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235" w:rsidRDefault="00580235" w:rsidP="006B1E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Előterjesztés</w:t>
      </w:r>
      <w:r w:rsidR="00194D09">
        <w:rPr>
          <w:rFonts w:ascii="Times New Roman" w:hAnsi="Times New Roman" w:cs="Times New Roman"/>
        </w:rPr>
        <w:t xml:space="preserve"> </w:t>
      </w:r>
      <w:r w:rsidR="00DB5E45">
        <w:rPr>
          <w:rFonts w:ascii="Times New Roman" w:hAnsi="Times New Roman" w:cs="Times New Roman"/>
        </w:rPr>
        <w:t>tervezet</w:t>
      </w:r>
      <w:bookmarkStart w:id="0" w:name="_GoBack"/>
      <w:bookmarkEnd w:id="0"/>
    </w:p>
    <w:p w:rsidR="00580235" w:rsidRDefault="00580235" w:rsidP="0058751B">
      <w:pPr>
        <w:jc w:val="center"/>
        <w:rPr>
          <w:rFonts w:ascii="Times New Roman" w:hAnsi="Times New Roman" w:cs="Times New Roman"/>
        </w:rPr>
      </w:pPr>
    </w:p>
    <w:p w:rsidR="00BA416F" w:rsidRPr="00CE6A9F" w:rsidRDefault="00BA416F" w:rsidP="00BA416F">
      <w:pPr>
        <w:tabs>
          <w:tab w:val="left" w:pos="851"/>
        </w:tabs>
        <w:suppressAutoHyphens/>
        <w:rPr>
          <w:rFonts w:ascii="Times New Roman" w:hAnsi="Times New Roman"/>
          <w:bCs/>
        </w:rPr>
      </w:pPr>
      <w:r w:rsidRPr="00CE6A9F">
        <w:rPr>
          <w:rFonts w:ascii="Times New Roman" w:hAnsi="Times New Roman"/>
          <w:bCs/>
        </w:rPr>
        <w:t xml:space="preserve">Tárgy: </w:t>
      </w:r>
      <w:r w:rsidR="00336E35">
        <w:rPr>
          <w:rFonts w:ascii="Times New Roman" w:hAnsi="Times New Roman"/>
          <w:bCs/>
        </w:rPr>
        <w:t>Temetői szolgáltatások díjainak felülvizsgálata</w:t>
      </w:r>
    </w:p>
    <w:p w:rsidR="00BA416F" w:rsidRPr="00CE6A9F" w:rsidRDefault="00BA416F" w:rsidP="00BA416F">
      <w:pPr>
        <w:tabs>
          <w:tab w:val="left" w:pos="851"/>
        </w:tabs>
        <w:suppressAutoHyphens/>
        <w:ind w:left="708" w:hanging="708"/>
        <w:rPr>
          <w:rFonts w:ascii="Times New Roman" w:hAnsi="Times New Roman"/>
          <w:bCs/>
        </w:rPr>
      </w:pPr>
    </w:p>
    <w:p w:rsidR="00BA416F" w:rsidRPr="00CE6A9F" w:rsidRDefault="00BA416F" w:rsidP="00BA416F">
      <w:pPr>
        <w:tabs>
          <w:tab w:val="left" w:pos="851"/>
        </w:tabs>
        <w:suppressAutoHyphens/>
        <w:ind w:left="708" w:hanging="708"/>
        <w:rPr>
          <w:rFonts w:ascii="Times New Roman" w:hAnsi="Times New Roman"/>
          <w:bCs/>
        </w:rPr>
      </w:pPr>
      <w:r w:rsidRPr="00CE6A9F">
        <w:rPr>
          <w:rFonts w:ascii="Times New Roman" w:hAnsi="Times New Roman"/>
          <w:bCs/>
        </w:rPr>
        <w:t>Tisztelt Képviselő-testület!</w:t>
      </w:r>
    </w:p>
    <w:p w:rsidR="006F1CD7" w:rsidRPr="006F1CD7" w:rsidRDefault="006F1CD7" w:rsidP="006F1CD7">
      <w:pPr>
        <w:rPr>
          <w:rFonts w:ascii="Times New Roman" w:hAnsi="Times New Roman" w:cs="Times New Roman"/>
          <w:iCs/>
        </w:rPr>
      </w:pPr>
      <w:r w:rsidRPr="006F1CD7">
        <w:rPr>
          <w:rFonts w:ascii="Times New Roman" w:hAnsi="Times New Roman" w:cs="Times New Roman"/>
          <w:iCs/>
        </w:rPr>
        <w:t>A temetőkről és a temetkezésről szóló 1999. évi XLIII. Törvény 40.</w:t>
      </w:r>
      <w:proofErr w:type="gramStart"/>
      <w:r w:rsidRPr="006F1CD7">
        <w:rPr>
          <w:rFonts w:ascii="Times New Roman" w:hAnsi="Times New Roman" w:cs="Times New Roman"/>
          <w:iCs/>
        </w:rPr>
        <w:t>§.(</w:t>
      </w:r>
      <w:proofErr w:type="gramEnd"/>
      <w:r w:rsidRPr="006F1CD7">
        <w:rPr>
          <w:rFonts w:ascii="Times New Roman" w:hAnsi="Times New Roman" w:cs="Times New Roman"/>
          <w:iCs/>
        </w:rPr>
        <w:t>3) bekezdése írja elő, hogy a köztemetőkre vonatkozó díjak mértékét az önkormányzat rendeletben állapítja meg, és a díjmértékeket évente felül kell vizsgálni.</w:t>
      </w:r>
    </w:p>
    <w:p w:rsidR="006F1CD7" w:rsidRPr="006F1CD7" w:rsidRDefault="006F1CD7" w:rsidP="006F1CD7">
      <w:pPr>
        <w:rPr>
          <w:rFonts w:ascii="Times New Roman" w:hAnsi="Times New Roman" w:cs="Times New Roman"/>
          <w:iCs/>
        </w:rPr>
      </w:pPr>
      <w:r w:rsidRPr="006F1CD7">
        <w:rPr>
          <w:rFonts w:ascii="Times New Roman" w:hAnsi="Times New Roman" w:cs="Times New Roman"/>
          <w:iCs/>
        </w:rPr>
        <w:t xml:space="preserve">A temetőkről és a temetkezésről szóló önkormányzati rendeletünkben a temetési helyek </w:t>
      </w:r>
      <w:proofErr w:type="gramStart"/>
      <w:r w:rsidRPr="006F1CD7">
        <w:rPr>
          <w:rFonts w:ascii="Times New Roman" w:hAnsi="Times New Roman" w:cs="Times New Roman"/>
          <w:iCs/>
        </w:rPr>
        <w:t>díjai</w:t>
      </w:r>
      <w:proofErr w:type="gramEnd"/>
      <w:r w:rsidRPr="006F1CD7">
        <w:rPr>
          <w:rFonts w:ascii="Times New Roman" w:hAnsi="Times New Roman" w:cs="Times New Roman"/>
          <w:iCs/>
        </w:rPr>
        <w:t xml:space="preserve"> illetve a hűtő-tároló használati díja lett meghatározva. A temetési helyek díjai 2012. január 1-jétől emelkedtek, a hűtő-tároló díját 2013. június 1-től határozta meg a képviselő-testület.</w:t>
      </w:r>
    </w:p>
    <w:p w:rsidR="00B67B2C" w:rsidRDefault="00375EE7" w:rsidP="006F1CD7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2018-ban és </w:t>
      </w:r>
      <w:r w:rsidR="006F1CD7" w:rsidRPr="006F1CD7">
        <w:rPr>
          <w:rFonts w:ascii="Times New Roman" w:hAnsi="Times New Roman" w:cs="Times New Roman"/>
          <w:iCs/>
        </w:rPr>
        <w:t>201</w:t>
      </w:r>
      <w:r w:rsidR="00B67B2C">
        <w:rPr>
          <w:rFonts w:ascii="Times New Roman" w:hAnsi="Times New Roman" w:cs="Times New Roman"/>
          <w:iCs/>
        </w:rPr>
        <w:t>9</w:t>
      </w:r>
      <w:r w:rsidR="006F1CD7" w:rsidRPr="006F1CD7">
        <w:rPr>
          <w:rFonts w:ascii="Times New Roman" w:hAnsi="Times New Roman" w:cs="Times New Roman"/>
          <w:iCs/>
        </w:rPr>
        <w:t>-b</w:t>
      </w:r>
      <w:r w:rsidR="00B67B2C">
        <w:rPr>
          <w:rFonts w:ascii="Times New Roman" w:hAnsi="Times New Roman" w:cs="Times New Roman"/>
          <w:iCs/>
        </w:rPr>
        <w:t>e</w:t>
      </w:r>
      <w:r w:rsidR="006F1CD7" w:rsidRPr="006F1CD7">
        <w:rPr>
          <w:rFonts w:ascii="Times New Roman" w:hAnsi="Times New Roman" w:cs="Times New Roman"/>
          <w:iCs/>
        </w:rPr>
        <w:t xml:space="preserve">n </w:t>
      </w:r>
      <w:r>
        <w:rPr>
          <w:rFonts w:ascii="Times New Roman" w:hAnsi="Times New Roman" w:cs="Times New Roman"/>
          <w:iCs/>
        </w:rPr>
        <w:t xml:space="preserve">is </w:t>
      </w:r>
      <w:r w:rsidR="006F1CD7" w:rsidRPr="006F1CD7">
        <w:rPr>
          <w:rFonts w:ascii="Times New Roman" w:hAnsi="Times New Roman" w:cs="Times New Roman"/>
          <w:iCs/>
        </w:rPr>
        <w:t>az államtól köztemető fenntartására kapott normatíva 100.000.-Ft volt</w:t>
      </w:r>
      <w:r w:rsidR="00742B9E">
        <w:rPr>
          <w:rFonts w:ascii="Times New Roman" w:hAnsi="Times New Roman" w:cs="Times New Roman"/>
          <w:iCs/>
        </w:rPr>
        <w:t>.</w:t>
      </w:r>
      <w:r w:rsidR="006F1CD7" w:rsidRPr="006F1CD7">
        <w:rPr>
          <w:rFonts w:ascii="Times New Roman" w:hAnsi="Times New Roman" w:cs="Times New Roman"/>
          <w:iCs/>
        </w:rPr>
        <w:t xml:space="preserve"> </w:t>
      </w:r>
    </w:p>
    <w:p w:rsidR="00E52158" w:rsidRDefault="006F1CD7" w:rsidP="006F1CD7">
      <w:pPr>
        <w:rPr>
          <w:rFonts w:ascii="Times New Roman" w:hAnsi="Times New Roman" w:cs="Times New Roman"/>
          <w:iCs/>
        </w:rPr>
      </w:pPr>
      <w:r w:rsidRPr="006F1CD7">
        <w:rPr>
          <w:rFonts w:ascii="Times New Roman" w:hAnsi="Times New Roman" w:cs="Times New Roman"/>
          <w:iCs/>
        </w:rPr>
        <w:t xml:space="preserve">A temetői szolgáltatásokból </w:t>
      </w:r>
      <w:r w:rsidR="00B67B2C">
        <w:rPr>
          <w:rFonts w:ascii="Times New Roman" w:hAnsi="Times New Roman" w:cs="Times New Roman"/>
          <w:iCs/>
        </w:rPr>
        <w:t>2018.</w:t>
      </w:r>
      <w:r w:rsidRPr="006F1CD7">
        <w:rPr>
          <w:rFonts w:ascii="Times New Roman" w:hAnsi="Times New Roman" w:cs="Times New Roman"/>
          <w:iCs/>
        </w:rPr>
        <w:t xml:space="preserve"> év során 105.500.-Ft</w:t>
      </w:r>
      <w:r w:rsidR="00B67B2C">
        <w:rPr>
          <w:rFonts w:ascii="Times New Roman" w:hAnsi="Times New Roman" w:cs="Times New Roman"/>
          <w:iCs/>
        </w:rPr>
        <w:t xml:space="preserve">, 2019-ben </w:t>
      </w:r>
      <w:r w:rsidR="00E52158">
        <w:rPr>
          <w:rFonts w:ascii="Times New Roman" w:hAnsi="Times New Roman" w:cs="Times New Roman"/>
          <w:iCs/>
        </w:rPr>
        <w:t>77.500.-</w:t>
      </w:r>
      <w:r w:rsidR="00B67B2C">
        <w:rPr>
          <w:rFonts w:ascii="Times New Roman" w:hAnsi="Times New Roman" w:cs="Times New Roman"/>
          <w:iCs/>
        </w:rPr>
        <w:t xml:space="preserve">Ft </w:t>
      </w:r>
      <w:r w:rsidRPr="006F1CD7">
        <w:rPr>
          <w:rFonts w:ascii="Times New Roman" w:hAnsi="Times New Roman" w:cs="Times New Roman"/>
          <w:iCs/>
        </w:rPr>
        <w:t>bevétel keletkezett</w:t>
      </w:r>
      <w:r w:rsidR="00E52158">
        <w:rPr>
          <w:rFonts w:ascii="Times New Roman" w:hAnsi="Times New Roman" w:cs="Times New Roman"/>
          <w:iCs/>
        </w:rPr>
        <w:t xml:space="preserve"> november közepéig</w:t>
      </w:r>
      <w:r w:rsidRPr="006F1CD7">
        <w:rPr>
          <w:rFonts w:ascii="Times New Roman" w:hAnsi="Times New Roman" w:cs="Times New Roman"/>
          <w:iCs/>
        </w:rPr>
        <w:t xml:space="preserve">. </w:t>
      </w:r>
    </w:p>
    <w:p w:rsidR="006F1CD7" w:rsidRDefault="006F1CD7" w:rsidP="006F1CD7">
      <w:pPr>
        <w:rPr>
          <w:rFonts w:ascii="Times New Roman" w:hAnsi="Times New Roman" w:cs="Times New Roman"/>
          <w:iCs/>
        </w:rPr>
      </w:pPr>
      <w:r w:rsidRPr="006F1CD7">
        <w:rPr>
          <w:rFonts w:ascii="Times New Roman" w:hAnsi="Times New Roman" w:cs="Times New Roman"/>
          <w:iCs/>
        </w:rPr>
        <w:t xml:space="preserve">A kiadások összege </w:t>
      </w:r>
      <w:r w:rsidR="00B67B2C">
        <w:rPr>
          <w:rFonts w:ascii="Times New Roman" w:hAnsi="Times New Roman" w:cs="Times New Roman"/>
          <w:iCs/>
        </w:rPr>
        <w:t xml:space="preserve">2018-ban </w:t>
      </w:r>
      <w:r w:rsidRPr="006F1CD7">
        <w:rPr>
          <w:rFonts w:ascii="Times New Roman" w:hAnsi="Times New Roman" w:cs="Times New Roman"/>
          <w:iCs/>
        </w:rPr>
        <w:t>264.137.-Ft</w:t>
      </w:r>
      <w:r w:rsidR="00B67B2C">
        <w:rPr>
          <w:rFonts w:ascii="Times New Roman" w:hAnsi="Times New Roman" w:cs="Times New Roman"/>
          <w:iCs/>
        </w:rPr>
        <w:t xml:space="preserve">, 2019-ben </w:t>
      </w:r>
      <w:r w:rsidR="00B81142">
        <w:rPr>
          <w:rFonts w:ascii="Times New Roman" w:hAnsi="Times New Roman" w:cs="Times New Roman"/>
          <w:iCs/>
        </w:rPr>
        <w:t>1.592.779.-Ft</w:t>
      </w:r>
      <w:r w:rsidR="00B67B2C">
        <w:rPr>
          <w:rFonts w:ascii="Times New Roman" w:hAnsi="Times New Roman" w:cs="Times New Roman"/>
          <w:iCs/>
        </w:rPr>
        <w:t xml:space="preserve"> volt</w:t>
      </w:r>
      <w:r w:rsidR="00B81142">
        <w:rPr>
          <w:rFonts w:ascii="Times New Roman" w:hAnsi="Times New Roman" w:cs="Times New Roman"/>
          <w:iCs/>
        </w:rPr>
        <w:t xml:space="preserve"> </w:t>
      </w:r>
      <w:proofErr w:type="gramStart"/>
      <w:r w:rsidR="00B81142">
        <w:rPr>
          <w:rFonts w:ascii="Times New Roman" w:hAnsi="Times New Roman" w:cs="Times New Roman"/>
          <w:iCs/>
        </w:rPr>
        <w:t>( ebben</w:t>
      </w:r>
      <w:proofErr w:type="gramEnd"/>
      <w:r w:rsidR="00B81142">
        <w:rPr>
          <w:rFonts w:ascii="Times New Roman" w:hAnsi="Times New Roman" w:cs="Times New Roman"/>
          <w:iCs/>
        </w:rPr>
        <w:t xml:space="preserve"> benne van a locsolóvezeték kiépítésének költsége is.)</w:t>
      </w:r>
      <w:r w:rsidR="00B67B2C">
        <w:rPr>
          <w:rFonts w:ascii="Times New Roman" w:hAnsi="Times New Roman" w:cs="Times New Roman"/>
          <w:iCs/>
        </w:rPr>
        <w:t>.</w:t>
      </w:r>
    </w:p>
    <w:p w:rsidR="00DB5E45" w:rsidRDefault="00DB5E45" w:rsidP="006F1CD7">
      <w:pPr>
        <w:rPr>
          <w:rFonts w:ascii="Times New Roman" w:hAnsi="Times New Roman" w:cs="Times New Roman"/>
          <w:iCs/>
        </w:rPr>
      </w:pPr>
    </w:p>
    <w:p w:rsidR="00507281" w:rsidRPr="006F1CD7" w:rsidRDefault="00507281" w:rsidP="00507281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2019-ben a locsolóvíz vezeték kiépítésére 1.244.600.-Ft-ot költöttünk.</w:t>
      </w:r>
    </w:p>
    <w:p w:rsidR="00B67B2C" w:rsidRDefault="00B67B2C" w:rsidP="006F1CD7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 temető területén a zöldterület kezelése költségeit nem lehet egyértelműen kimutatni, mivel a fűnyírást végző vállalkozó egy számlára írja az egész közigazgatási területen végzett tevékenységét. A közvilágítás szinte teljes díját</w:t>
      </w:r>
      <w:r w:rsidR="00B93957">
        <w:rPr>
          <w:rFonts w:ascii="Times New Roman" w:hAnsi="Times New Roman" w:cs="Times New Roman"/>
          <w:iCs/>
        </w:rPr>
        <w:t xml:space="preserve"> fedezi </w:t>
      </w:r>
      <w:r>
        <w:rPr>
          <w:rFonts w:ascii="Times New Roman" w:hAnsi="Times New Roman" w:cs="Times New Roman"/>
          <w:iCs/>
        </w:rPr>
        <w:t xml:space="preserve">az államtól </w:t>
      </w:r>
      <w:r w:rsidR="00B93957">
        <w:rPr>
          <w:rFonts w:ascii="Times New Roman" w:hAnsi="Times New Roman" w:cs="Times New Roman"/>
          <w:iCs/>
        </w:rPr>
        <w:t>kapott normatíva.</w:t>
      </w:r>
    </w:p>
    <w:p w:rsidR="009F777B" w:rsidRDefault="00A24DBE" w:rsidP="006F1CD7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</w:t>
      </w:r>
      <w:r w:rsidR="00CF79AB">
        <w:rPr>
          <w:rFonts w:ascii="Times New Roman" w:hAnsi="Times New Roman" w:cs="Times New Roman"/>
          <w:iCs/>
        </w:rPr>
        <w:t>inimális b</w:t>
      </w:r>
      <w:r w:rsidR="009F777B">
        <w:rPr>
          <w:rFonts w:ascii="Times New Roman" w:hAnsi="Times New Roman" w:cs="Times New Roman"/>
          <w:iCs/>
        </w:rPr>
        <w:t xml:space="preserve">érköltséget </w:t>
      </w:r>
      <w:r w:rsidR="00CF79AB">
        <w:rPr>
          <w:rFonts w:ascii="Times New Roman" w:hAnsi="Times New Roman" w:cs="Times New Roman"/>
          <w:iCs/>
        </w:rPr>
        <w:t xml:space="preserve">csak a szőlőhegyi temető gondokának megbízási szerződése jelentett, a tengelici temető gondoki feladatait a sportcsarnok gondoka végezte és </w:t>
      </w:r>
      <w:r w:rsidR="00A766C2">
        <w:rPr>
          <w:rFonts w:ascii="Times New Roman" w:hAnsi="Times New Roman" w:cs="Times New Roman"/>
          <w:iCs/>
        </w:rPr>
        <w:t xml:space="preserve">a bére </w:t>
      </w:r>
      <w:r w:rsidR="00CF79AB">
        <w:rPr>
          <w:rFonts w:ascii="Times New Roman" w:hAnsi="Times New Roman" w:cs="Times New Roman"/>
          <w:iCs/>
        </w:rPr>
        <w:t>azon az előirányzaton jelent meg</w:t>
      </w:r>
      <w:r w:rsidR="00A766C2">
        <w:rPr>
          <w:rFonts w:ascii="Times New Roman" w:hAnsi="Times New Roman" w:cs="Times New Roman"/>
          <w:iCs/>
        </w:rPr>
        <w:t xml:space="preserve"> kiadásként.</w:t>
      </w:r>
      <w:r w:rsidR="00CF79AB">
        <w:rPr>
          <w:rFonts w:ascii="Times New Roman" w:hAnsi="Times New Roman" w:cs="Times New Roman"/>
          <w:iCs/>
        </w:rPr>
        <w:t xml:space="preserve"> </w:t>
      </w:r>
      <w:r w:rsidR="009F777B">
        <w:rPr>
          <w:rFonts w:ascii="Times New Roman" w:hAnsi="Times New Roman" w:cs="Times New Roman"/>
          <w:iCs/>
        </w:rPr>
        <w:t xml:space="preserve"> 2020-t</w:t>
      </w:r>
      <w:r w:rsidR="00D76989">
        <w:rPr>
          <w:rFonts w:ascii="Times New Roman" w:hAnsi="Times New Roman" w:cs="Times New Roman"/>
          <w:iCs/>
        </w:rPr>
        <w:t>ó</w:t>
      </w:r>
      <w:r w:rsidR="009F777B">
        <w:rPr>
          <w:rFonts w:ascii="Times New Roman" w:hAnsi="Times New Roman" w:cs="Times New Roman"/>
          <w:iCs/>
        </w:rPr>
        <w:t xml:space="preserve">l várhatóan megbízási szerződéssel végzi a temetőgondoki feladatokat </w:t>
      </w:r>
      <w:r w:rsidR="00CF79AB">
        <w:rPr>
          <w:rFonts w:ascii="Times New Roman" w:hAnsi="Times New Roman" w:cs="Times New Roman"/>
          <w:iCs/>
        </w:rPr>
        <w:t xml:space="preserve">Tengelicen is </w:t>
      </w:r>
      <w:r w:rsidR="009F777B">
        <w:rPr>
          <w:rFonts w:ascii="Times New Roman" w:hAnsi="Times New Roman" w:cs="Times New Roman"/>
          <w:iCs/>
        </w:rPr>
        <w:t>egy fő, akkor már a bérköltséget is erre az előirányzatra lehet tervezni.</w:t>
      </w:r>
    </w:p>
    <w:p w:rsidR="00DB5E45" w:rsidRDefault="00DB5E45" w:rsidP="006F1CD7">
      <w:pPr>
        <w:rPr>
          <w:rFonts w:ascii="Times New Roman" w:hAnsi="Times New Roman" w:cs="Times New Roman"/>
          <w:iCs/>
        </w:rPr>
      </w:pPr>
    </w:p>
    <w:p w:rsidR="00DB5E45" w:rsidRDefault="00DB5E45" w:rsidP="006F1CD7">
      <w:pPr>
        <w:rPr>
          <w:rFonts w:ascii="Times New Roman" w:hAnsi="Times New Roman" w:cs="Times New Roman"/>
          <w:iCs/>
        </w:rPr>
      </w:pPr>
    </w:p>
    <w:p w:rsidR="00DB5E45" w:rsidRDefault="00DB5E45" w:rsidP="006F1CD7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Tengelic. 2019. november 22.</w:t>
      </w:r>
    </w:p>
    <w:sectPr w:rsidR="00DB5E45" w:rsidSect="00443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1BC" w:rsidRDefault="006211BC" w:rsidP="009F4C42">
      <w:r>
        <w:separator/>
      </w:r>
    </w:p>
  </w:endnote>
  <w:endnote w:type="continuationSeparator" w:id="0">
    <w:p w:rsidR="006211BC" w:rsidRDefault="006211BC" w:rsidP="009F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1BC" w:rsidRDefault="006211BC" w:rsidP="009F4C42">
      <w:r>
        <w:separator/>
      </w:r>
    </w:p>
  </w:footnote>
  <w:footnote w:type="continuationSeparator" w:id="0">
    <w:p w:rsidR="006211BC" w:rsidRDefault="006211BC" w:rsidP="009F4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94F"/>
    <w:multiLevelType w:val="hybridMultilevel"/>
    <w:tmpl w:val="5F4667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57F8"/>
    <w:multiLevelType w:val="hybridMultilevel"/>
    <w:tmpl w:val="AC1400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11071"/>
    <w:multiLevelType w:val="hybridMultilevel"/>
    <w:tmpl w:val="EB941A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129AE"/>
    <w:multiLevelType w:val="hybridMultilevel"/>
    <w:tmpl w:val="33D60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A676B"/>
    <w:multiLevelType w:val="hybridMultilevel"/>
    <w:tmpl w:val="06B47252"/>
    <w:lvl w:ilvl="0" w:tplc="994ECF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39D97710"/>
    <w:multiLevelType w:val="hybridMultilevel"/>
    <w:tmpl w:val="F3686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059A3"/>
    <w:multiLevelType w:val="hybridMultilevel"/>
    <w:tmpl w:val="66EE59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31998"/>
    <w:multiLevelType w:val="hybridMultilevel"/>
    <w:tmpl w:val="397814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318E8"/>
    <w:multiLevelType w:val="hybridMultilevel"/>
    <w:tmpl w:val="5F5CA8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06093"/>
    <w:multiLevelType w:val="hybridMultilevel"/>
    <w:tmpl w:val="584612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4B"/>
    <w:rsid w:val="0000515C"/>
    <w:rsid w:val="00012583"/>
    <w:rsid w:val="000161CF"/>
    <w:rsid w:val="00017B38"/>
    <w:rsid w:val="000421D6"/>
    <w:rsid w:val="00044F83"/>
    <w:rsid w:val="0004562F"/>
    <w:rsid w:val="0004787E"/>
    <w:rsid w:val="000521A7"/>
    <w:rsid w:val="0005351A"/>
    <w:rsid w:val="000832BA"/>
    <w:rsid w:val="00087A36"/>
    <w:rsid w:val="00092E60"/>
    <w:rsid w:val="0009614B"/>
    <w:rsid w:val="000A6846"/>
    <w:rsid w:val="000B4B26"/>
    <w:rsid w:val="000C6170"/>
    <w:rsid w:val="000D0D07"/>
    <w:rsid w:val="000D184E"/>
    <w:rsid w:val="000D36FD"/>
    <w:rsid w:val="000F72C8"/>
    <w:rsid w:val="00111A1C"/>
    <w:rsid w:val="00112709"/>
    <w:rsid w:val="00137BCE"/>
    <w:rsid w:val="0017223B"/>
    <w:rsid w:val="00173152"/>
    <w:rsid w:val="00187F58"/>
    <w:rsid w:val="00194D09"/>
    <w:rsid w:val="001A022B"/>
    <w:rsid w:val="001A74C2"/>
    <w:rsid w:val="001C51E1"/>
    <w:rsid w:val="001D60AC"/>
    <w:rsid w:val="001D6D30"/>
    <w:rsid w:val="001E394C"/>
    <w:rsid w:val="001E6695"/>
    <w:rsid w:val="0020725A"/>
    <w:rsid w:val="00207361"/>
    <w:rsid w:val="002077F0"/>
    <w:rsid w:val="00226528"/>
    <w:rsid w:val="00227330"/>
    <w:rsid w:val="00227E87"/>
    <w:rsid w:val="00230602"/>
    <w:rsid w:val="00231E2B"/>
    <w:rsid w:val="002322D6"/>
    <w:rsid w:val="00236F55"/>
    <w:rsid w:val="00237206"/>
    <w:rsid w:val="0023762F"/>
    <w:rsid w:val="0024409F"/>
    <w:rsid w:val="0024686C"/>
    <w:rsid w:val="00253EE3"/>
    <w:rsid w:val="00266FB2"/>
    <w:rsid w:val="00274B51"/>
    <w:rsid w:val="002772EF"/>
    <w:rsid w:val="00280EE2"/>
    <w:rsid w:val="00281AC5"/>
    <w:rsid w:val="0028459F"/>
    <w:rsid w:val="00290163"/>
    <w:rsid w:val="00290DD1"/>
    <w:rsid w:val="00290F42"/>
    <w:rsid w:val="002A0660"/>
    <w:rsid w:val="002A4687"/>
    <w:rsid w:val="002A4C2F"/>
    <w:rsid w:val="002B26C1"/>
    <w:rsid w:val="002C209D"/>
    <w:rsid w:val="002D0CDD"/>
    <w:rsid w:val="002E59C3"/>
    <w:rsid w:val="002F1C72"/>
    <w:rsid w:val="00301823"/>
    <w:rsid w:val="003034F4"/>
    <w:rsid w:val="00313819"/>
    <w:rsid w:val="003140AB"/>
    <w:rsid w:val="003229F8"/>
    <w:rsid w:val="0032460F"/>
    <w:rsid w:val="00327009"/>
    <w:rsid w:val="003358CD"/>
    <w:rsid w:val="00336E35"/>
    <w:rsid w:val="00343459"/>
    <w:rsid w:val="00345EF2"/>
    <w:rsid w:val="003629D6"/>
    <w:rsid w:val="00366247"/>
    <w:rsid w:val="00367606"/>
    <w:rsid w:val="0036765B"/>
    <w:rsid w:val="00375EE7"/>
    <w:rsid w:val="003768B5"/>
    <w:rsid w:val="00386D66"/>
    <w:rsid w:val="00394AF4"/>
    <w:rsid w:val="003A3160"/>
    <w:rsid w:val="003A4C02"/>
    <w:rsid w:val="003B22D9"/>
    <w:rsid w:val="003B650C"/>
    <w:rsid w:val="003C469D"/>
    <w:rsid w:val="003C78CE"/>
    <w:rsid w:val="003D0A92"/>
    <w:rsid w:val="003D66B5"/>
    <w:rsid w:val="003E4AC9"/>
    <w:rsid w:val="003E5096"/>
    <w:rsid w:val="003F507E"/>
    <w:rsid w:val="00401FDC"/>
    <w:rsid w:val="00402F3C"/>
    <w:rsid w:val="004274B9"/>
    <w:rsid w:val="00431DC7"/>
    <w:rsid w:val="00437F4B"/>
    <w:rsid w:val="00443723"/>
    <w:rsid w:val="00444C68"/>
    <w:rsid w:val="00444D2E"/>
    <w:rsid w:val="00450820"/>
    <w:rsid w:val="00453A29"/>
    <w:rsid w:val="004624A9"/>
    <w:rsid w:val="00471270"/>
    <w:rsid w:val="004732D5"/>
    <w:rsid w:val="004776EF"/>
    <w:rsid w:val="00485615"/>
    <w:rsid w:val="00487A5C"/>
    <w:rsid w:val="004A43E8"/>
    <w:rsid w:val="004A7E5D"/>
    <w:rsid w:val="004B0A2B"/>
    <w:rsid w:val="004B437C"/>
    <w:rsid w:val="004B750F"/>
    <w:rsid w:val="004C1153"/>
    <w:rsid w:val="004C28C2"/>
    <w:rsid w:val="004C6ECE"/>
    <w:rsid w:val="004D5803"/>
    <w:rsid w:val="004E1D32"/>
    <w:rsid w:val="004E2028"/>
    <w:rsid w:val="004E5B3F"/>
    <w:rsid w:val="004E7ED9"/>
    <w:rsid w:val="004F6629"/>
    <w:rsid w:val="00507281"/>
    <w:rsid w:val="00521592"/>
    <w:rsid w:val="00525D6E"/>
    <w:rsid w:val="00526236"/>
    <w:rsid w:val="005276F3"/>
    <w:rsid w:val="00534B71"/>
    <w:rsid w:val="0054044E"/>
    <w:rsid w:val="00550ECF"/>
    <w:rsid w:val="0055101F"/>
    <w:rsid w:val="00573019"/>
    <w:rsid w:val="00580235"/>
    <w:rsid w:val="0058240A"/>
    <w:rsid w:val="0058751B"/>
    <w:rsid w:val="00591B62"/>
    <w:rsid w:val="00592883"/>
    <w:rsid w:val="00592AE8"/>
    <w:rsid w:val="005A5541"/>
    <w:rsid w:val="005B7091"/>
    <w:rsid w:val="005C5004"/>
    <w:rsid w:val="005C5BC2"/>
    <w:rsid w:val="005D01EB"/>
    <w:rsid w:val="005D370D"/>
    <w:rsid w:val="005E1CAF"/>
    <w:rsid w:val="005E4DE6"/>
    <w:rsid w:val="005F4B5F"/>
    <w:rsid w:val="005F6F15"/>
    <w:rsid w:val="006038C7"/>
    <w:rsid w:val="00611C84"/>
    <w:rsid w:val="0061357F"/>
    <w:rsid w:val="006211BC"/>
    <w:rsid w:val="00623F5F"/>
    <w:rsid w:val="006307CE"/>
    <w:rsid w:val="00661C19"/>
    <w:rsid w:val="00680BDF"/>
    <w:rsid w:val="0068310F"/>
    <w:rsid w:val="006926A7"/>
    <w:rsid w:val="00694123"/>
    <w:rsid w:val="006B1E10"/>
    <w:rsid w:val="006B3A79"/>
    <w:rsid w:val="006C22EC"/>
    <w:rsid w:val="006C2B9E"/>
    <w:rsid w:val="006C2D14"/>
    <w:rsid w:val="006C3416"/>
    <w:rsid w:val="006C54D9"/>
    <w:rsid w:val="006C75CE"/>
    <w:rsid w:val="006F0608"/>
    <w:rsid w:val="006F1CD7"/>
    <w:rsid w:val="00707EB8"/>
    <w:rsid w:val="00710702"/>
    <w:rsid w:val="00724E3E"/>
    <w:rsid w:val="00727555"/>
    <w:rsid w:val="00733001"/>
    <w:rsid w:val="00735117"/>
    <w:rsid w:val="0073514A"/>
    <w:rsid w:val="00735C92"/>
    <w:rsid w:val="00742B9E"/>
    <w:rsid w:val="0075349F"/>
    <w:rsid w:val="00761C29"/>
    <w:rsid w:val="0076429E"/>
    <w:rsid w:val="0077412D"/>
    <w:rsid w:val="0078395C"/>
    <w:rsid w:val="00783EB7"/>
    <w:rsid w:val="0078479D"/>
    <w:rsid w:val="00792DAE"/>
    <w:rsid w:val="007A244B"/>
    <w:rsid w:val="007B29C0"/>
    <w:rsid w:val="007C3E28"/>
    <w:rsid w:val="007C5D84"/>
    <w:rsid w:val="007E6809"/>
    <w:rsid w:val="007E6DC2"/>
    <w:rsid w:val="007E735F"/>
    <w:rsid w:val="00806F58"/>
    <w:rsid w:val="00807588"/>
    <w:rsid w:val="00814BF9"/>
    <w:rsid w:val="00822099"/>
    <w:rsid w:val="008279F1"/>
    <w:rsid w:val="008339C0"/>
    <w:rsid w:val="0084379C"/>
    <w:rsid w:val="00857CBC"/>
    <w:rsid w:val="0086658E"/>
    <w:rsid w:val="00872A7A"/>
    <w:rsid w:val="008C3DAA"/>
    <w:rsid w:val="008E61A3"/>
    <w:rsid w:val="0090790D"/>
    <w:rsid w:val="00920F9D"/>
    <w:rsid w:val="00922261"/>
    <w:rsid w:val="00936AE6"/>
    <w:rsid w:val="009428DD"/>
    <w:rsid w:val="00947116"/>
    <w:rsid w:val="00956F8F"/>
    <w:rsid w:val="00972C69"/>
    <w:rsid w:val="00974A03"/>
    <w:rsid w:val="009777FD"/>
    <w:rsid w:val="00990D4B"/>
    <w:rsid w:val="009A637C"/>
    <w:rsid w:val="009B044A"/>
    <w:rsid w:val="009C333B"/>
    <w:rsid w:val="009D0422"/>
    <w:rsid w:val="009D5EEF"/>
    <w:rsid w:val="009E69BC"/>
    <w:rsid w:val="009E7E16"/>
    <w:rsid w:val="009F4C42"/>
    <w:rsid w:val="009F777B"/>
    <w:rsid w:val="00A24DBE"/>
    <w:rsid w:val="00A27715"/>
    <w:rsid w:val="00A335C8"/>
    <w:rsid w:val="00A47458"/>
    <w:rsid w:val="00A520A1"/>
    <w:rsid w:val="00A54571"/>
    <w:rsid w:val="00A7026B"/>
    <w:rsid w:val="00A766C2"/>
    <w:rsid w:val="00A76C42"/>
    <w:rsid w:val="00AB365F"/>
    <w:rsid w:val="00AB7D2E"/>
    <w:rsid w:val="00AC5B1D"/>
    <w:rsid w:val="00AC7A7B"/>
    <w:rsid w:val="00AD6F4A"/>
    <w:rsid w:val="00AF3A7E"/>
    <w:rsid w:val="00B04E84"/>
    <w:rsid w:val="00B11D85"/>
    <w:rsid w:val="00B14549"/>
    <w:rsid w:val="00B14FD2"/>
    <w:rsid w:val="00B20F5E"/>
    <w:rsid w:val="00B21321"/>
    <w:rsid w:val="00B35436"/>
    <w:rsid w:val="00B61A73"/>
    <w:rsid w:val="00B6663C"/>
    <w:rsid w:val="00B67B2C"/>
    <w:rsid w:val="00B74727"/>
    <w:rsid w:val="00B74AFB"/>
    <w:rsid w:val="00B81142"/>
    <w:rsid w:val="00B85F84"/>
    <w:rsid w:val="00B90638"/>
    <w:rsid w:val="00B90F33"/>
    <w:rsid w:val="00B93957"/>
    <w:rsid w:val="00B95DA5"/>
    <w:rsid w:val="00BA416F"/>
    <w:rsid w:val="00BA5304"/>
    <w:rsid w:val="00BA7FA0"/>
    <w:rsid w:val="00BB6513"/>
    <w:rsid w:val="00BB67F7"/>
    <w:rsid w:val="00BD1238"/>
    <w:rsid w:val="00BD43BB"/>
    <w:rsid w:val="00BD7FC3"/>
    <w:rsid w:val="00BE6F30"/>
    <w:rsid w:val="00BF4BC1"/>
    <w:rsid w:val="00C005AB"/>
    <w:rsid w:val="00C16173"/>
    <w:rsid w:val="00C23C25"/>
    <w:rsid w:val="00C30DA9"/>
    <w:rsid w:val="00C31D82"/>
    <w:rsid w:val="00C34C9A"/>
    <w:rsid w:val="00C37E60"/>
    <w:rsid w:val="00C43519"/>
    <w:rsid w:val="00C514BD"/>
    <w:rsid w:val="00C53558"/>
    <w:rsid w:val="00C65764"/>
    <w:rsid w:val="00CA6EFD"/>
    <w:rsid w:val="00CA6FED"/>
    <w:rsid w:val="00CA7397"/>
    <w:rsid w:val="00CB30D6"/>
    <w:rsid w:val="00CC2948"/>
    <w:rsid w:val="00CC49D7"/>
    <w:rsid w:val="00CF2E52"/>
    <w:rsid w:val="00CF47D5"/>
    <w:rsid w:val="00CF79AB"/>
    <w:rsid w:val="00D01DA0"/>
    <w:rsid w:val="00D02451"/>
    <w:rsid w:val="00D16817"/>
    <w:rsid w:val="00D20241"/>
    <w:rsid w:val="00D253BE"/>
    <w:rsid w:val="00D323B7"/>
    <w:rsid w:val="00D3576C"/>
    <w:rsid w:val="00D440AA"/>
    <w:rsid w:val="00D44DE0"/>
    <w:rsid w:val="00D530CB"/>
    <w:rsid w:val="00D559C5"/>
    <w:rsid w:val="00D66569"/>
    <w:rsid w:val="00D762EF"/>
    <w:rsid w:val="00D76989"/>
    <w:rsid w:val="00D83514"/>
    <w:rsid w:val="00D867C8"/>
    <w:rsid w:val="00D978B1"/>
    <w:rsid w:val="00DA3A73"/>
    <w:rsid w:val="00DA72D5"/>
    <w:rsid w:val="00DB29BD"/>
    <w:rsid w:val="00DB4F60"/>
    <w:rsid w:val="00DB5E45"/>
    <w:rsid w:val="00DD4BE7"/>
    <w:rsid w:val="00DD7F60"/>
    <w:rsid w:val="00DE3348"/>
    <w:rsid w:val="00DE5278"/>
    <w:rsid w:val="00DF0E96"/>
    <w:rsid w:val="00DF2214"/>
    <w:rsid w:val="00E05BB8"/>
    <w:rsid w:val="00E13E78"/>
    <w:rsid w:val="00E15B67"/>
    <w:rsid w:val="00E20E50"/>
    <w:rsid w:val="00E21B4B"/>
    <w:rsid w:val="00E47420"/>
    <w:rsid w:val="00E50EF6"/>
    <w:rsid w:val="00E52158"/>
    <w:rsid w:val="00E54E05"/>
    <w:rsid w:val="00E76876"/>
    <w:rsid w:val="00E91DED"/>
    <w:rsid w:val="00E93151"/>
    <w:rsid w:val="00EA5AE4"/>
    <w:rsid w:val="00EB6AFF"/>
    <w:rsid w:val="00EC590F"/>
    <w:rsid w:val="00F02B33"/>
    <w:rsid w:val="00F10AB4"/>
    <w:rsid w:val="00F301CE"/>
    <w:rsid w:val="00F361AF"/>
    <w:rsid w:val="00F55888"/>
    <w:rsid w:val="00F56648"/>
    <w:rsid w:val="00F6672A"/>
    <w:rsid w:val="00F71943"/>
    <w:rsid w:val="00F74D7E"/>
    <w:rsid w:val="00F75430"/>
    <w:rsid w:val="00F759F0"/>
    <w:rsid w:val="00F76720"/>
    <w:rsid w:val="00F91FE8"/>
    <w:rsid w:val="00F922C2"/>
    <w:rsid w:val="00F95138"/>
    <w:rsid w:val="00FB34D0"/>
    <w:rsid w:val="00FB63EB"/>
    <w:rsid w:val="00FC1D83"/>
    <w:rsid w:val="00FC2218"/>
    <w:rsid w:val="00FD0D11"/>
    <w:rsid w:val="00FD429C"/>
    <w:rsid w:val="00FD6647"/>
    <w:rsid w:val="00FE1363"/>
    <w:rsid w:val="00FE1DE6"/>
    <w:rsid w:val="00FF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2FA53"/>
  <w15:docId w15:val="{1497A6A7-B5F1-4658-9F32-9B752A44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244B"/>
    <w:rPr>
      <w:rFonts w:ascii="Arial" w:eastAsia="Times New Roman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7A244B"/>
    <w:pPr>
      <w:jc w:val="both"/>
    </w:pPr>
    <w:rPr>
      <w:rFonts w:ascii="Times New Roman" w:hAnsi="Times New Roman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7A244B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9E69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E69BC"/>
    <w:rPr>
      <w:rFonts w:ascii="Tahoma" w:hAnsi="Tahoma" w:cs="Tahoma"/>
      <w:sz w:val="16"/>
      <w:szCs w:val="16"/>
      <w:lang w:eastAsia="hu-HU"/>
    </w:rPr>
  </w:style>
  <w:style w:type="paragraph" w:customStyle="1" w:styleId="CharChar">
    <w:name w:val="Char Char"/>
    <w:basedOn w:val="Norml"/>
    <w:uiPriority w:val="99"/>
    <w:rsid w:val="00C657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D6D30"/>
    <w:pPr>
      <w:ind w:left="720"/>
    </w:pPr>
  </w:style>
  <w:style w:type="character" w:styleId="Hiperhivatkozs">
    <w:name w:val="Hyperlink"/>
    <w:basedOn w:val="Bekezdsalapbettpusa"/>
    <w:uiPriority w:val="99"/>
    <w:semiHidden/>
    <w:unhideWhenUsed/>
    <w:rsid w:val="0077412D"/>
    <w:rPr>
      <w:color w:val="0000FF"/>
      <w:u w:val="single"/>
    </w:rPr>
  </w:style>
  <w:style w:type="paragraph" w:customStyle="1" w:styleId="CharChar1">
    <w:name w:val="Char Char1"/>
    <w:basedOn w:val="Norml"/>
    <w:rsid w:val="006C54D9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styleId="Lbjegyzetszveg">
    <w:name w:val="footnote text"/>
    <w:basedOn w:val="Norml"/>
    <w:link w:val="LbjegyzetszvegChar"/>
    <w:semiHidden/>
    <w:rsid w:val="009F4C42"/>
    <w:pPr>
      <w:suppressAutoHyphens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F4C42"/>
    <w:rPr>
      <w:rFonts w:ascii="Times New Roman" w:eastAsia="Times New Roman" w:hAnsi="Times New Roman"/>
      <w:sz w:val="20"/>
      <w:szCs w:val="20"/>
      <w:lang w:eastAsia="ar-SA"/>
    </w:rPr>
  </w:style>
  <w:style w:type="character" w:styleId="Lbjegyzet-hivatkozs">
    <w:name w:val="footnote reference"/>
    <w:semiHidden/>
    <w:rsid w:val="009F4C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6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036A7-4625-44BD-B770-47027752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Kati</dc:creator>
  <cp:keywords/>
  <dc:description/>
  <cp:lastModifiedBy>Marcsi</cp:lastModifiedBy>
  <cp:revision>3</cp:revision>
  <cp:lastPrinted>2019-11-22T07:54:00Z</cp:lastPrinted>
  <dcterms:created xsi:type="dcterms:W3CDTF">2019-12-11T09:31:00Z</dcterms:created>
  <dcterms:modified xsi:type="dcterms:W3CDTF">2019-12-11T13:38:00Z</dcterms:modified>
</cp:coreProperties>
</file>