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98" w:rsidRPr="009C28AD" w:rsidRDefault="00511A98" w:rsidP="0032608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28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</w:p>
    <w:p w:rsidR="00511A98" w:rsidRPr="009C28AD" w:rsidRDefault="00511A98" w:rsidP="00326086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0DBF" w:rsidRDefault="00511A98" w:rsidP="00326086">
      <w:pPr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Tárgy: </w:t>
      </w:r>
      <w:r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640DBF">
        <w:rPr>
          <w:rFonts w:ascii="Times New Roman" w:hAnsi="Times New Roman" w:cs="Times New Roman"/>
          <w:sz w:val="24"/>
          <w:szCs w:val="24"/>
        </w:rPr>
        <w:t xml:space="preserve">A településfejlesztéssel, településrendezéssel és településképi feladatokkal összefüggő partnerségi egyeztetések szabályairól szóló önkormányzati rendelet </w:t>
      </w:r>
    </w:p>
    <w:p w:rsidR="00511A98" w:rsidRPr="009C28AD" w:rsidRDefault="00511A98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57" w:rsidRPr="009C28AD" w:rsidRDefault="001A1857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A1857" w:rsidRPr="009C28AD" w:rsidRDefault="001A1857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A3D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A </w:t>
      </w:r>
      <w:r w:rsidR="00EC4DA1" w:rsidRPr="009C28AD">
        <w:rPr>
          <w:rFonts w:ascii="Times New Roman" w:hAnsi="Times New Roman" w:cs="Times New Roman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 314/2012.(XI.8.)</w:t>
      </w:r>
      <w:r w:rsidR="00F12750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EC4DA1" w:rsidRPr="009C28AD">
        <w:rPr>
          <w:rFonts w:ascii="Times New Roman" w:hAnsi="Times New Roman" w:cs="Times New Roman"/>
          <w:sz w:val="24"/>
          <w:szCs w:val="24"/>
        </w:rPr>
        <w:t xml:space="preserve">Korm.rend. </w:t>
      </w:r>
      <w:r w:rsidRPr="009C28AD">
        <w:rPr>
          <w:rFonts w:ascii="Times New Roman" w:hAnsi="Times New Roman" w:cs="Times New Roman"/>
          <w:sz w:val="24"/>
          <w:szCs w:val="24"/>
        </w:rPr>
        <w:t xml:space="preserve"> 2017. január 1. napjától hatályos módosítása értelmében megváltoztak a par</w:t>
      </w:r>
      <w:r w:rsidR="00EF3BAF" w:rsidRPr="009C28AD">
        <w:rPr>
          <w:rFonts w:ascii="Times New Roman" w:hAnsi="Times New Roman" w:cs="Times New Roman"/>
          <w:sz w:val="24"/>
          <w:szCs w:val="24"/>
        </w:rPr>
        <w:t>tnerségi egyeztetés szabályai</w:t>
      </w:r>
      <w:r w:rsidR="008D4F8A" w:rsidRPr="009C28AD">
        <w:rPr>
          <w:rFonts w:ascii="Times New Roman" w:hAnsi="Times New Roman" w:cs="Times New Roman"/>
          <w:sz w:val="24"/>
          <w:szCs w:val="24"/>
        </w:rPr>
        <w:t xml:space="preserve"> is. A partnerségi egyeztetésről</w:t>
      </w:r>
      <w:r w:rsidR="00B017A6">
        <w:rPr>
          <w:rFonts w:ascii="Times New Roman" w:hAnsi="Times New Roman" w:cs="Times New Roman"/>
          <w:sz w:val="24"/>
          <w:szCs w:val="24"/>
        </w:rPr>
        <w:t xml:space="preserve"> – ami a ny</w:t>
      </w:r>
      <w:r w:rsidR="00113117">
        <w:rPr>
          <w:rFonts w:ascii="Times New Roman" w:hAnsi="Times New Roman" w:cs="Times New Roman"/>
          <w:sz w:val="24"/>
          <w:szCs w:val="24"/>
        </w:rPr>
        <w:t>ilvánosság bevonását jelenti a tervek készítésénél -</w:t>
      </w:r>
      <w:r w:rsidR="008D4F8A" w:rsidRPr="009C28AD">
        <w:rPr>
          <w:rFonts w:ascii="Times New Roman" w:hAnsi="Times New Roman" w:cs="Times New Roman"/>
          <w:sz w:val="24"/>
          <w:szCs w:val="24"/>
        </w:rPr>
        <w:t xml:space="preserve"> eddig határozattal döntött a képviselő-testület</w:t>
      </w:r>
      <w:r w:rsidRPr="009C28AD">
        <w:rPr>
          <w:rFonts w:ascii="Times New Roman" w:hAnsi="Times New Roman" w:cs="Times New Roman"/>
          <w:sz w:val="24"/>
          <w:szCs w:val="24"/>
        </w:rPr>
        <w:t xml:space="preserve">, </w:t>
      </w:r>
      <w:r w:rsidR="00FC1720" w:rsidRPr="009C28AD">
        <w:rPr>
          <w:rFonts w:ascii="Times New Roman" w:hAnsi="Times New Roman" w:cs="Times New Roman"/>
          <w:sz w:val="24"/>
          <w:szCs w:val="24"/>
        </w:rPr>
        <w:t>2017. január l-</w:t>
      </w:r>
      <w:proofErr w:type="spellStart"/>
      <w:r w:rsidR="00FC1720" w:rsidRPr="009C28AD">
        <w:rPr>
          <w:rFonts w:ascii="Times New Roman" w:hAnsi="Times New Roman" w:cs="Times New Roman"/>
          <w:sz w:val="24"/>
          <w:szCs w:val="24"/>
        </w:rPr>
        <w:t>jétől</w:t>
      </w:r>
      <w:proofErr w:type="spellEnd"/>
      <w:r w:rsidR="00FC1720" w:rsidRPr="009C28AD">
        <w:rPr>
          <w:rFonts w:ascii="Times New Roman" w:hAnsi="Times New Roman" w:cs="Times New Roman"/>
          <w:sz w:val="24"/>
          <w:szCs w:val="24"/>
        </w:rPr>
        <w:t xml:space="preserve"> a településfejlesztési koncepció, a stratégia, a településrendezési eszközök, az arculati kézikönyv és a településképi rendelet tekintetében az</w:t>
      </w:r>
      <w:r w:rsidRPr="009C28AD">
        <w:rPr>
          <w:rFonts w:ascii="Times New Roman" w:hAnsi="Times New Roman" w:cs="Times New Roman"/>
          <w:sz w:val="24"/>
          <w:szCs w:val="24"/>
        </w:rPr>
        <w:t xml:space="preserve"> egyeztetés szabályairól helyi önkormányzati rendelet</w:t>
      </w:r>
      <w:r w:rsidR="00FC1720" w:rsidRPr="009C28AD">
        <w:rPr>
          <w:rFonts w:ascii="Times New Roman" w:hAnsi="Times New Roman" w:cs="Times New Roman"/>
          <w:sz w:val="24"/>
          <w:szCs w:val="24"/>
        </w:rPr>
        <w:t>et</w:t>
      </w:r>
      <w:r w:rsidRPr="009C28AD">
        <w:rPr>
          <w:rFonts w:ascii="Times New Roman" w:hAnsi="Times New Roman" w:cs="Times New Roman"/>
          <w:sz w:val="24"/>
          <w:szCs w:val="24"/>
        </w:rPr>
        <w:t xml:space="preserve"> kell alkotni. </w:t>
      </w:r>
    </w:p>
    <w:p w:rsidR="00177D29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A Korm.r</w:t>
      </w:r>
      <w:r w:rsidR="004D0D10" w:rsidRPr="009C28AD">
        <w:rPr>
          <w:rFonts w:ascii="Times New Roman" w:hAnsi="Times New Roman" w:cs="Times New Roman"/>
          <w:sz w:val="24"/>
          <w:szCs w:val="24"/>
        </w:rPr>
        <w:t>end</w:t>
      </w:r>
      <w:r w:rsidRPr="009C28AD">
        <w:rPr>
          <w:rFonts w:ascii="Times New Roman" w:hAnsi="Times New Roman" w:cs="Times New Roman"/>
          <w:sz w:val="24"/>
          <w:szCs w:val="24"/>
        </w:rPr>
        <w:t xml:space="preserve">. 29. §-a értelmében az önkormányzat – a teljes körű nyilvánosság biztosításával – az egyeztetési eljárásokat megelőzően dönt a partnerségi egyeztetés szabályairól, amelynek során meghatározza: </w:t>
      </w:r>
    </w:p>
    <w:p w:rsidR="004D0D10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a) a partnerek tájékoztatásának módját és eszközeit, </w:t>
      </w:r>
    </w:p>
    <w:p w:rsidR="004D0D10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b) a partnerek által adott javaslatok vélemények megadásának módját és határidejét, továbbá nyilvántartásának módját, </w:t>
      </w:r>
    </w:p>
    <w:p w:rsidR="004D0D10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c) az el nem fogadott partnerségi javaslatok, vélemények indoklásának módját, a dokumentálásuk, nyilvántartásuk rendjét, </w:t>
      </w:r>
    </w:p>
    <w:p w:rsidR="000C20CD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d) az elfogadott koncepció, stratégia, településrendezési eszközök, kézikönyv és településképi rendelet nyilvánosságát biztosító intézkedéseket. </w:t>
      </w:r>
    </w:p>
    <w:p w:rsidR="005B502A" w:rsidRPr="009C28AD" w:rsidRDefault="00192A3D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A fentiekben hivatkozott új előírások és a helyi adottságok figyelembevételével kell megalkotni a partnerségi egyeztetésről szóló önkormányzati rendelet</w:t>
      </w:r>
    </w:p>
    <w:p w:rsidR="000C20CD" w:rsidRPr="009C28AD" w:rsidRDefault="000C20CD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0CD" w:rsidRPr="009C28AD" w:rsidRDefault="000C20CD" w:rsidP="003260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>Előzetes hatásvizsgálat</w:t>
      </w:r>
    </w:p>
    <w:p w:rsidR="00F67CAA" w:rsidRDefault="00F67CAA" w:rsidP="005D6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20CD" w:rsidRPr="009C28AD" w:rsidRDefault="00A553B6" w:rsidP="005D6745">
      <w:pPr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>Társadalmi hatás:</w:t>
      </w:r>
      <w:r w:rsidRPr="009C28AD">
        <w:rPr>
          <w:rFonts w:ascii="Times New Roman" w:hAnsi="Times New Roman" w:cs="Times New Roman"/>
          <w:sz w:val="24"/>
          <w:szCs w:val="24"/>
        </w:rPr>
        <w:t xml:space="preserve"> a </w:t>
      </w:r>
      <w:r w:rsidR="006325B9">
        <w:rPr>
          <w:rFonts w:ascii="Times New Roman" w:hAnsi="Times New Roman" w:cs="Times New Roman"/>
          <w:sz w:val="24"/>
          <w:szCs w:val="24"/>
        </w:rPr>
        <w:t>rendelet jóváhagyása elősegíti, hogy a településfejles</w:t>
      </w:r>
      <w:r w:rsidR="005D6745">
        <w:rPr>
          <w:rFonts w:ascii="Times New Roman" w:hAnsi="Times New Roman" w:cs="Times New Roman"/>
          <w:sz w:val="24"/>
          <w:szCs w:val="24"/>
        </w:rPr>
        <w:t xml:space="preserve">ztési, </w:t>
      </w:r>
      <w:r w:rsidR="006325B9">
        <w:rPr>
          <w:rFonts w:ascii="Times New Roman" w:hAnsi="Times New Roman" w:cs="Times New Roman"/>
          <w:sz w:val="24"/>
          <w:szCs w:val="24"/>
        </w:rPr>
        <w:t>településrendezési</w:t>
      </w:r>
      <w:r w:rsidR="005D6745">
        <w:rPr>
          <w:rFonts w:ascii="Times New Roman" w:hAnsi="Times New Roman" w:cs="Times New Roman"/>
          <w:sz w:val="24"/>
          <w:szCs w:val="24"/>
        </w:rPr>
        <w:t xml:space="preserve"> és településképi</w:t>
      </w:r>
      <w:r w:rsidR="006325B9">
        <w:rPr>
          <w:rFonts w:ascii="Times New Roman" w:hAnsi="Times New Roman" w:cs="Times New Roman"/>
          <w:sz w:val="24"/>
          <w:szCs w:val="24"/>
        </w:rPr>
        <w:t xml:space="preserve"> dokumentumok meg</w:t>
      </w:r>
      <w:r w:rsidR="005D6745">
        <w:rPr>
          <w:rFonts w:ascii="Times New Roman" w:hAnsi="Times New Roman" w:cs="Times New Roman"/>
          <w:sz w:val="24"/>
          <w:szCs w:val="24"/>
        </w:rPr>
        <w:t xml:space="preserve">alkotására irányuló eljárás során történő egyeztetéseknél biztosítani lehessen a minél szélesebb körű véleményezői partnerek bevonását, az elfogadott dokumentumok </w:t>
      </w:r>
      <w:r w:rsidR="00730A7B">
        <w:rPr>
          <w:rFonts w:ascii="Times New Roman" w:hAnsi="Times New Roman" w:cs="Times New Roman"/>
          <w:sz w:val="24"/>
          <w:szCs w:val="24"/>
        </w:rPr>
        <w:t>nyilvánosságát és várhatóan elősegíti a döntések nagyobb</w:t>
      </w:r>
      <w:r w:rsidR="00360C3B">
        <w:rPr>
          <w:rFonts w:ascii="Times New Roman" w:hAnsi="Times New Roman" w:cs="Times New Roman"/>
          <w:sz w:val="24"/>
          <w:szCs w:val="24"/>
        </w:rPr>
        <w:t xml:space="preserve"> </w:t>
      </w:r>
      <w:r w:rsidR="00730A7B">
        <w:rPr>
          <w:rFonts w:ascii="Times New Roman" w:hAnsi="Times New Roman" w:cs="Times New Roman"/>
          <w:sz w:val="24"/>
          <w:szCs w:val="24"/>
        </w:rPr>
        <w:t>fokú támogatottságát is.</w:t>
      </w:r>
    </w:p>
    <w:p w:rsidR="000C20CD" w:rsidRPr="009C28AD" w:rsidRDefault="00A553B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>Gazdasági, költségvetési hatás:</w:t>
      </w:r>
      <w:r w:rsidRPr="009C28AD">
        <w:rPr>
          <w:rFonts w:ascii="Times New Roman" w:hAnsi="Times New Roman" w:cs="Times New Roman"/>
          <w:sz w:val="24"/>
          <w:szCs w:val="24"/>
        </w:rPr>
        <w:t xml:space="preserve"> A rendeletnek gazdasági, költségvetési hatása nem mutatható ki. </w:t>
      </w:r>
    </w:p>
    <w:p w:rsidR="000C20CD" w:rsidRPr="009C28AD" w:rsidRDefault="00A553B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>Környezeti, egészségi hatások:</w:t>
      </w:r>
      <w:r w:rsidRPr="009C28AD">
        <w:rPr>
          <w:rFonts w:ascii="Times New Roman" w:hAnsi="Times New Roman" w:cs="Times New Roman"/>
          <w:sz w:val="24"/>
          <w:szCs w:val="24"/>
        </w:rPr>
        <w:t xml:space="preserve"> A rendeletnek környezeti, egészségi hatása nincs.  </w:t>
      </w:r>
      <w:r w:rsidRPr="009C28AD">
        <w:rPr>
          <w:rFonts w:ascii="Times New Roman" w:hAnsi="Times New Roman" w:cs="Times New Roman"/>
          <w:sz w:val="24"/>
          <w:szCs w:val="24"/>
          <w:u w:val="single"/>
        </w:rPr>
        <w:t xml:space="preserve">Adminisztratív </w:t>
      </w:r>
      <w:proofErr w:type="spellStart"/>
      <w:r w:rsidRPr="009C28AD">
        <w:rPr>
          <w:rFonts w:ascii="Times New Roman" w:hAnsi="Times New Roman" w:cs="Times New Roman"/>
          <w:sz w:val="24"/>
          <w:szCs w:val="24"/>
          <w:u w:val="single"/>
        </w:rPr>
        <w:t>terheket</w:t>
      </w:r>
      <w:proofErr w:type="spellEnd"/>
      <w:r w:rsidRPr="009C28AD">
        <w:rPr>
          <w:rFonts w:ascii="Times New Roman" w:hAnsi="Times New Roman" w:cs="Times New Roman"/>
          <w:sz w:val="24"/>
          <w:szCs w:val="24"/>
          <w:u w:val="single"/>
        </w:rPr>
        <w:t xml:space="preserve"> befolyásoló hatása</w:t>
      </w:r>
      <w:r w:rsidRPr="009C28AD">
        <w:rPr>
          <w:rFonts w:ascii="Times New Roman" w:hAnsi="Times New Roman" w:cs="Times New Roman"/>
          <w:sz w:val="24"/>
          <w:szCs w:val="24"/>
        </w:rPr>
        <w:t xml:space="preserve">: A rendelet megalkotásával az adminisztratív </w:t>
      </w:r>
      <w:proofErr w:type="spellStart"/>
      <w:r w:rsidRPr="009C28AD">
        <w:rPr>
          <w:rFonts w:ascii="Times New Roman" w:hAnsi="Times New Roman" w:cs="Times New Roman"/>
          <w:sz w:val="24"/>
          <w:szCs w:val="24"/>
        </w:rPr>
        <w:t>terhek</w:t>
      </w:r>
      <w:proofErr w:type="spellEnd"/>
      <w:r w:rsidRPr="009C28AD">
        <w:rPr>
          <w:rFonts w:ascii="Times New Roman" w:hAnsi="Times New Roman" w:cs="Times New Roman"/>
          <w:sz w:val="24"/>
          <w:szCs w:val="24"/>
        </w:rPr>
        <w:t xml:space="preserve"> településfejlesztéssel és településrendezéssel összefüggő feladatok esetében </w:t>
      </w:r>
      <w:r w:rsidR="00141452">
        <w:rPr>
          <w:rFonts w:ascii="Times New Roman" w:hAnsi="Times New Roman" w:cs="Times New Roman"/>
          <w:sz w:val="24"/>
          <w:szCs w:val="24"/>
        </w:rPr>
        <w:t>nem változnak</w:t>
      </w:r>
      <w:r w:rsidRPr="009C28AD">
        <w:rPr>
          <w:rFonts w:ascii="Times New Roman" w:hAnsi="Times New Roman" w:cs="Times New Roman"/>
          <w:sz w:val="24"/>
          <w:szCs w:val="24"/>
        </w:rPr>
        <w:t xml:space="preserve">; a településképpel összefüggő feladat esetében </w:t>
      </w:r>
      <w:r w:rsidR="00130BB1">
        <w:rPr>
          <w:rFonts w:ascii="Times New Roman" w:hAnsi="Times New Roman" w:cs="Times New Roman"/>
          <w:sz w:val="24"/>
          <w:szCs w:val="24"/>
        </w:rPr>
        <w:t>(arculati kézikönyv, településképi rendelet) emelkednek.</w:t>
      </w:r>
    </w:p>
    <w:p w:rsidR="00FB2C73" w:rsidRPr="009C28AD" w:rsidRDefault="00A553B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 xml:space="preserve">A jogszabály megalkotásának szükségessége, a jogalkotás elmaradásának várható következményei: </w:t>
      </w:r>
      <w:r w:rsidRPr="009C28AD">
        <w:rPr>
          <w:rFonts w:ascii="Times New Roman" w:hAnsi="Times New Roman" w:cs="Times New Roman"/>
          <w:sz w:val="24"/>
          <w:szCs w:val="24"/>
        </w:rPr>
        <w:t xml:space="preserve">A jogalkotás azért vált szükségessé, a fejlesztési, rendezési, szabályozási dokumentumok készítése során konstruktív párbeszéd alakuljon ki az érintettek és az önkormányzat között; elmaradásának várható következménye a településfejlesztési, - rendezési és településképi dokumentumok </w:t>
      </w:r>
      <w:proofErr w:type="spellStart"/>
      <w:r w:rsidRPr="009C28AD">
        <w:rPr>
          <w:rFonts w:ascii="Times New Roman" w:hAnsi="Times New Roman" w:cs="Times New Roman"/>
          <w:sz w:val="24"/>
          <w:szCs w:val="24"/>
        </w:rPr>
        <w:t>vitatottsága</w:t>
      </w:r>
      <w:proofErr w:type="spellEnd"/>
      <w:r w:rsidRPr="009C28AD">
        <w:rPr>
          <w:rFonts w:ascii="Times New Roman" w:hAnsi="Times New Roman" w:cs="Times New Roman"/>
          <w:sz w:val="24"/>
          <w:szCs w:val="24"/>
        </w:rPr>
        <w:t xml:space="preserve">, az abban foglaltak betartása, teljesítése iránti ellenszegülés lehet. </w:t>
      </w:r>
    </w:p>
    <w:p w:rsidR="00FB2C73" w:rsidRPr="009C28AD" w:rsidRDefault="00A553B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  <w:u w:val="single"/>
        </w:rPr>
        <w:t>A jogszabály alkalmazásához szükséges személyi, szervezeti, tárgyi és pénzügyi feltételek:</w:t>
      </w:r>
      <w:r w:rsidRPr="009C28AD">
        <w:rPr>
          <w:rFonts w:ascii="Times New Roman" w:hAnsi="Times New Roman" w:cs="Times New Roman"/>
          <w:sz w:val="24"/>
          <w:szCs w:val="24"/>
        </w:rPr>
        <w:t xml:space="preserve"> A szükséges személyi, szervezeti, tárgyi és pénzügyi feltételek rendelkezésre állnak. </w:t>
      </w:r>
    </w:p>
    <w:p w:rsidR="00CD3B60" w:rsidRPr="009C28AD" w:rsidRDefault="00CD3B60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CAA">
        <w:rPr>
          <w:rFonts w:ascii="Times New Roman" w:hAnsi="Times New Roman" w:cs="Times New Roman"/>
          <w:sz w:val="24"/>
          <w:szCs w:val="24"/>
          <w:u w:val="single"/>
        </w:rPr>
        <w:t>A rendelet indokolása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 w:rsidRPr="008457D6">
        <w:rPr>
          <w:rFonts w:ascii="Times New Roman" w:hAnsi="Times New Roman" w:cs="Times New Roman"/>
          <w:sz w:val="24"/>
          <w:szCs w:val="24"/>
        </w:rPr>
        <w:t>1.§-hoz: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hatályát határozza meg.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2.§-hoz: A partnerségi egyeztetésben részt vevők körét sorolja fel.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3.§-hoz: A partnerek tájékoztatásának módját és eszközeit határozza meg a különböző    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dokumentumtípusokra és eljárási módokra vonatkozóan.</w:t>
      </w:r>
    </w:p>
    <w:p w:rsidR="000254D6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4.§-hoz: Az előzetes és munkaközi tájékoztató hirdetmény részletes tarta</w:t>
      </w:r>
      <w:r w:rsidR="000254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mi követelményeit </w:t>
      </w:r>
      <w:r w:rsidR="0002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EF" w:rsidRDefault="000254D6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írja</w:t>
      </w:r>
      <w:r w:rsidR="00C360EF">
        <w:rPr>
          <w:rFonts w:ascii="Times New Roman" w:hAnsi="Times New Roman" w:cs="Times New Roman"/>
          <w:sz w:val="24"/>
          <w:szCs w:val="24"/>
        </w:rPr>
        <w:t xml:space="preserve"> elő.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5.§-hoz: A lakossági fórum összehívására és lebonyolítására ad iránymutatást.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6.§-hoz: </w:t>
      </w:r>
      <w:r w:rsidRPr="00B17C83">
        <w:rPr>
          <w:rFonts w:ascii="Times New Roman" w:hAnsi="Times New Roman" w:cs="Times New Roman"/>
          <w:sz w:val="24"/>
          <w:szCs w:val="24"/>
        </w:rPr>
        <w:t>A partnerek által történő vélemény-nyilvánítás lehetőségét fogalmazza meg.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7.§-hoz: Az észrevétel, javaslat dokumentálásának, elfogadásának és nyilvántartásának módját  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tartalmazza.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8.§-hoz: Meghatározza az elfogadott koncepció, stratégia, kézkönyv, településképi rendelet és 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településrendezési eszköz nyilvánosságát biztosító intézkedéseket.</w:t>
      </w:r>
    </w:p>
    <w:p w:rsidR="00C360EF" w:rsidRPr="008457D6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9.§-hoz: A hatályba lépésről és alkalmazhatóságról határoz meg rendelkezéseket.</w:t>
      </w:r>
    </w:p>
    <w:p w:rsidR="0024237C" w:rsidRDefault="0024237C" w:rsidP="00C360EF">
      <w:pPr>
        <w:rPr>
          <w:rFonts w:ascii="Times New Roman" w:hAnsi="Times New Roman" w:cs="Times New Roman"/>
          <w:sz w:val="24"/>
          <w:szCs w:val="24"/>
        </w:rPr>
      </w:pPr>
    </w:p>
    <w:p w:rsidR="00C360EF" w:rsidRPr="009C28AD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 a rendelet-tervezetet társadalmi egyeztetésre kell bocsátani, ennek megfelelően </w:t>
      </w:r>
      <w:r w:rsidRPr="009C28AD">
        <w:rPr>
          <w:rFonts w:ascii="Times New Roman" w:hAnsi="Times New Roman" w:cs="Times New Roman"/>
          <w:sz w:val="24"/>
          <w:szCs w:val="24"/>
        </w:rPr>
        <w:t>a www.tengelic.hu honlapon a lakosság tájékoztatása céljából hirdetményt tettünk közzé. Az előterjesztés</w:t>
      </w:r>
      <w:r>
        <w:rPr>
          <w:rFonts w:ascii="Times New Roman" w:hAnsi="Times New Roman" w:cs="Times New Roman"/>
          <w:sz w:val="24"/>
          <w:szCs w:val="24"/>
        </w:rPr>
        <w:t>t a</w:t>
      </w:r>
      <w:r w:rsidRPr="009C28AD">
        <w:rPr>
          <w:rFonts w:ascii="Times New Roman" w:hAnsi="Times New Roman" w:cs="Times New Roman"/>
          <w:sz w:val="24"/>
          <w:szCs w:val="24"/>
        </w:rPr>
        <w:t xml:space="preserve"> Pénzügyi Bizottság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C28AD">
        <w:rPr>
          <w:rFonts w:ascii="Times New Roman" w:hAnsi="Times New Roman" w:cs="Times New Roman"/>
          <w:sz w:val="24"/>
          <w:szCs w:val="24"/>
        </w:rPr>
        <w:t xml:space="preserve">a tárgyalja. 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EF" w:rsidRPr="009C28AD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Kérem a Képviselő-testületet, hogy az előterjesztést megtárgyalni, a rendelet-tervezet elfogadni szíveskedjen.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Tengelic 2017. március  </w:t>
      </w: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EF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Gáncs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0EF" w:rsidRPr="009C28AD" w:rsidRDefault="00C360EF" w:rsidP="00C3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polgármester</w:t>
      </w:r>
    </w:p>
    <w:p w:rsidR="0024237C" w:rsidRDefault="0024237C" w:rsidP="00C360EF">
      <w:pPr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37C" w:rsidRDefault="0024237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BC" w:rsidRDefault="006D38BC" w:rsidP="00207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Tervezet</w:t>
      </w:r>
    </w:p>
    <w:p w:rsidR="001D37FB" w:rsidRDefault="001D37FB" w:rsidP="00326086">
      <w:pPr>
        <w:rPr>
          <w:rFonts w:ascii="Times New Roman" w:hAnsi="Times New Roman" w:cs="Times New Roman"/>
          <w:sz w:val="24"/>
          <w:szCs w:val="24"/>
        </w:rPr>
      </w:pPr>
    </w:p>
    <w:p w:rsidR="006D38BC" w:rsidRDefault="001D37FB" w:rsidP="0032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Tengelic Község Önkormányzata Képviselő-testületének</w:t>
      </w:r>
      <w:r w:rsidR="001C65DE">
        <w:rPr>
          <w:rFonts w:ascii="Times New Roman" w:hAnsi="Times New Roman" w:cs="Times New Roman"/>
          <w:sz w:val="24"/>
          <w:szCs w:val="24"/>
        </w:rPr>
        <w:t xml:space="preserve"> ../2017.(..)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 a</w:t>
      </w:r>
      <w:r w:rsidR="00C2240A">
        <w:rPr>
          <w:rFonts w:ascii="Times New Roman" w:hAnsi="Times New Roman" w:cs="Times New Roman"/>
          <w:sz w:val="24"/>
          <w:szCs w:val="24"/>
        </w:rPr>
        <w:t xml:space="preserve"> településfejlesztés</w:t>
      </w:r>
      <w:r w:rsidR="00B77607">
        <w:rPr>
          <w:rFonts w:ascii="Times New Roman" w:hAnsi="Times New Roman" w:cs="Times New Roman"/>
          <w:sz w:val="24"/>
          <w:szCs w:val="24"/>
        </w:rPr>
        <w:t>sel</w:t>
      </w:r>
      <w:r w:rsidR="00C2240A">
        <w:rPr>
          <w:rFonts w:ascii="Times New Roman" w:hAnsi="Times New Roman" w:cs="Times New Roman"/>
          <w:sz w:val="24"/>
          <w:szCs w:val="24"/>
        </w:rPr>
        <w:t>, településrendezés</w:t>
      </w:r>
      <w:r w:rsidR="00B77607">
        <w:rPr>
          <w:rFonts w:ascii="Times New Roman" w:hAnsi="Times New Roman" w:cs="Times New Roman"/>
          <w:sz w:val="24"/>
          <w:szCs w:val="24"/>
        </w:rPr>
        <w:t>sel</w:t>
      </w:r>
      <w:r w:rsidR="00C2240A">
        <w:rPr>
          <w:rFonts w:ascii="Times New Roman" w:hAnsi="Times New Roman" w:cs="Times New Roman"/>
          <w:sz w:val="24"/>
          <w:szCs w:val="24"/>
        </w:rPr>
        <w:t xml:space="preserve"> és településképi felada</w:t>
      </w:r>
      <w:r w:rsidR="00EF3EFB">
        <w:rPr>
          <w:rFonts w:ascii="Times New Roman" w:hAnsi="Times New Roman" w:cs="Times New Roman"/>
          <w:sz w:val="24"/>
          <w:szCs w:val="24"/>
        </w:rPr>
        <w:t>tokkal</w:t>
      </w:r>
      <w:r w:rsidR="00C2240A">
        <w:rPr>
          <w:rFonts w:ascii="Times New Roman" w:hAnsi="Times New Roman" w:cs="Times New Roman"/>
          <w:sz w:val="24"/>
          <w:szCs w:val="24"/>
        </w:rPr>
        <w:t xml:space="preserve"> összefüggő partnerségi egyeztetés szabályairól</w:t>
      </w:r>
    </w:p>
    <w:p w:rsidR="006D38BC" w:rsidRDefault="006D38B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892" w:rsidRPr="009C28AD" w:rsidRDefault="00E50F03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Tengelic Község Önkormányzata Képviselő-testülete </w:t>
      </w:r>
      <w:r w:rsidR="00596E16" w:rsidRPr="009C28AD">
        <w:rPr>
          <w:rFonts w:ascii="Times New Roman" w:hAnsi="Times New Roman" w:cs="Times New Roman"/>
          <w:sz w:val="24"/>
          <w:szCs w:val="24"/>
        </w:rPr>
        <w:t xml:space="preserve">az Alaptörvény 32. cikk (2) bekezdésében meghatározott eredeti jogalkotói hatáskörében, a Magyarország helyi önkormányzatairól szóló 2011. évi CLXXXIX. törvény 13. § (1) bekezdés 1. pontjában, valamint az épített környezet alakításáról és védelméről szóló 1997. évi LXXVIII. törvény 6. § (1) bekezdésében meghatározott feladatkörében eljárva - </w:t>
      </w:r>
      <w:r w:rsidR="00977C75" w:rsidRPr="0071171E">
        <w:rPr>
          <w:rFonts w:ascii="Times New Roman" w:hAnsi="Times New Roman" w:cs="Times New Roman"/>
          <w:sz w:val="24"/>
          <w:szCs w:val="24"/>
        </w:rPr>
        <w:t xml:space="preserve">az Önkormányzat és Szervei Szervezeti és Működési szabályzatáról szóló </w:t>
      </w:r>
      <w:r w:rsidR="00977C75">
        <w:rPr>
          <w:rFonts w:ascii="Times New Roman" w:hAnsi="Times New Roman"/>
          <w:szCs w:val="24"/>
        </w:rPr>
        <w:t>14</w:t>
      </w:r>
      <w:r w:rsidR="00977C75" w:rsidRPr="00E40299">
        <w:rPr>
          <w:rFonts w:ascii="Times New Roman" w:hAnsi="Times New Roman"/>
          <w:szCs w:val="24"/>
        </w:rPr>
        <w:t>/201</w:t>
      </w:r>
      <w:r w:rsidR="00977C75">
        <w:rPr>
          <w:rFonts w:ascii="Times New Roman" w:hAnsi="Times New Roman"/>
          <w:szCs w:val="24"/>
        </w:rPr>
        <w:t>6</w:t>
      </w:r>
      <w:r w:rsidR="00977C75" w:rsidRPr="00E40299">
        <w:rPr>
          <w:rFonts w:ascii="Times New Roman" w:hAnsi="Times New Roman"/>
          <w:szCs w:val="24"/>
        </w:rPr>
        <w:t>.(</w:t>
      </w:r>
      <w:r w:rsidR="00977C75">
        <w:rPr>
          <w:rFonts w:ascii="Times New Roman" w:hAnsi="Times New Roman"/>
          <w:szCs w:val="24"/>
        </w:rPr>
        <w:t>IX.15</w:t>
      </w:r>
      <w:r w:rsidR="00977C75" w:rsidRPr="00E40299">
        <w:rPr>
          <w:rFonts w:ascii="Times New Roman" w:hAnsi="Times New Roman"/>
          <w:szCs w:val="24"/>
        </w:rPr>
        <w:t xml:space="preserve">.) </w:t>
      </w:r>
      <w:r w:rsidR="00977C75" w:rsidRPr="0071171E">
        <w:rPr>
          <w:rFonts w:ascii="Times New Roman" w:hAnsi="Times New Roman" w:cs="Times New Roman"/>
          <w:sz w:val="24"/>
          <w:szCs w:val="24"/>
        </w:rPr>
        <w:t>önkormányzati rendelet 1. mellékletében</w:t>
      </w:r>
      <w:r w:rsidR="00977C75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977C75">
        <w:rPr>
          <w:rFonts w:ascii="Times New Roman" w:hAnsi="Times New Roman" w:cs="Times New Roman"/>
          <w:sz w:val="24"/>
          <w:szCs w:val="24"/>
        </w:rPr>
        <w:t>m</w:t>
      </w:r>
      <w:r w:rsidR="00596E16" w:rsidRPr="009C28AD">
        <w:rPr>
          <w:rFonts w:ascii="Times New Roman" w:hAnsi="Times New Roman" w:cs="Times New Roman"/>
          <w:sz w:val="24"/>
          <w:szCs w:val="24"/>
        </w:rPr>
        <w:t>eghatározott feladatkörében eljáró Pénzügyi Bizottság véleményének kikérésével - a következőket rendeli el:</w:t>
      </w:r>
    </w:p>
    <w:p w:rsidR="001C74A3" w:rsidRDefault="001C74A3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1. A rendelet hatálya</w:t>
      </w:r>
    </w:p>
    <w:p w:rsidR="001C74A3" w:rsidRDefault="001C74A3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1. §</w:t>
      </w:r>
    </w:p>
    <w:p w:rsidR="001C74A3" w:rsidRDefault="001C74A3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E rendelet hatálya </w:t>
      </w:r>
      <w:r w:rsidR="00F61514" w:rsidRPr="009C28AD">
        <w:rPr>
          <w:rFonts w:ascii="Times New Roman" w:hAnsi="Times New Roman" w:cs="Times New Roman"/>
          <w:sz w:val="24"/>
          <w:szCs w:val="24"/>
        </w:rPr>
        <w:t>Tengelic Község k</w:t>
      </w:r>
      <w:r w:rsidRPr="009C28AD">
        <w:rPr>
          <w:rFonts w:ascii="Times New Roman" w:hAnsi="Times New Roman" w:cs="Times New Roman"/>
          <w:sz w:val="24"/>
          <w:szCs w:val="24"/>
        </w:rPr>
        <w:t>özigazgatási területére készülő településfejlesztési koncepció</w:t>
      </w:r>
      <w:r w:rsidR="000B72A3">
        <w:rPr>
          <w:rFonts w:ascii="Times New Roman" w:hAnsi="Times New Roman" w:cs="Times New Roman"/>
          <w:sz w:val="24"/>
          <w:szCs w:val="24"/>
        </w:rPr>
        <w:t xml:space="preserve"> ( továbbiakban: koncepció)</w:t>
      </w:r>
      <w:r w:rsidRPr="009C28AD">
        <w:rPr>
          <w:rFonts w:ascii="Times New Roman" w:hAnsi="Times New Roman" w:cs="Times New Roman"/>
          <w:sz w:val="24"/>
          <w:szCs w:val="24"/>
        </w:rPr>
        <w:t>, integrált településfejlesztési stratégia</w:t>
      </w:r>
      <w:r w:rsidR="000B72A3">
        <w:rPr>
          <w:rFonts w:ascii="Times New Roman" w:hAnsi="Times New Roman" w:cs="Times New Roman"/>
          <w:sz w:val="24"/>
          <w:szCs w:val="24"/>
        </w:rPr>
        <w:t xml:space="preserve"> (továbbiakban: stratégia)</w:t>
      </w:r>
      <w:r w:rsidRPr="009C28AD">
        <w:rPr>
          <w:rFonts w:ascii="Times New Roman" w:hAnsi="Times New Roman" w:cs="Times New Roman"/>
          <w:sz w:val="24"/>
          <w:szCs w:val="24"/>
        </w:rPr>
        <w:t>, településrendezési eszköz, településképi arculati kézikönyv és településképi rendelet készítésének és módosításának partnerségi egyeztetésére terjed ki.</w:t>
      </w:r>
    </w:p>
    <w:p w:rsidR="001C74A3" w:rsidRDefault="001C74A3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2. A</w:t>
      </w:r>
      <w:r w:rsidR="005F1FA1">
        <w:rPr>
          <w:rFonts w:ascii="Times New Roman" w:hAnsi="Times New Roman" w:cs="Times New Roman"/>
          <w:sz w:val="24"/>
          <w:szCs w:val="24"/>
        </w:rPr>
        <w:t xml:space="preserve"> partnerségi</w:t>
      </w:r>
      <w:r w:rsidRPr="009C28AD">
        <w:rPr>
          <w:rFonts w:ascii="Times New Roman" w:hAnsi="Times New Roman" w:cs="Times New Roman"/>
          <w:sz w:val="24"/>
          <w:szCs w:val="24"/>
        </w:rPr>
        <w:t xml:space="preserve"> egyeztetésben résztvevők köre</w:t>
      </w:r>
    </w:p>
    <w:p w:rsidR="0048701C" w:rsidRDefault="0048701C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3CA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2. §</w:t>
      </w:r>
    </w:p>
    <w:p w:rsidR="0048701C" w:rsidRDefault="0048701C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433044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Tengelic Község</w:t>
      </w:r>
      <w:r w:rsidR="00596E16" w:rsidRPr="009C28AD">
        <w:rPr>
          <w:rFonts w:ascii="Times New Roman" w:hAnsi="Times New Roman" w:cs="Times New Roman"/>
          <w:sz w:val="24"/>
          <w:szCs w:val="24"/>
        </w:rPr>
        <w:t xml:space="preserve"> közigazgatási területére készülő fejlesztési dokumentumok, településrendezési eszköz és településképi dokumentumok készítése során a partnerségi egyeztetések résztvevői: </w:t>
      </w:r>
    </w:p>
    <w:p w:rsidR="003C2CE1" w:rsidRDefault="00265CFC" w:rsidP="0032608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2CE1">
        <w:rPr>
          <w:rFonts w:ascii="Times New Roman" w:hAnsi="Times New Roman" w:cs="Times New Roman"/>
          <w:sz w:val="24"/>
          <w:szCs w:val="24"/>
        </w:rPr>
        <w:t>a község</w:t>
      </w:r>
      <w:r w:rsidR="00433044" w:rsidRPr="003C2CE1">
        <w:rPr>
          <w:rFonts w:ascii="Times New Roman" w:hAnsi="Times New Roman" w:cs="Times New Roman"/>
          <w:sz w:val="24"/>
          <w:szCs w:val="24"/>
        </w:rPr>
        <w:t xml:space="preserve"> </w:t>
      </w:r>
      <w:r w:rsidRPr="003C2CE1">
        <w:rPr>
          <w:rFonts w:ascii="Times New Roman" w:hAnsi="Times New Roman" w:cs="Times New Roman"/>
          <w:sz w:val="24"/>
          <w:szCs w:val="24"/>
        </w:rPr>
        <w:t>közigazgatási területén lakóhellyel</w:t>
      </w:r>
      <w:r w:rsidR="00596E16" w:rsidRPr="003C2CE1">
        <w:rPr>
          <w:rFonts w:ascii="Times New Roman" w:hAnsi="Times New Roman" w:cs="Times New Roman"/>
          <w:sz w:val="24"/>
          <w:szCs w:val="24"/>
        </w:rPr>
        <w:t>,</w:t>
      </w:r>
      <w:r w:rsidRPr="003C2CE1">
        <w:rPr>
          <w:rFonts w:ascii="Times New Roman" w:hAnsi="Times New Roman" w:cs="Times New Roman"/>
          <w:sz w:val="24"/>
          <w:szCs w:val="24"/>
        </w:rPr>
        <w:t xml:space="preserve"> tartózkodási hellyel vagy ingatlantulajdonnal rendelkező természetes személyek,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E1" w:rsidRDefault="00265CFC" w:rsidP="0032608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2CE1">
        <w:rPr>
          <w:rFonts w:ascii="Times New Roman" w:hAnsi="Times New Roman" w:cs="Times New Roman"/>
          <w:sz w:val="24"/>
          <w:szCs w:val="24"/>
        </w:rPr>
        <w:t>a</w:t>
      </w:r>
      <w:r w:rsidR="0048701C" w:rsidRPr="003C2CE1">
        <w:rPr>
          <w:rFonts w:ascii="Times New Roman" w:hAnsi="Times New Roman" w:cs="Times New Roman"/>
          <w:sz w:val="24"/>
          <w:szCs w:val="24"/>
        </w:rPr>
        <w:t xml:space="preserve"> község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 területén működő és bejegyzett civil szervezetek</w:t>
      </w:r>
      <w:r w:rsidRPr="003C2CE1">
        <w:rPr>
          <w:rFonts w:ascii="Times New Roman" w:hAnsi="Times New Roman" w:cs="Times New Roman"/>
          <w:sz w:val="24"/>
          <w:szCs w:val="24"/>
        </w:rPr>
        <w:t>,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E1" w:rsidRDefault="00265CFC" w:rsidP="0032608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2CE1">
        <w:rPr>
          <w:rFonts w:ascii="Times New Roman" w:hAnsi="Times New Roman" w:cs="Times New Roman"/>
          <w:sz w:val="24"/>
          <w:szCs w:val="24"/>
        </w:rPr>
        <w:t>a</w:t>
      </w:r>
      <w:r w:rsidR="0048701C" w:rsidRPr="003C2CE1">
        <w:rPr>
          <w:rFonts w:ascii="Times New Roman" w:hAnsi="Times New Roman" w:cs="Times New Roman"/>
          <w:sz w:val="24"/>
          <w:szCs w:val="24"/>
        </w:rPr>
        <w:t xml:space="preserve"> községben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 székhellyel, telephellyel re</w:t>
      </w:r>
      <w:r w:rsidRPr="003C2CE1">
        <w:rPr>
          <w:rFonts w:ascii="Times New Roman" w:hAnsi="Times New Roman" w:cs="Times New Roman"/>
          <w:sz w:val="24"/>
          <w:szCs w:val="24"/>
        </w:rPr>
        <w:t>ndelkező gazdálkodó szervezetek,</w:t>
      </w:r>
    </w:p>
    <w:p w:rsidR="00F61514" w:rsidRPr="003C2CE1" w:rsidRDefault="00265CFC" w:rsidP="0032608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2CE1">
        <w:rPr>
          <w:rFonts w:ascii="Times New Roman" w:hAnsi="Times New Roman" w:cs="Times New Roman"/>
          <w:sz w:val="24"/>
          <w:szCs w:val="24"/>
        </w:rPr>
        <w:t>a</w:t>
      </w:r>
      <w:r w:rsidR="0048701C" w:rsidRPr="003C2CE1">
        <w:rPr>
          <w:rFonts w:ascii="Times New Roman" w:hAnsi="Times New Roman" w:cs="Times New Roman"/>
          <w:sz w:val="24"/>
          <w:szCs w:val="24"/>
        </w:rPr>
        <w:t xml:space="preserve"> községben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 működő </w:t>
      </w:r>
      <w:r w:rsidRPr="003C2CE1">
        <w:rPr>
          <w:rFonts w:ascii="Times New Roman" w:hAnsi="Times New Roman" w:cs="Times New Roman"/>
          <w:sz w:val="24"/>
          <w:szCs w:val="24"/>
        </w:rPr>
        <w:t>vallási közösségek</w:t>
      </w:r>
      <w:r w:rsidR="00596E16" w:rsidRPr="003C2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14" w:rsidRPr="009C28AD" w:rsidRDefault="00F61514" w:rsidP="00326086">
      <w:pPr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3. A </w:t>
      </w:r>
      <w:r w:rsidR="00F45632">
        <w:rPr>
          <w:rFonts w:ascii="Times New Roman" w:hAnsi="Times New Roman" w:cs="Times New Roman"/>
          <w:sz w:val="24"/>
          <w:szCs w:val="24"/>
        </w:rPr>
        <w:t xml:space="preserve">partnerek </w:t>
      </w:r>
      <w:r w:rsidRPr="009C28AD">
        <w:rPr>
          <w:rFonts w:ascii="Times New Roman" w:hAnsi="Times New Roman" w:cs="Times New Roman"/>
          <w:sz w:val="24"/>
          <w:szCs w:val="24"/>
        </w:rPr>
        <w:t>tájékoztatás</w:t>
      </w:r>
      <w:r w:rsidR="00F45632">
        <w:rPr>
          <w:rFonts w:ascii="Times New Roman" w:hAnsi="Times New Roman" w:cs="Times New Roman"/>
          <w:sz w:val="24"/>
          <w:szCs w:val="24"/>
        </w:rPr>
        <w:t>ának</w:t>
      </w:r>
      <w:r w:rsidRPr="009C28AD">
        <w:rPr>
          <w:rFonts w:ascii="Times New Roman" w:hAnsi="Times New Roman" w:cs="Times New Roman"/>
          <w:sz w:val="24"/>
          <w:szCs w:val="24"/>
        </w:rPr>
        <w:t xml:space="preserve"> módja és eszközei</w:t>
      </w:r>
    </w:p>
    <w:p w:rsidR="005F1FA1" w:rsidRDefault="005F1FA1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3. §</w:t>
      </w:r>
    </w:p>
    <w:p w:rsidR="00F61514" w:rsidRPr="009C28AD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9A" w:rsidRPr="00821124" w:rsidRDefault="0031579A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31579A">
        <w:rPr>
          <w:rFonts w:ascii="Times New Roman" w:hAnsi="Times New Roman" w:cs="Times New Roman"/>
          <w:color w:val="333333"/>
          <w:sz w:val="24"/>
          <w:szCs w:val="24"/>
        </w:rPr>
        <w:t>(1) Koncepció vagy stratégia készítése esetén a partnerek tájékoztatása – a Korm. rendelet szerinti előzetes és munkaközi tájékoztató keretében –</w:t>
      </w:r>
      <w:r w:rsidR="00821124">
        <w:rPr>
          <w:rFonts w:ascii="Times New Roman" w:hAnsi="Times New Roman" w:cs="Times New Roman"/>
          <w:sz w:val="24"/>
          <w:szCs w:val="24"/>
        </w:rPr>
        <w:t xml:space="preserve"> Tengelic Község közigazgatási területén elhelyezett hirdetőfelületen,</w:t>
      </w:r>
      <w:r w:rsidR="00821124" w:rsidRPr="009C28AD">
        <w:rPr>
          <w:rFonts w:ascii="Times New Roman" w:hAnsi="Times New Roman" w:cs="Times New Roman"/>
          <w:sz w:val="24"/>
          <w:szCs w:val="24"/>
        </w:rPr>
        <w:t xml:space="preserve"> a Polgármesteri Hivatal hirdetőtábláján,</w:t>
      </w:r>
      <w:r w:rsidR="005C6163">
        <w:rPr>
          <w:rFonts w:ascii="Times New Roman" w:hAnsi="Times New Roman" w:cs="Times New Roman"/>
          <w:sz w:val="24"/>
          <w:szCs w:val="24"/>
        </w:rPr>
        <w:t xml:space="preserve"> </w:t>
      </w:r>
      <w:r w:rsidR="00821124">
        <w:rPr>
          <w:rFonts w:ascii="Times New Roman" w:hAnsi="Times New Roman" w:cs="Times New Roman"/>
          <w:sz w:val="24"/>
          <w:szCs w:val="24"/>
        </w:rPr>
        <w:t xml:space="preserve">a </w:t>
      </w:r>
      <w:r w:rsidR="00821124" w:rsidRPr="009C28AD">
        <w:rPr>
          <w:rFonts w:ascii="Times New Roman" w:hAnsi="Times New Roman" w:cs="Times New Roman"/>
          <w:sz w:val="24"/>
          <w:szCs w:val="24"/>
        </w:rPr>
        <w:t>www.</w:t>
      </w:r>
      <w:r w:rsidR="00821124">
        <w:rPr>
          <w:rFonts w:ascii="Times New Roman" w:hAnsi="Times New Roman" w:cs="Times New Roman"/>
          <w:sz w:val="24"/>
          <w:szCs w:val="24"/>
        </w:rPr>
        <w:t>tengelic</w:t>
      </w:r>
      <w:r w:rsidR="00821124" w:rsidRPr="009C28AD">
        <w:rPr>
          <w:rFonts w:ascii="Times New Roman" w:hAnsi="Times New Roman" w:cs="Times New Roman"/>
          <w:sz w:val="24"/>
          <w:szCs w:val="24"/>
        </w:rPr>
        <w:t>.hu honlap</w:t>
      </w:r>
      <w:r w:rsidR="00821124">
        <w:rPr>
          <w:rFonts w:ascii="Times New Roman" w:hAnsi="Times New Roman" w:cs="Times New Roman"/>
          <w:sz w:val="24"/>
          <w:szCs w:val="24"/>
        </w:rPr>
        <w:t>o</w:t>
      </w:r>
      <w:r w:rsidR="005C6163">
        <w:rPr>
          <w:rFonts w:ascii="Times New Roman" w:hAnsi="Times New Roman" w:cs="Times New Roman"/>
          <w:sz w:val="24"/>
          <w:szCs w:val="24"/>
        </w:rPr>
        <w:t>n</w:t>
      </w:r>
      <w:r w:rsidR="00821124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Pr="0031579A">
        <w:rPr>
          <w:rFonts w:ascii="Times New Roman" w:hAnsi="Times New Roman" w:cs="Times New Roman"/>
          <w:color w:val="333333"/>
          <w:sz w:val="24"/>
          <w:szCs w:val="24"/>
        </w:rPr>
        <w:t>közzétett hirdetmény útján, továbbá lakossági fórum keretén belül szóban történik.</w:t>
      </w:r>
    </w:p>
    <w:p w:rsidR="00821124" w:rsidRDefault="00821124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31579A" w:rsidRDefault="0031579A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9A">
        <w:rPr>
          <w:color w:val="333333"/>
        </w:rPr>
        <w:t>(2) A koncepció és a stratégia módosítása esetén a partnerek tájékoztatása az elkészült tervezetről – a Korm. rendelet szerinti munkaközi tájékoztatót keretében - a www.</w:t>
      </w:r>
      <w:r w:rsidR="00A8613E">
        <w:rPr>
          <w:color w:val="333333"/>
        </w:rPr>
        <w:t>tengelic</w:t>
      </w:r>
      <w:r w:rsidRPr="0031579A">
        <w:rPr>
          <w:color w:val="333333"/>
        </w:rPr>
        <w:t>.hu honlapon közzétett hirdetmény útján történik.</w:t>
      </w:r>
    </w:p>
    <w:p w:rsidR="00D9545F" w:rsidRPr="00821124" w:rsidRDefault="00D9545F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6956AC">
        <w:rPr>
          <w:rFonts w:ascii="Times New Roman" w:hAnsi="Times New Roman" w:cs="Times New Roman"/>
          <w:color w:val="333333"/>
          <w:sz w:val="24"/>
          <w:szCs w:val="24"/>
        </w:rPr>
        <w:lastRenderedPageBreak/>
        <w:t>(3)</w:t>
      </w:r>
      <w:r>
        <w:rPr>
          <w:color w:val="333333"/>
        </w:rPr>
        <w:t xml:space="preserve"> </w:t>
      </w:r>
      <w:r w:rsidR="0031579A" w:rsidRPr="0031579A">
        <w:rPr>
          <w:rFonts w:ascii="Times New Roman" w:hAnsi="Times New Roman" w:cs="Times New Roman"/>
          <w:color w:val="333333"/>
          <w:sz w:val="24"/>
          <w:szCs w:val="24"/>
        </w:rPr>
        <w:t xml:space="preserve">Településképi arculati kézikönyv (a továbbiakban: kézikönyv) vagy településképi rendelet készítése vagy módosítása esetén a partnerek tájékoztatása – a Korm. rendelet szerinti előzetes és munkaközi tájékoztató keretében – </w:t>
      </w:r>
      <w:r>
        <w:rPr>
          <w:rFonts w:ascii="Times New Roman" w:hAnsi="Times New Roman" w:cs="Times New Roman"/>
          <w:sz w:val="24"/>
          <w:szCs w:val="24"/>
        </w:rPr>
        <w:t>Tengelic Község közigazgatási területén elhelyezett hirdetőfelületen,</w:t>
      </w:r>
      <w:r w:rsidRPr="009C28AD">
        <w:rPr>
          <w:rFonts w:ascii="Times New Roman" w:hAnsi="Times New Roman" w:cs="Times New Roman"/>
          <w:sz w:val="24"/>
          <w:szCs w:val="24"/>
        </w:rPr>
        <w:t xml:space="preserve"> a Polgármesteri Hivatal hirdetőtábláján,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C28AD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tengelic</w:t>
      </w:r>
      <w:r w:rsidRPr="009C28AD">
        <w:rPr>
          <w:rFonts w:ascii="Times New Roman" w:hAnsi="Times New Roman" w:cs="Times New Roman"/>
          <w:sz w:val="24"/>
          <w:szCs w:val="24"/>
        </w:rPr>
        <w:t>.hu honlap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Pr="0031579A">
        <w:rPr>
          <w:rFonts w:ascii="Times New Roman" w:hAnsi="Times New Roman" w:cs="Times New Roman"/>
          <w:color w:val="333333"/>
          <w:sz w:val="24"/>
          <w:szCs w:val="24"/>
        </w:rPr>
        <w:t>közzétett hirdetmény útján, továbbá lakossági fórum keretén belül szóban történik.</w:t>
      </w:r>
    </w:p>
    <w:p w:rsidR="006956AC" w:rsidRDefault="006956AC" w:rsidP="003260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6956AC" w:rsidRPr="00821124" w:rsidRDefault="0031579A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6956A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D9545F" w:rsidRPr="006956A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6956A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31579A">
        <w:rPr>
          <w:rFonts w:ascii="Times New Roman" w:hAnsi="Times New Roman" w:cs="Times New Roman"/>
          <w:color w:val="333333"/>
          <w:sz w:val="24"/>
          <w:szCs w:val="24"/>
        </w:rPr>
        <w:t xml:space="preserve"> Településrendezési eszköz teljes eljárásban történő készítése, módosítása esetén a partnerek tájékoztatása – a Korm. rendelet szerinti előzetes és munkaközi tájékoztató keretében – </w:t>
      </w:r>
      <w:r w:rsidR="006956AC">
        <w:rPr>
          <w:rFonts w:ascii="Times New Roman" w:hAnsi="Times New Roman" w:cs="Times New Roman"/>
          <w:sz w:val="24"/>
          <w:szCs w:val="24"/>
        </w:rPr>
        <w:t>Tengelic Község közigazgatási területén elhelyezett hirdetőfelületen,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a Polgármesteri Hivatal hirdetőtábláján,</w:t>
      </w:r>
      <w:r w:rsidR="006956AC">
        <w:rPr>
          <w:rFonts w:ascii="Times New Roman" w:hAnsi="Times New Roman" w:cs="Times New Roman"/>
          <w:sz w:val="24"/>
          <w:szCs w:val="24"/>
        </w:rPr>
        <w:t xml:space="preserve"> a </w:t>
      </w:r>
      <w:r w:rsidR="006956AC" w:rsidRPr="009C28AD">
        <w:rPr>
          <w:rFonts w:ascii="Times New Roman" w:hAnsi="Times New Roman" w:cs="Times New Roman"/>
          <w:sz w:val="24"/>
          <w:szCs w:val="24"/>
        </w:rPr>
        <w:t>www.</w:t>
      </w:r>
      <w:r w:rsidR="006956AC">
        <w:rPr>
          <w:rFonts w:ascii="Times New Roman" w:hAnsi="Times New Roman" w:cs="Times New Roman"/>
          <w:sz w:val="24"/>
          <w:szCs w:val="24"/>
        </w:rPr>
        <w:t>tengelic</w:t>
      </w:r>
      <w:r w:rsidR="006956AC" w:rsidRPr="009C28AD">
        <w:rPr>
          <w:rFonts w:ascii="Times New Roman" w:hAnsi="Times New Roman" w:cs="Times New Roman"/>
          <w:sz w:val="24"/>
          <w:szCs w:val="24"/>
        </w:rPr>
        <w:t>.hu honlap</w:t>
      </w:r>
      <w:r w:rsidR="006956AC">
        <w:rPr>
          <w:rFonts w:ascii="Times New Roman" w:hAnsi="Times New Roman" w:cs="Times New Roman"/>
          <w:sz w:val="24"/>
          <w:szCs w:val="24"/>
        </w:rPr>
        <w:t>on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6956AC" w:rsidRPr="0031579A">
        <w:rPr>
          <w:rFonts w:ascii="Times New Roman" w:hAnsi="Times New Roman" w:cs="Times New Roman"/>
          <w:color w:val="333333"/>
          <w:sz w:val="24"/>
          <w:szCs w:val="24"/>
        </w:rPr>
        <w:t>közzétett hirdetmény útján, továbbá lakossági fórum keretén belül szóban történik.</w:t>
      </w:r>
    </w:p>
    <w:p w:rsidR="006956AC" w:rsidRDefault="006956AC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6956AC" w:rsidRPr="00821124" w:rsidRDefault="0031579A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31579A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956A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31579A">
        <w:rPr>
          <w:rFonts w:ascii="Times New Roman" w:hAnsi="Times New Roman" w:cs="Times New Roman"/>
          <w:color w:val="333333"/>
          <w:sz w:val="24"/>
          <w:szCs w:val="24"/>
        </w:rPr>
        <w:t xml:space="preserve">) Településrendezési eszköz egyszerűsített eljárásban történő készítése, módosítása esetén a partnerek tájékoztatása az elkészült tervezetről – a Korm. rendelet szerinti munkaközi tájékoztató keretében – </w:t>
      </w:r>
      <w:r w:rsidR="006956AC">
        <w:rPr>
          <w:rFonts w:ascii="Times New Roman" w:hAnsi="Times New Roman" w:cs="Times New Roman"/>
          <w:sz w:val="24"/>
          <w:szCs w:val="24"/>
        </w:rPr>
        <w:t>Tengelic Község közigazgatási területén elhelyezett hirdetőfelületen,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a Polgármesteri Hivatal hirdetőtábláján,</w:t>
      </w:r>
      <w:r w:rsidR="006956AC">
        <w:rPr>
          <w:rFonts w:ascii="Times New Roman" w:hAnsi="Times New Roman" w:cs="Times New Roman"/>
          <w:sz w:val="24"/>
          <w:szCs w:val="24"/>
        </w:rPr>
        <w:t xml:space="preserve"> a </w:t>
      </w:r>
      <w:r w:rsidR="006956AC" w:rsidRPr="009C28AD">
        <w:rPr>
          <w:rFonts w:ascii="Times New Roman" w:hAnsi="Times New Roman" w:cs="Times New Roman"/>
          <w:sz w:val="24"/>
          <w:szCs w:val="24"/>
        </w:rPr>
        <w:t>www.</w:t>
      </w:r>
      <w:r w:rsidR="006956AC">
        <w:rPr>
          <w:rFonts w:ascii="Times New Roman" w:hAnsi="Times New Roman" w:cs="Times New Roman"/>
          <w:sz w:val="24"/>
          <w:szCs w:val="24"/>
        </w:rPr>
        <w:t>tengelic</w:t>
      </w:r>
      <w:r w:rsidR="006956AC" w:rsidRPr="009C28AD">
        <w:rPr>
          <w:rFonts w:ascii="Times New Roman" w:hAnsi="Times New Roman" w:cs="Times New Roman"/>
          <w:sz w:val="24"/>
          <w:szCs w:val="24"/>
        </w:rPr>
        <w:t>.hu honlap</w:t>
      </w:r>
      <w:r w:rsidR="006956AC">
        <w:rPr>
          <w:rFonts w:ascii="Times New Roman" w:hAnsi="Times New Roman" w:cs="Times New Roman"/>
          <w:sz w:val="24"/>
          <w:szCs w:val="24"/>
        </w:rPr>
        <w:t>on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6956AC" w:rsidRPr="0031579A">
        <w:rPr>
          <w:rFonts w:ascii="Times New Roman" w:hAnsi="Times New Roman" w:cs="Times New Roman"/>
          <w:color w:val="333333"/>
          <w:sz w:val="24"/>
          <w:szCs w:val="24"/>
        </w:rPr>
        <w:t>közzétett hirdetmény útján, továbbá lakossági fórum keretén belül szóban történik.</w:t>
      </w:r>
    </w:p>
    <w:p w:rsidR="006956AC" w:rsidRDefault="006956AC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56AC" w:rsidRPr="00821124" w:rsidRDefault="0031579A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31579A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956AC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31579A">
        <w:rPr>
          <w:rFonts w:ascii="Times New Roman" w:hAnsi="Times New Roman" w:cs="Times New Roman"/>
          <w:color w:val="333333"/>
          <w:sz w:val="24"/>
          <w:szCs w:val="24"/>
        </w:rPr>
        <w:t xml:space="preserve">) Településrendezési eszköz tárgyalásos eljárásban történő készítése, módosítása esetén a partnerek tájékoztatása az elkészült tervezetről – a Korm. rendelet szerinti munkaközi tájékoztató keretében – </w:t>
      </w:r>
      <w:r w:rsidR="006956AC">
        <w:rPr>
          <w:rFonts w:ascii="Times New Roman" w:hAnsi="Times New Roman" w:cs="Times New Roman"/>
          <w:sz w:val="24"/>
          <w:szCs w:val="24"/>
        </w:rPr>
        <w:t>Tengelic Község közigazgatási területén elhelyezett hirdetőfelületen,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a Polgármesteri Hivatal hirdetőtábláján,</w:t>
      </w:r>
      <w:r w:rsidR="006956AC">
        <w:rPr>
          <w:rFonts w:ascii="Times New Roman" w:hAnsi="Times New Roman" w:cs="Times New Roman"/>
          <w:sz w:val="24"/>
          <w:szCs w:val="24"/>
        </w:rPr>
        <w:t xml:space="preserve"> a </w:t>
      </w:r>
      <w:r w:rsidR="006956AC" w:rsidRPr="009C28AD">
        <w:rPr>
          <w:rFonts w:ascii="Times New Roman" w:hAnsi="Times New Roman" w:cs="Times New Roman"/>
          <w:sz w:val="24"/>
          <w:szCs w:val="24"/>
        </w:rPr>
        <w:t>www.</w:t>
      </w:r>
      <w:r w:rsidR="006956AC">
        <w:rPr>
          <w:rFonts w:ascii="Times New Roman" w:hAnsi="Times New Roman" w:cs="Times New Roman"/>
          <w:sz w:val="24"/>
          <w:szCs w:val="24"/>
        </w:rPr>
        <w:t>tengelic</w:t>
      </w:r>
      <w:r w:rsidR="006956AC" w:rsidRPr="009C28AD">
        <w:rPr>
          <w:rFonts w:ascii="Times New Roman" w:hAnsi="Times New Roman" w:cs="Times New Roman"/>
          <w:sz w:val="24"/>
          <w:szCs w:val="24"/>
        </w:rPr>
        <w:t>.hu honlap</w:t>
      </w:r>
      <w:r w:rsidR="006956AC">
        <w:rPr>
          <w:rFonts w:ascii="Times New Roman" w:hAnsi="Times New Roman" w:cs="Times New Roman"/>
          <w:sz w:val="24"/>
          <w:szCs w:val="24"/>
        </w:rPr>
        <w:t>on</w:t>
      </w:r>
      <w:r w:rsidR="006956AC" w:rsidRPr="009C28AD">
        <w:rPr>
          <w:rFonts w:ascii="Times New Roman" w:hAnsi="Times New Roman" w:cs="Times New Roman"/>
          <w:sz w:val="24"/>
          <w:szCs w:val="24"/>
        </w:rPr>
        <w:t xml:space="preserve"> </w:t>
      </w:r>
      <w:r w:rsidR="006956AC" w:rsidRPr="0031579A">
        <w:rPr>
          <w:rFonts w:ascii="Times New Roman" w:hAnsi="Times New Roman" w:cs="Times New Roman"/>
          <w:color w:val="333333"/>
          <w:sz w:val="24"/>
          <w:szCs w:val="24"/>
        </w:rPr>
        <w:t>közzétett hirdetmény útján, továbbá lakossági fórum keretén belül szóban történik.</w:t>
      </w:r>
    </w:p>
    <w:p w:rsidR="006956AC" w:rsidRDefault="006956AC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1579A" w:rsidRDefault="0031579A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9A">
        <w:rPr>
          <w:color w:val="333333"/>
        </w:rPr>
        <w:t>(</w:t>
      </w:r>
      <w:r w:rsidR="006956AC">
        <w:rPr>
          <w:color w:val="333333"/>
        </w:rPr>
        <w:t>7</w:t>
      </w:r>
      <w:r w:rsidRPr="0031579A">
        <w:rPr>
          <w:color w:val="333333"/>
        </w:rPr>
        <w:t>) Amennyiben a településrendezési eszköz készítése vagy módosítása a Kormány által rendeletben kihirdetett veszélyhelyzet esetén, az érintett településen a veszélyhelyzet következményeinek a felszámolása vagy a további, közvetlenül fenyegető veszélyhelyzet megelőzése miatt indokolt, a településrendezési eszköz tárgyalásos eljárásban történő készítése, módosítása esetén a partnerek tájékoztatása az elkészült tervezetről – a Korm. rendelet szerinti munkaközi tájékoztató keretében – a www.</w:t>
      </w:r>
      <w:r w:rsidR="006956AC">
        <w:rPr>
          <w:color w:val="333333"/>
        </w:rPr>
        <w:t>tengelic</w:t>
      </w:r>
      <w:r w:rsidRPr="0031579A">
        <w:rPr>
          <w:color w:val="333333"/>
        </w:rPr>
        <w:t>.hu honlapon közzétett hirdetmény útján történik.</w:t>
      </w:r>
    </w:p>
    <w:p w:rsidR="00326086" w:rsidRPr="0031579A" w:rsidRDefault="00326086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1579A" w:rsidRDefault="0031579A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1579A">
        <w:rPr>
          <w:color w:val="333333"/>
        </w:rPr>
        <w:t>(</w:t>
      </w:r>
      <w:r w:rsidR="006956AC">
        <w:rPr>
          <w:color w:val="333333"/>
        </w:rPr>
        <w:t>8</w:t>
      </w:r>
      <w:r w:rsidRPr="0031579A">
        <w:rPr>
          <w:color w:val="333333"/>
        </w:rPr>
        <w:t xml:space="preserve">) Településrendezési eszköz állami </w:t>
      </w:r>
      <w:proofErr w:type="spellStart"/>
      <w:r w:rsidRPr="0031579A">
        <w:rPr>
          <w:color w:val="333333"/>
        </w:rPr>
        <w:t>főépítészi</w:t>
      </w:r>
      <w:proofErr w:type="spellEnd"/>
      <w:r w:rsidRPr="0031579A">
        <w:rPr>
          <w:color w:val="333333"/>
        </w:rPr>
        <w:t xml:space="preserve"> eljárásban történő készítése, módosítása esetén a partnerek tájékoztatása az elkészült tervezetről – a Korm. rendelet szerinti munkaközi tájékoztató keretében – a www.</w:t>
      </w:r>
      <w:r w:rsidR="006956AC">
        <w:rPr>
          <w:color w:val="333333"/>
        </w:rPr>
        <w:t>tengelic</w:t>
      </w:r>
      <w:r w:rsidRPr="0031579A">
        <w:rPr>
          <w:color w:val="333333"/>
        </w:rPr>
        <w:t>.hu honlapon közzétett hirdetmény útján történik.</w:t>
      </w:r>
    </w:p>
    <w:p w:rsidR="00326086" w:rsidRPr="0031579A" w:rsidRDefault="00326086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1B2E77" w:rsidRDefault="001B2E77" w:rsidP="00326086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4.§.</w:t>
      </w:r>
    </w:p>
    <w:p w:rsidR="00326086" w:rsidRDefault="00326086" w:rsidP="00326086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26086" w:rsidRDefault="001B2E77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  <w:r w:rsidRPr="001B2E77">
        <w:rPr>
          <w:color w:val="333333"/>
        </w:rPr>
        <w:t>(1) A hirdetménynek – előzetes tájékoztató esetén - tartalmaznia kell:</w:t>
      </w:r>
    </w:p>
    <w:p w:rsidR="001B2E77" w:rsidRDefault="001B2E77" w:rsidP="00326086">
      <w:pPr>
        <w:pStyle w:val="NormlWeb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1B2E77">
        <w:rPr>
          <w:color w:val="333333"/>
        </w:rPr>
        <w:t>a) a Korm. rendelet 37. § (3) bekezdésében foglaltakat,</w:t>
      </w:r>
      <w:r w:rsidRPr="001B2E77">
        <w:rPr>
          <w:color w:val="333333"/>
        </w:rPr>
        <w:br/>
        <w:t>b) a partnerek észrevételeinek</w:t>
      </w:r>
      <w:r w:rsidR="005C34CD">
        <w:rPr>
          <w:color w:val="333333"/>
        </w:rPr>
        <w:t>, javaslatainak</w:t>
      </w:r>
      <w:r w:rsidRPr="001B2E77">
        <w:rPr>
          <w:color w:val="333333"/>
        </w:rPr>
        <w:t xml:space="preserve"> benyújtására nyitva álló határidőt és</w:t>
      </w:r>
      <w:r w:rsidRPr="001B2E77">
        <w:rPr>
          <w:color w:val="333333"/>
        </w:rPr>
        <w:br/>
        <w:t>c) a postacímet, elektronikus levélcímet, ahova az észrevételeiket megküldhetik.</w:t>
      </w:r>
    </w:p>
    <w:p w:rsidR="00326086" w:rsidRPr="001B2E77" w:rsidRDefault="00326086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326086" w:rsidRDefault="00326086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326086" w:rsidRDefault="001B2E77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  <w:r w:rsidRPr="001B2E77">
        <w:rPr>
          <w:color w:val="333333"/>
        </w:rPr>
        <w:t>(2) A hirdetménynek – munkaközi tájékoztató esetén - tartalmaznia kell:</w:t>
      </w:r>
    </w:p>
    <w:p w:rsidR="001B2E77" w:rsidRDefault="001B2E77" w:rsidP="00326086">
      <w:pPr>
        <w:pStyle w:val="NormlWeb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 w:rsidRPr="001B2E77">
        <w:rPr>
          <w:color w:val="333333"/>
        </w:rPr>
        <w:t>a) az elkészült dokumentumot,</w:t>
      </w:r>
      <w:r w:rsidRPr="001B2E77">
        <w:rPr>
          <w:color w:val="333333"/>
        </w:rPr>
        <w:br/>
        <w:t>b) a partnerek észrevételeinek</w:t>
      </w:r>
      <w:r w:rsidR="00EB4351">
        <w:rPr>
          <w:color w:val="333333"/>
        </w:rPr>
        <w:t>, javaslatainak</w:t>
      </w:r>
      <w:r w:rsidRPr="001B2E77">
        <w:rPr>
          <w:color w:val="333333"/>
        </w:rPr>
        <w:t xml:space="preserve"> benyújtására nyitva álló határidőt és</w:t>
      </w:r>
      <w:r w:rsidRPr="001B2E77">
        <w:rPr>
          <w:color w:val="333333"/>
        </w:rPr>
        <w:br/>
        <w:t>c) a postacímet, elektronikus levélcímet, ahova az észrevételeiket megküldhetik.</w:t>
      </w:r>
    </w:p>
    <w:p w:rsidR="00326086" w:rsidRPr="001B2E77" w:rsidRDefault="00326086" w:rsidP="00326086">
      <w:pPr>
        <w:pStyle w:val="NormlWeb"/>
        <w:shd w:val="clear" w:color="auto" w:fill="FFFFFF"/>
        <w:spacing w:before="0" w:beforeAutospacing="0" w:after="0" w:afterAutospacing="0"/>
        <w:rPr>
          <w:color w:val="333333"/>
        </w:rPr>
      </w:pPr>
    </w:p>
    <w:p w:rsidR="00F05039" w:rsidRDefault="00F05039" w:rsidP="00326086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5</w:t>
      </w:r>
      <w:r w:rsidR="001B2E77" w:rsidRPr="001B2E77">
        <w:rPr>
          <w:color w:val="333333"/>
        </w:rPr>
        <w:t>. §</w:t>
      </w:r>
    </w:p>
    <w:p w:rsidR="00326086" w:rsidRDefault="00326086" w:rsidP="00326086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B2E77" w:rsidRPr="001B2E77" w:rsidRDefault="001B2E77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B2E77">
        <w:rPr>
          <w:color w:val="333333"/>
        </w:rPr>
        <w:t xml:space="preserve">A lakossági fórum összehívására és lebonyolítására </w:t>
      </w:r>
      <w:r w:rsidR="00E50697">
        <w:rPr>
          <w:color w:val="333333"/>
        </w:rPr>
        <w:t>Tengelic Község</w:t>
      </w:r>
      <w:r w:rsidRPr="001B2E77">
        <w:rPr>
          <w:color w:val="333333"/>
        </w:rPr>
        <w:t xml:space="preserve"> Önkormányzat</w:t>
      </w:r>
      <w:r w:rsidR="00E50697">
        <w:rPr>
          <w:color w:val="333333"/>
        </w:rPr>
        <w:t xml:space="preserve">a Képviselő-testületének </w:t>
      </w:r>
      <w:r w:rsidR="004465E8">
        <w:rPr>
          <w:color w:val="333333"/>
        </w:rPr>
        <w:t xml:space="preserve">az Önkormányzat és Szervei </w:t>
      </w:r>
      <w:r w:rsidRPr="001B2E77">
        <w:rPr>
          <w:color w:val="333333"/>
        </w:rPr>
        <w:t>Szervezeti és Működési Szabályzatáról szóló 1</w:t>
      </w:r>
      <w:r w:rsidR="004465E8">
        <w:rPr>
          <w:color w:val="333333"/>
        </w:rPr>
        <w:t>4</w:t>
      </w:r>
      <w:r w:rsidRPr="001B2E77">
        <w:rPr>
          <w:color w:val="333333"/>
        </w:rPr>
        <w:t>/201</w:t>
      </w:r>
      <w:r w:rsidR="004465E8">
        <w:rPr>
          <w:color w:val="333333"/>
        </w:rPr>
        <w:t>6</w:t>
      </w:r>
      <w:r w:rsidRPr="001B2E77">
        <w:rPr>
          <w:color w:val="333333"/>
        </w:rPr>
        <w:t>. (</w:t>
      </w:r>
      <w:r w:rsidR="004465E8">
        <w:rPr>
          <w:color w:val="333333"/>
        </w:rPr>
        <w:t>IX.15.)</w:t>
      </w:r>
      <w:r w:rsidRPr="001B2E77">
        <w:rPr>
          <w:color w:val="333333"/>
        </w:rPr>
        <w:t xml:space="preserve"> önkormányzati rendelet </w:t>
      </w:r>
      <w:proofErr w:type="spellStart"/>
      <w:r w:rsidR="004465E8">
        <w:rPr>
          <w:color w:val="333333"/>
        </w:rPr>
        <w:t>IX.fejezetében</w:t>
      </w:r>
      <w:proofErr w:type="spellEnd"/>
      <w:r w:rsidRPr="001B2E77">
        <w:rPr>
          <w:color w:val="333333"/>
        </w:rPr>
        <w:t xml:space="preserve"> foglalt szabályozás az irányadó.</w:t>
      </w:r>
    </w:p>
    <w:p w:rsidR="00F61514" w:rsidRPr="001B2E77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6A0B5C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E16" w:rsidRPr="009C28AD">
        <w:rPr>
          <w:rFonts w:ascii="Times New Roman" w:hAnsi="Times New Roman" w:cs="Times New Roman"/>
          <w:sz w:val="24"/>
          <w:szCs w:val="24"/>
        </w:rPr>
        <w:t>. §</w:t>
      </w:r>
    </w:p>
    <w:p w:rsidR="00F40AF9" w:rsidRDefault="00F40AF9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 xml:space="preserve">A partnerek a honlapról letölthető, illetve </w:t>
      </w:r>
      <w:r w:rsidR="00D24739">
        <w:rPr>
          <w:rFonts w:ascii="Times New Roman" w:hAnsi="Times New Roman" w:cs="Times New Roman"/>
          <w:sz w:val="24"/>
          <w:szCs w:val="24"/>
        </w:rPr>
        <w:t>a Tengelici</w:t>
      </w:r>
      <w:r w:rsidRPr="009C28AD">
        <w:rPr>
          <w:rFonts w:ascii="Times New Roman" w:hAnsi="Times New Roman" w:cs="Times New Roman"/>
          <w:sz w:val="24"/>
          <w:szCs w:val="24"/>
        </w:rPr>
        <w:t xml:space="preserve"> Polgármesteri </w:t>
      </w:r>
      <w:r w:rsidR="00EF18C8">
        <w:rPr>
          <w:rFonts w:ascii="Times New Roman" w:hAnsi="Times New Roman" w:cs="Times New Roman"/>
          <w:sz w:val="24"/>
          <w:szCs w:val="24"/>
        </w:rPr>
        <w:t xml:space="preserve">Hivatalban </w:t>
      </w:r>
      <w:r w:rsidRPr="009C28AD">
        <w:rPr>
          <w:rFonts w:ascii="Times New Roman" w:hAnsi="Times New Roman" w:cs="Times New Roman"/>
          <w:sz w:val="24"/>
          <w:szCs w:val="24"/>
        </w:rPr>
        <w:t xml:space="preserve">átvehető melléklet szerinti partneri adatlap felhasználásával a </w:t>
      </w:r>
      <w:r w:rsidR="0037690E">
        <w:rPr>
          <w:rFonts w:ascii="Times New Roman" w:hAnsi="Times New Roman" w:cs="Times New Roman"/>
          <w:sz w:val="24"/>
          <w:szCs w:val="24"/>
        </w:rPr>
        <w:t>hirdetményben</w:t>
      </w:r>
      <w:r w:rsidRPr="009C28AD">
        <w:rPr>
          <w:rFonts w:ascii="Times New Roman" w:hAnsi="Times New Roman" w:cs="Times New Roman"/>
          <w:sz w:val="24"/>
          <w:szCs w:val="24"/>
        </w:rPr>
        <w:t xml:space="preserve"> meghatározott határidőn belül és</w:t>
      </w:r>
      <w:r w:rsidR="00F73DB2">
        <w:rPr>
          <w:rFonts w:ascii="Times New Roman" w:hAnsi="Times New Roman" w:cs="Times New Roman"/>
          <w:sz w:val="24"/>
          <w:szCs w:val="24"/>
        </w:rPr>
        <w:t>zrevételt, javaslatot tehetnek</w:t>
      </w:r>
      <w:r w:rsidRPr="009C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14" w:rsidRPr="00326086" w:rsidRDefault="00326086" w:rsidP="003260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a) </w:t>
      </w:r>
      <w:r w:rsidR="00596E16" w:rsidRPr="00326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papír alapon a </w:t>
      </w:r>
      <w:r w:rsidR="008160C0" w:rsidRPr="00326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Polgármesternek címezve, a </w:t>
      </w:r>
      <w:r w:rsidR="0037690E" w:rsidRPr="00326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Tengelici </w:t>
      </w:r>
      <w:r w:rsidR="00596E16" w:rsidRPr="0032608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Polgármesteri Hivatal</w:t>
      </w:r>
      <w:r w:rsidR="00596E16" w:rsidRPr="00326086">
        <w:rPr>
          <w:rFonts w:ascii="Times New Roman" w:hAnsi="Times New Roman" w:cs="Times New Roman"/>
          <w:sz w:val="24"/>
          <w:szCs w:val="24"/>
        </w:rPr>
        <w:t xml:space="preserve"> címére (</w:t>
      </w:r>
      <w:r w:rsidR="0034384C" w:rsidRPr="00326086">
        <w:rPr>
          <w:rFonts w:ascii="Times New Roman" w:hAnsi="Times New Roman" w:cs="Times New Roman"/>
          <w:sz w:val="24"/>
          <w:szCs w:val="24"/>
        </w:rPr>
        <w:t>7054. Tengelic Rákóczi u.11</w:t>
      </w:r>
      <w:r w:rsidR="00596E16" w:rsidRPr="0032608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548C8" w:rsidRPr="00326086" w:rsidRDefault="00326086" w:rsidP="003260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96E16" w:rsidRPr="00326086">
        <w:rPr>
          <w:rFonts w:ascii="Times New Roman" w:hAnsi="Times New Roman" w:cs="Times New Roman"/>
          <w:sz w:val="24"/>
          <w:szCs w:val="24"/>
        </w:rPr>
        <w:t xml:space="preserve">elektronikus levélben a </w:t>
      </w:r>
      <w:hyperlink r:id="rId6" w:history="1">
        <w:r w:rsidR="008548C8" w:rsidRPr="00326086">
          <w:rPr>
            <w:rStyle w:val="Hiperhivatkozs"/>
            <w:rFonts w:ascii="Times New Roman" w:hAnsi="Times New Roman" w:cs="Times New Roman"/>
            <w:sz w:val="24"/>
            <w:szCs w:val="24"/>
          </w:rPr>
          <w:t>tengelicpolghiv@t-online.hu</w:t>
        </w:r>
      </w:hyperlink>
      <w:r w:rsidR="008548C8" w:rsidRPr="00326086">
        <w:rPr>
          <w:rFonts w:ascii="Times New Roman" w:hAnsi="Times New Roman" w:cs="Times New Roman"/>
          <w:sz w:val="24"/>
          <w:szCs w:val="24"/>
        </w:rPr>
        <w:t xml:space="preserve"> e</w:t>
      </w:r>
      <w:r w:rsidR="006B0B21" w:rsidRPr="00326086">
        <w:rPr>
          <w:rFonts w:ascii="Times New Roman" w:hAnsi="Times New Roman" w:cs="Times New Roman"/>
          <w:sz w:val="24"/>
          <w:szCs w:val="24"/>
        </w:rPr>
        <w:t>-</w:t>
      </w:r>
      <w:r w:rsidR="008548C8" w:rsidRPr="00326086">
        <w:rPr>
          <w:rFonts w:ascii="Times New Roman" w:hAnsi="Times New Roman" w:cs="Times New Roman"/>
          <w:sz w:val="24"/>
          <w:szCs w:val="24"/>
        </w:rPr>
        <w:t>m</w:t>
      </w:r>
      <w:r w:rsidR="006B0B21" w:rsidRPr="00326086">
        <w:rPr>
          <w:rFonts w:ascii="Times New Roman" w:hAnsi="Times New Roman" w:cs="Times New Roman"/>
          <w:sz w:val="24"/>
          <w:szCs w:val="24"/>
        </w:rPr>
        <w:t>a</w:t>
      </w:r>
      <w:r w:rsidR="00596E16" w:rsidRPr="00326086">
        <w:rPr>
          <w:rFonts w:ascii="Times New Roman" w:hAnsi="Times New Roman" w:cs="Times New Roman"/>
          <w:sz w:val="24"/>
          <w:szCs w:val="24"/>
        </w:rPr>
        <w:t xml:space="preserve">il címre történő megküldéssel. </w:t>
      </w:r>
    </w:p>
    <w:p w:rsidR="008548C8" w:rsidRDefault="008548C8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4. A</w:t>
      </w:r>
      <w:r w:rsidR="00FF492C">
        <w:rPr>
          <w:rFonts w:ascii="Times New Roman" w:hAnsi="Times New Roman" w:cs="Times New Roman"/>
          <w:sz w:val="24"/>
          <w:szCs w:val="24"/>
        </w:rPr>
        <w:t>z észrevétel, javaslat</w:t>
      </w:r>
      <w:r w:rsidRPr="009C28AD">
        <w:rPr>
          <w:rFonts w:ascii="Times New Roman" w:hAnsi="Times New Roman" w:cs="Times New Roman"/>
          <w:sz w:val="24"/>
          <w:szCs w:val="24"/>
        </w:rPr>
        <w:t xml:space="preserve"> kezelése, dokumentálása, nyilvántartása</w:t>
      </w:r>
    </w:p>
    <w:p w:rsidR="00F61514" w:rsidRPr="009C28AD" w:rsidRDefault="00F61514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686956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6E16" w:rsidRPr="009C28AD">
        <w:rPr>
          <w:rFonts w:ascii="Times New Roman" w:hAnsi="Times New Roman" w:cs="Times New Roman"/>
          <w:sz w:val="24"/>
          <w:szCs w:val="24"/>
        </w:rPr>
        <w:t>. §</w:t>
      </w:r>
    </w:p>
    <w:p w:rsidR="00F61514" w:rsidRPr="009C28AD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313" w:rsidRPr="00705CCE" w:rsidRDefault="00705CCE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326086">
        <w:rPr>
          <w:rFonts w:ascii="Times New Roman" w:hAnsi="Times New Roman" w:cs="Times New Roman"/>
          <w:sz w:val="24"/>
          <w:szCs w:val="24"/>
        </w:rPr>
        <w:t xml:space="preserve"> A partnerektől beérkezett</w:t>
      </w:r>
      <w:r w:rsidR="00596E16" w:rsidRPr="00705CCE">
        <w:rPr>
          <w:rFonts w:ascii="Times New Roman" w:hAnsi="Times New Roman" w:cs="Times New Roman"/>
          <w:sz w:val="24"/>
          <w:szCs w:val="24"/>
        </w:rPr>
        <w:t xml:space="preserve"> </w:t>
      </w:r>
      <w:r w:rsidRPr="00705CCE">
        <w:rPr>
          <w:rFonts w:ascii="Times New Roman" w:hAnsi="Times New Roman" w:cs="Times New Roman"/>
          <w:sz w:val="24"/>
          <w:szCs w:val="24"/>
        </w:rPr>
        <w:t>észrevételt,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C27" w:rsidRPr="00705CCE">
        <w:rPr>
          <w:rFonts w:ascii="Times New Roman" w:hAnsi="Times New Roman" w:cs="Times New Roman"/>
          <w:sz w:val="24"/>
          <w:szCs w:val="24"/>
        </w:rPr>
        <w:t>javaslato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595CD2">
        <w:rPr>
          <w:rFonts w:ascii="Times New Roman" w:hAnsi="Times New Roman" w:cs="Times New Roman"/>
          <w:sz w:val="24"/>
          <w:szCs w:val="24"/>
        </w:rPr>
        <w:t xml:space="preserve"> </w:t>
      </w:r>
      <w:r w:rsidR="00326086">
        <w:rPr>
          <w:rFonts w:ascii="Times New Roman" w:hAnsi="Times New Roman" w:cs="Times New Roman"/>
          <w:sz w:val="24"/>
          <w:szCs w:val="24"/>
        </w:rPr>
        <w:t>a tájékoztatást kezdeményező</w:t>
      </w:r>
      <w:r w:rsidRPr="00705CCE">
        <w:rPr>
          <w:rFonts w:ascii="Times New Roman" w:hAnsi="Times New Roman" w:cs="Times New Roman"/>
          <w:sz w:val="24"/>
          <w:szCs w:val="24"/>
        </w:rPr>
        <w:t xml:space="preserve"> </w:t>
      </w:r>
      <w:r w:rsidR="004C6C85">
        <w:rPr>
          <w:rFonts w:ascii="Times New Roman" w:hAnsi="Times New Roman" w:cs="Times New Roman"/>
          <w:sz w:val="24"/>
          <w:szCs w:val="24"/>
        </w:rPr>
        <w:t>a vélem</w:t>
      </w:r>
      <w:r w:rsidR="00966C86">
        <w:rPr>
          <w:rFonts w:ascii="Times New Roman" w:hAnsi="Times New Roman" w:cs="Times New Roman"/>
          <w:sz w:val="24"/>
          <w:szCs w:val="24"/>
        </w:rPr>
        <w:t>é</w:t>
      </w:r>
      <w:r w:rsidR="004C6C85">
        <w:rPr>
          <w:rFonts w:ascii="Times New Roman" w:hAnsi="Times New Roman" w:cs="Times New Roman"/>
          <w:sz w:val="24"/>
          <w:szCs w:val="24"/>
        </w:rPr>
        <w:t xml:space="preserve">nyezési határidő lejártát követően </w:t>
      </w:r>
      <w:r w:rsidR="00CC5601" w:rsidRPr="00705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továbbítja a fejlesztési dokumentum vagy a településrendezési eszköz készítésével megbízott tervezőnek</w:t>
      </w:r>
      <w:r w:rsidR="00D16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05CCE" w:rsidRDefault="00705CCE" w:rsidP="0032608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53178D" w:rsidRDefault="00096257" w:rsidP="0032608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(2)</w:t>
      </w:r>
      <w:r w:rsidR="0053178D" w:rsidRPr="000962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A tervező a</w:t>
      </w:r>
      <w:r w:rsidR="00235CB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 észrevétellel,</w:t>
      </w:r>
      <w:r w:rsidR="0053178D" w:rsidRPr="000962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javaslat</w:t>
      </w:r>
      <w:r w:rsidR="00705CC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ta</w:t>
      </w:r>
      <w:r w:rsidR="0053178D" w:rsidRPr="000962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3178D" w:rsidRPr="000962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kapcsolatos szakmai véleményét – a tervezési szerződésben megállapított határidőben - megküldi az önkormányzat részére, a Polgármesternek címezve.</w:t>
      </w:r>
    </w:p>
    <w:p w:rsidR="00326086" w:rsidRPr="00096257" w:rsidRDefault="00326086" w:rsidP="00326086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096257" w:rsidRDefault="00096257" w:rsidP="0032608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(3)</w:t>
      </w:r>
      <w:r w:rsidR="003260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D97" w:rsidRPr="000962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beérkezett </w:t>
      </w:r>
      <w:r w:rsidR="00705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észrevétel, </w:t>
      </w:r>
      <w:r w:rsidR="00635D97" w:rsidRPr="000962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javaslat elfogadásáról vagy el nem fogadásáról, az el nem fogadás indokolásáról a képviselő-testület dönt.</w:t>
      </w:r>
      <w:r w:rsidR="00635D97" w:rsidRPr="00096257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326086" w:rsidRDefault="00326086" w:rsidP="0032608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5266F" w:rsidRDefault="0005266F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266F">
        <w:rPr>
          <w:color w:val="333333"/>
        </w:rPr>
        <w:t>(</w:t>
      </w:r>
      <w:r>
        <w:rPr>
          <w:color w:val="333333"/>
        </w:rPr>
        <w:t>4</w:t>
      </w:r>
      <w:r w:rsidRPr="0005266F">
        <w:rPr>
          <w:color w:val="333333"/>
        </w:rPr>
        <w:t>) A be</w:t>
      </w:r>
      <w:r w:rsidR="00AA065B">
        <w:rPr>
          <w:color w:val="333333"/>
        </w:rPr>
        <w:t xml:space="preserve">érkezett észrevételt, </w:t>
      </w:r>
      <w:r w:rsidRPr="0005266F">
        <w:rPr>
          <w:color w:val="333333"/>
        </w:rPr>
        <w:t>javaslat</w:t>
      </w:r>
      <w:r w:rsidR="00AA065B">
        <w:rPr>
          <w:color w:val="333333"/>
        </w:rPr>
        <w:t>o</w:t>
      </w:r>
      <w:r w:rsidRPr="0005266F">
        <w:rPr>
          <w:color w:val="333333"/>
        </w:rPr>
        <w:t xml:space="preserve">t, valamint az el nem fogadott </w:t>
      </w:r>
      <w:r w:rsidR="00AA065B">
        <w:rPr>
          <w:color w:val="333333"/>
        </w:rPr>
        <w:t xml:space="preserve">észrevételt, </w:t>
      </w:r>
      <w:r w:rsidRPr="0005266F">
        <w:rPr>
          <w:color w:val="333333"/>
        </w:rPr>
        <w:t>és javaslat</w:t>
      </w:r>
      <w:r w:rsidR="00AA065B">
        <w:rPr>
          <w:color w:val="333333"/>
        </w:rPr>
        <w:t>o</w:t>
      </w:r>
      <w:r w:rsidRPr="0005266F">
        <w:rPr>
          <w:color w:val="333333"/>
        </w:rPr>
        <w:t>t, továbbá ezek indok</w:t>
      </w:r>
      <w:r w:rsidR="00AA065B">
        <w:rPr>
          <w:color w:val="333333"/>
        </w:rPr>
        <w:t>o</w:t>
      </w:r>
      <w:r w:rsidRPr="0005266F">
        <w:rPr>
          <w:color w:val="333333"/>
        </w:rPr>
        <w:t xml:space="preserve">lását a </w:t>
      </w:r>
      <w:r>
        <w:rPr>
          <w:color w:val="333333"/>
        </w:rPr>
        <w:t>tájékoztatást kezdeményező</w:t>
      </w:r>
      <w:r w:rsidRPr="0005266F">
        <w:rPr>
          <w:color w:val="333333"/>
        </w:rPr>
        <w:t xml:space="preserve"> összesíti és nyilvántartja.</w:t>
      </w:r>
    </w:p>
    <w:p w:rsidR="00326086" w:rsidRPr="0005266F" w:rsidRDefault="00326086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26086" w:rsidRDefault="0005266F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266F">
        <w:rPr>
          <w:color w:val="333333"/>
        </w:rPr>
        <w:t>(</w:t>
      </w:r>
      <w:r>
        <w:rPr>
          <w:color w:val="333333"/>
        </w:rPr>
        <w:t>5</w:t>
      </w:r>
      <w:r w:rsidRPr="0005266F">
        <w:rPr>
          <w:color w:val="333333"/>
        </w:rPr>
        <w:t>) A (</w:t>
      </w:r>
      <w:r>
        <w:rPr>
          <w:color w:val="333333"/>
        </w:rPr>
        <w:t>4</w:t>
      </w:r>
      <w:r w:rsidRPr="0005266F">
        <w:rPr>
          <w:color w:val="333333"/>
        </w:rPr>
        <w:t>) bekezdés szerinti nyilvántartás az alábbiakat tartalmazza:</w:t>
      </w:r>
    </w:p>
    <w:p w:rsidR="00326086" w:rsidRDefault="000A00B4" w:rsidP="00326086">
      <w:pPr>
        <w:pStyle w:val="Norml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333333"/>
        </w:rPr>
        <w:t>a) az észrevételt tevő</w:t>
      </w:r>
      <w:r w:rsidR="0005266F" w:rsidRPr="0005266F">
        <w:rPr>
          <w:color w:val="333333"/>
        </w:rPr>
        <w:t>, javaslattevő nevét, továbbá lakhelyét, székhelyét, vagy telephelyét,</w:t>
      </w:r>
    </w:p>
    <w:p w:rsidR="00326086" w:rsidRDefault="000A00B4" w:rsidP="00326086">
      <w:pPr>
        <w:pStyle w:val="Norml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333333"/>
        </w:rPr>
        <w:t>b) az észrevétel</w:t>
      </w:r>
      <w:r w:rsidR="0005266F" w:rsidRPr="0005266F">
        <w:rPr>
          <w:color w:val="333333"/>
        </w:rPr>
        <w:t>, javaslat rövid tartalmát</w:t>
      </w:r>
      <w:r w:rsidR="00326086">
        <w:rPr>
          <w:color w:val="333333"/>
        </w:rPr>
        <w:t>,</w:t>
      </w:r>
    </w:p>
    <w:p w:rsidR="00326086" w:rsidRDefault="000A00B4" w:rsidP="00326086">
      <w:pPr>
        <w:pStyle w:val="Norml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>
        <w:rPr>
          <w:color w:val="333333"/>
        </w:rPr>
        <w:t>c) annak megjelölését, hogy az észrevétel</w:t>
      </w:r>
      <w:r w:rsidR="0005266F" w:rsidRPr="0005266F">
        <w:rPr>
          <w:color w:val="333333"/>
        </w:rPr>
        <w:t>, javaslat előze</w:t>
      </w:r>
      <w:r w:rsidR="00405419">
        <w:rPr>
          <w:color w:val="333333"/>
        </w:rPr>
        <w:t xml:space="preserve">tes vagy munkaközi tájékoztatás </w:t>
      </w:r>
      <w:r w:rsidR="0005266F" w:rsidRPr="0005266F">
        <w:rPr>
          <w:color w:val="333333"/>
        </w:rPr>
        <w:t>során érkezett-e,</w:t>
      </w:r>
    </w:p>
    <w:p w:rsidR="00326086" w:rsidRDefault="0005266F" w:rsidP="00326086">
      <w:pPr>
        <w:pStyle w:val="Norml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05266F">
        <w:rPr>
          <w:color w:val="333333"/>
        </w:rPr>
        <w:t xml:space="preserve">d) a beérkezett </w:t>
      </w:r>
      <w:r w:rsidR="00A10EFE">
        <w:rPr>
          <w:color w:val="333333"/>
        </w:rPr>
        <w:t xml:space="preserve">észrevételre, </w:t>
      </w:r>
      <w:r w:rsidRPr="0005266F">
        <w:rPr>
          <w:color w:val="333333"/>
        </w:rPr>
        <w:t>javaslatra adott válaszok rövid tartalmát, elutasítás esetén ennek indokát,</w:t>
      </w:r>
    </w:p>
    <w:p w:rsidR="0005266F" w:rsidRDefault="0005266F" w:rsidP="00326086">
      <w:pPr>
        <w:pStyle w:val="NormlWeb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05266F">
        <w:rPr>
          <w:color w:val="333333"/>
        </w:rPr>
        <w:t>e) a</w:t>
      </w:r>
      <w:r w:rsidR="00326086">
        <w:rPr>
          <w:color w:val="333333"/>
        </w:rPr>
        <w:t>z észrevételt,</w:t>
      </w:r>
      <w:r w:rsidRPr="0005266F">
        <w:rPr>
          <w:color w:val="333333"/>
        </w:rPr>
        <w:t xml:space="preserve"> javaslatot elfogadó, vagy elutasító képviselő-tes</w:t>
      </w:r>
      <w:r>
        <w:rPr>
          <w:color w:val="333333"/>
        </w:rPr>
        <w:t>tületi határozat számát.</w:t>
      </w:r>
    </w:p>
    <w:p w:rsidR="00326086" w:rsidRDefault="00326086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A1B98" w:rsidRDefault="009142FA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(6) </w:t>
      </w:r>
      <w:r w:rsidR="000E410E">
        <w:rPr>
          <w:color w:val="333333"/>
        </w:rPr>
        <w:t>A beérkezett észrevételt, javaslatot</w:t>
      </w:r>
      <w:r w:rsidR="00A2380E">
        <w:rPr>
          <w:color w:val="333333"/>
        </w:rPr>
        <w:t>,</w:t>
      </w:r>
      <w:r w:rsidR="000E410E">
        <w:rPr>
          <w:color w:val="333333"/>
        </w:rPr>
        <w:t xml:space="preserve"> az arra adott írásos ér</w:t>
      </w:r>
      <w:r w:rsidR="008457D6">
        <w:rPr>
          <w:color w:val="333333"/>
        </w:rPr>
        <w:t>t</w:t>
      </w:r>
      <w:r w:rsidR="000E410E">
        <w:rPr>
          <w:color w:val="333333"/>
        </w:rPr>
        <w:t>ékelést, illetve a képviselő-testület döntését közzé kell tenni:</w:t>
      </w:r>
    </w:p>
    <w:p w:rsidR="000E410E" w:rsidRDefault="00326086" w:rsidP="00326086">
      <w:pPr>
        <w:pStyle w:val="NormlWeb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 xml:space="preserve">a) </w:t>
      </w:r>
      <w:r w:rsidR="000E410E">
        <w:rPr>
          <w:color w:val="333333"/>
        </w:rPr>
        <w:t>a Polgármesteri Hivatal hirdetőtábláján</w:t>
      </w:r>
      <w:r w:rsidR="009142FA">
        <w:rPr>
          <w:color w:val="333333"/>
        </w:rPr>
        <w:t>,</w:t>
      </w:r>
    </w:p>
    <w:p w:rsidR="000E410E" w:rsidRDefault="00326086" w:rsidP="00326086">
      <w:pPr>
        <w:pStyle w:val="NormlWeb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r>
        <w:rPr>
          <w:color w:val="333333"/>
        </w:rPr>
        <w:t xml:space="preserve">b) </w:t>
      </w:r>
      <w:r w:rsidR="000E410E">
        <w:rPr>
          <w:color w:val="333333"/>
        </w:rPr>
        <w:t xml:space="preserve">a </w:t>
      </w:r>
      <w:hyperlink r:id="rId7" w:history="1">
        <w:r w:rsidR="000E410E" w:rsidRPr="00841B51">
          <w:rPr>
            <w:rStyle w:val="Hiperhivatkozs"/>
          </w:rPr>
          <w:t>www.tengelic.hu</w:t>
        </w:r>
      </w:hyperlink>
      <w:r w:rsidR="000E410E">
        <w:rPr>
          <w:color w:val="333333"/>
        </w:rPr>
        <w:t xml:space="preserve"> honlapon</w:t>
      </w:r>
    </w:p>
    <w:p w:rsidR="00326086" w:rsidRPr="0005266F" w:rsidRDefault="00326086" w:rsidP="00326086">
      <w:pPr>
        <w:pStyle w:val="Norm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05266F" w:rsidRDefault="0005266F" w:rsidP="003260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05266F">
        <w:rPr>
          <w:color w:val="333333"/>
        </w:rPr>
        <w:t>(</w:t>
      </w:r>
      <w:r w:rsidR="009142FA">
        <w:rPr>
          <w:color w:val="333333"/>
        </w:rPr>
        <w:t>7</w:t>
      </w:r>
      <w:r w:rsidRPr="0005266F">
        <w:rPr>
          <w:color w:val="333333"/>
        </w:rPr>
        <w:t>) Az (1) és (2) bekezdés szerinti dokumentumokat a közfeladatot ellátó szervek iratkezelésére vonatkozó szabályok szerint, az ott meghatározott határidőig kell őrizni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326086" w:rsidRDefault="00326086" w:rsidP="0032608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F61514" w:rsidRPr="009C28AD" w:rsidRDefault="00386249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6E16" w:rsidRPr="009C28AD">
        <w:rPr>
          <w:rFonts w:ascii="Times New Roman" w:hAnsi="Times New Roman" w:cs="Times New Roman"/>
          <w:sz w:val="24"/>
          <w:szCs w:val="24"/>
        </w:rPr>
        <w:t>. §</w:t>
      </w:r>
    </w:p>
    <w:p w:rsidR="00F61514" w:rsidRPr="009C28AD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596E16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 w:rsidRPr="009C28AD">
        <w:rPr>
          <w:rFonts w:ascii="Times New Roman" w:hAnsi="Times New Roman" w:cs="Times New Roman"/>
          <w:sz w:val="24"/>
          <w:szCs w:val="24"/>
        </w:rPr>
        <w:t>A</w:t>
      </w:r>
      <w:r w:rsidR="00A94858">
        <w:rPr>
          <w:rFonts w:ascii="Times New Roman" w:hAnsi="Times New Roman" w:cs="Times New Roman"/>
          <w:sz w:val="24"/>
          <w:szCs w:val="24"/>
        </w:rPr>
        <w:t xml:space="preserve"> Polgármester gondoskodik </w:t>
      </w:r>
      <w:r w:rsidRPr="009C28AD">
        <w:rPr>
          <w:rFonts w:ascii="Times New Roman" w:hAnsi="Times New Roman" w:cs="Times New Roman"/>
          <w:sz w:val="24"/>
          <w:szCs w:val="24"/>
        </w:rPr>
        <w:t>az elfogadott településfejlesztési koncepció, integrált településfejlesztési stratégi</w:t>
      </w:r>
      <w:r w:rsidR="007242B9">
        <w:rPr>
          <w:rFonts w:ascii="Times New Roman" w:hAnsi="Times New Roman" w:cs="Times New Roman"/>
          <w:sz w:val="24"/>
          <w:szCs w:val="24"/>
        </w:rPr>
        <w:t>a</w:t>
      </w:r>
      <w:r w:rsidRPr="009C28AD">
        <w:rPr>
          <w:rFonts w:ascii="Times New Roman" w:hAnsi="Times New Roman" w:cs="Times New Roman"/>
          <w:sz w:val="24"/>
          <w:szCs w:val="24"/>
        </w:rPr>
        <w:t xml:space="preserve">, </w:t>
      </w:r>
      <w:r w:rsidR="0058097D">
        <w:rPr>
          <w:rFonts w:ascii="Times New Roman" w:hAnsi="Times New Roman" w:cs="Times New Roman"/>
          <w:sz w:val="24"/>
          <w:szCs w:val="24"/>
        </w:rPr>
        <w:t>t</w:t>
      </w:r>
      <w:r w:rsidRPr="009C28AD">
        <w:rPr>
          <w:rFonts w:ascii="Times New Roman" w:hAnsi="Times New Roman" w:cs="Times New Roman"/>
          <w:sz w:val="24"/>
          <w:szCs w:val="24"/>
        </w:rPr>
        <w:t>elepülésképi arculati kézikönyv</w:t>
      </w:r>
      <w:r w:rsidR="0058097D">
        <w:rPr>
          <w:rFonts w:ascii="Times New Roman" w:hAnsi="Times New Roman" w:cs="Times New Roman"/>
          <w:sz w:val="24"/>
          <w:szCs w:val="24"/>
        </w:rPr>
        <w:t xml:space="preserve">, </w:t>
      </w:r>
      <w:r w:rsidRPr="009C28AD">
        <w:rPr>
          <w:rFonts w:ascii="Times New Roman" w:hAnsi="Times New Roman" w:cs="Times New Roman"/>
          <w:sz w:val="24"/>
          <w:szCs w:val="24"/>
        </w:rPr>
        <w:t>településképi rendelet</w:t>
      </w:r>
      <w:r w:rsidR="0058097D">
        <w:rPr>
          <w:rFonts w:ascii="Times New Roman" w:hAnsi="Times New Roman" w:cs="Times New Roman"/>
          <w:sz w:val="24"/>
          <w:szCs w:val="24"/>
        </w:rPr>
        <w:t xml:space="preserve"> és </w:t>
      </w:r>
      <w:r w:rsidR="0058097D" w:rsidRPr="009C28AD">
        <w:rPr>
          <w:rFonts w:ascii="Times New Roman" w:hAnsi="Times New Roman" w:cs="Times New Roman"/>
          <w:sz w:val="24"/>
          <w:szCs w:val="24"/>
        </w:rPr>
        <w:t>településrendezési eszköz</w:t>
      </w:r>
      <w:r w:rsidR="0058097D">
        <w:rPr>
          <w:rFonts w:ascii="Times New Roman" w:hAnsi="Times New Roman" w:cs="Times New Roman"/>
          <w:sz w:val="24"/>
          <w:szCs w:val="24"/>
        </w:rPr>
        <w:t xml:space="preserve"> elfogadását </w:t>
      </w:r>
      <w:r w:rsidRPr="009C28AD">
        <w:rPr>
          <w:rFonts w:ascii="Times New Roman" w:hAnsi="Times New Roman" w:cs="Times New Roman"/>
          <w:sz w:val="24"/>
          <w:szCs w:val="24"/>
        </w:rPr>
        <w:t>követő 1</w:t>
      </w:r>
      <w:r w:rsidR="004E021A">
        <w:rPr>
          <w:rFonts w:ascii="Times New Roman" w:hAnsi="Times New Roman" w:cs="Times New Roman"/>
          <w:sz w:val="24"/>
          <w:szCs w:val="24"/>
        </w:rPr>
        <w:t>5</w:t>
      </w:r>
      <w:r w:rsidRPr="009C28AD">
        <w:rPr>
          <w:rFonts w:ascii="Times New Roman" w:hAnsi="Times New Roman" w:cs="Times New Roman"/>
          <w:sz w:val="24"/>
          <w:szCs w:val="24"/>
        </w:rPr>
        <w:t xml:space="preserve"> napon belü</w:t>
      </w:r>
      <w:r w:rsidR="00A94858">
        <w:rPr>
          <w:rFonts w:ascii="Times New Roman" w:hAnsi="Times New Roman" w:cs="Times New Roman"/>
          <w:sz w:val="24"/>
          <w:szCs w:val="24"/>
        </w:rPr>
        <w:t xml:space="preserve">li közzétételéről a </w:t>
      </w:r>
      <w:hyperlink r:id="rId8" w:history="1">
        <w:r w:rsidR="00A94858" w:rsidRPr="00841B51">
          <w:rPr>
            <w:rStyle w:val="Hiperhivatkozs"/>
            <w:rFonts w:ascii="Times New Roman" w:hAnsi="Times New Roman" w:cs="Times New Roman"/>
            <w:sz w:val="24"/>
            <w:szCs w:val="24"/>
          </w:rPr>
          <w:t>www.tengelic.hu</w:t>
        </w:r>
      </w:hyperlink>
      <w:r w:rsidR="00A94858">
        <w:rPr>
          <w:rFonts w:ascii="Times New Roman" w:hAnsi="Times New Roman" w:cs="Times New Roman"/>
          <w:sz w:val="24"/>
          <w:szCs w:val="24"/>
        </w:rPr>
        <w:t xml:space="preserve"> honlapon.</w:t>
      </w:r>
      <w:r w:rsidRPr="009C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A3" w:rsidRDefault="001C74A3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386249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6E16" w:rsidRPr="009C28AD">
        <w:rPr>
          <w:rFonts w:ascii="Times New Roman" w:hAnsi="Times New Roman" w:cs="Times New Roman"/>
          <w:sz w:val="24"/>
          <w:szCs w:val="24"/>
        </w:rPr>
        <w:t>Záró rendelkezések</w:t>
      </w:r>
    </w:p>
    <w:p w:rsidR="00386249" w:rsidRDefault="00386249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386249" w:rsidP="0032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6E16" w:rsidRPr="009C28AD">
        <w:rPr>
          <w:rFonts w:ascii="Times New Roman" w:hAnsi="Times New Roman" w:cs="Times New Roman"/>
          <w:sz w:val="24"/>
          <w:szCs w:val="24"/>
        </w:rPr>
        <w:t>. §</w:t>
      </w:r>
    </w:p>
    <w:p w:rsidR="00F61514" w:rsidRPr="009C28AD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514" w:rsidRPr="00720A2F" w:rsidRDefault="00720A2F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326086">
        <w:rPr>
          <w:rFonts w:ascii="Times New Roman" w:hAnsi="Times New Roman" w:cs="Times New Roman"/>
          <w:sz w:val="24"/>
          <w:szCs w:val="24"/>
        </w:rPr>
        <w:t xml:space="preserve"> </w:t>
      </w:r>
      <w:r w:rsidR="00D80C5F" w:rsidRPr="00720A2F">
        <w:rPr>
          <w:rFonts w:ascii="Times New Roman" w:hAnsi="Times New Roman" w:cs="Times New Roman"/>
          <w:sz w:val="24"/>
          <w:szCs w:val="24"/>
        </w:rPr>
        <w:t>E</w:t>
      </w:r>
      <w:r w:rsidR="0014508F" w:rsidRPr="00720A2F">
        <w:rPr>
          <w:rFonts w:ascii="Times New Roman" w:hAnsi="Times New Roman" w:cs="Times New Roman"/>
          <w:sz w:val="24"/>
          <w:szCs w:val="24"/>
        </w:rPr>
        <w:t xml:space="preserve">z a </w:t>
      </w:r>
      <w:r w:rsidR="00D80C5F" w:rsidRPr="00720A2F">
        <w:rPr>
          <w:rFonts w:ascii="Times New Roman" w:hAnsi="Times New Roman" w:cs="Times New Roman"/>
          <w:sz w:val="24"/>
          <w:szCs w:val="24"/>
        </w:rPr>
        <w:t xml:space="preserve">rendelet </w:t>
      </w:r>
      <w:r w:rsidR="0014508F" w:rsidRPr="00720A2F">
        <w:rPr>
          <w:rFonts w:ascii="Times New Roman" w:hAnsi="Times New Roman" w:cs="Times New Roman"/>
          <w:sz w:val="24"/>
          <w:szCs w:val="24"/>
        </w:rPr>
        <w:t>a kihirdetést követő napon lép h</w:t>
      </w:r>
      <w:r w:rsidR="00596E16" w:rsidRPr="00720A2F">
        <w:rPr>
          <w:rFonts w:ascii="Times New Roman" w:hAnsi="Times New Roman" w:cs="Times New Roman"/>
          <w:sz w:val="24"/>
          <w:szCs w:val="24"/>
        </w:rPr>
        <w:t>atályba.</w:t>
      </w:r>
    </w:p>
    <w:p w:rsidR="00F61514" w:rsidRPr="009C28AD" w:rsidRDefault="00F61514" w:rsidP="00326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14" w:rsidRPr="009C28AD" w:rsidRDefault="0014508F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720A2F">
        <w:rPr>
          <w:rFonts w:ascii="Times New Roman" w:hAnsi="Times New Roman" w:cs="Times New Roman"/>
          <w:sz w:val="24"/>
          <w:szCs w:val="24"/>
        </w:rPr>
        <w:t xml:space="preserve"> </w:t>
      </w:r>
      <w:r w:rsidR="00596E16" w:rsidRPr="009C28AD">
        <w:rPr>
          <w:rFonts w:ascii="Times New Roman" w:hAnsi="Times New Roman" w:cs="Times New Roman"/>
          <w:sz w:val="24"/>
          <w:szCs w:val="24"/>
        </w:rPr>
        <w:t xml:space="preserve">E rendelet rendelkezéseit a hatályba lépést követően megkezdett eljárásokra, a településfejlesztési koncepcióról, az integrált településfejlesztési stratégiáról és a településrendezési eszközökről, valamint egyes településrendezési sajátos jogintézményekről szóló 314/2012. (XI.8.) Korm. rendelettel összhangban kell alkalmazni. </w:t>
      </w:r>
    </w:p>
    <w:p w:rsidR="00F61514" w:rsidRDefault="00F61514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1B" w:rsidRDefault="00CC6E1B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Tengelic 2017. március</w:t>
      </w:r>
      <w:bookmarkStart w:id="0" w:name="_GoBack"/>
      <w:bookmarkEnd w:id="0"/>
    </w:p>
    <w:p w:rsidR="00CC6E1B" w:rsidRDefault="00CC6E1B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1B" w:rsidRDefault="00CC6E1B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1B" w:rsidRDefault="00CC6E1B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Gáncs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Tolnai Lászlóné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E1B" w:rsidRDefault="00CC6E1B" w:rsidP="0032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polgármester                                            jegyző</w:t>
      </w:r>
    </w:p>
    <w:p w:rsidR="000E7399" w:rsidRDefault="000E7399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399" w:rsidRDefault="000E7399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399" w:rsidRDefault="000E7399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012" w:rsidRPr="00A95012" w:rsidRDefault="00A95012" w:rsidP="00A9501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lastRenderedPageBreak/>
        <w:t>Melléklet a   ……../2017. (……...) önkormányzati rendelethez</w:t>
      </w:r>
    </w:p>
    <w:p w:rsidR="00A95012" w:rsidRPr="00A95012" w:rsidRDefault="00A95012" w:rsidP="00A95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12" w:rsidRPr="00A95012" w:rsidRDefault="00A95012" w:rsidP="00A9501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PARTNERI ADATLAP</w:t>
      </w:r>
    </w:p>
    <w:p w:rsidR="00A95012" w:rsidRPr="00A95012" w:rsidRDefault="00A95012" w:rsidP="00A9501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Partnerségi egyeztetésben való részvételhez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Név/Megnevezés: 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Képviseletre jogosult személy: 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Lakcím/Székhely: 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E-mail cím: 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Telefonszám: </w:t>
      </w:r>
    </w:p>
    <w:p w:rsidR="00A95012" w:rsidRPr="00A95012" w:rsidRDefault="00A95012" w:rsidP="00A95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a Tengelic Község Önkormányzata által készítendő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egnevezésű dokumentum partnerségi egyeztetési eljárásában az alábbi észrevétellel, javaslattal kívánok élni:</w:t>
      </w:r>
    </w:p>
    <w:p w:rsidR="00A95012" w:rsidRPr="00A95012" w:rsidRDefault="00A95012" w:rsidP="00A95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012" w:rsidRPr="00A95012" w:rsidRDefault="00A95012" w:rsidP="00A95012">
      <w:pPr>
        <w:spacing w:after="160" w:line="259" w:lineRule="auto"/>
      </w:pPr>
    </w:p>
    <w:p w:rsidR="00A95012" w:rsidRPr="00A95012" w:rsidRDefault="00A95012" w:rsidP="00A95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Tengelic, 201… ……….…….hó ……nap </w:t>
      </w:r>
    </w:p>
    <w:p w:rsidR="00A95012" w:rsidRPr="00A95012" w:rsidRDefault="00A95012" w:rsidP="00A950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A kitöltött, aláírt adatlapot az alábbi címek valamelyikére kell eljuttatni: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 Postacím: 7054. Tengelic Rákóczi u.11.</w:t>
      </w:r>
    </w:p>
    <w:p w:rsidR="00A95012" w:rsidRPr="00A95012" w:rsidRDefault="00A95012" w:rsidP="00A9501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 xml:space="preserve"> E-mail cím: www.tengelicpolghiv@t-online.hu</w:t>
      </w:r>
    </w:p>
    <w:p w:rsidR="00A95012" w:rsidRDefault="00A95012" w:rsidP="003260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29"/>
    <w:multiLevelType w:val="hybridMultilevel"/>
    <w:tmpl w:val="5DC4B1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C1"/>
    <w:multiLevelType w:val="hybridMultilevel"/>
    <w:tmpl w:val="8C7ABA0A"/>
    <w:lvl w:ilvl="0" w:tplc="A9E2E8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6C6"/>
    <w:multiLevelType w:val="hybridMultilevel"/>
    <w:tmpl w:val="43D00C28"/>
    <w:lvl w:ilvl="0" w:tplc="2A26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CFE"/>
    <w:multiLevelType w:val="hybridMultilevel"/>
    <w:tmpl w:val="377CEBB4"/>
    <w:lvl w:ilvl="0" w:tplc="FF4210D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3EC"/>
    <w:multiLevelType w:val="hybridMultilevel"/>
    <w:tmpl w:val="2ECCC6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2187"/>
    <w:multiLevelType w:val="hybridMultilevel"/>
    <w:tmpl w:val="CF92B2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3601"/>
    <w:multiLevelType w:val="hybridMultilevel"/>
    <w:tmpl w:val="D88C2FE0"/>
    <w:lvl w:ilvl="0" w:tplc="75F22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E7C"/>
    <w:multiLevelType w:val="hybridMultilevel"/>
    <w:tmpl w:val="EB24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0581"/>
    <w:multiLevelType w:val="hybridMultilevel"/>
    <w:tmpl w:val="2042C7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857"/>
    <w:multiLevelType w:val="hybridMultilevel"/>
    <w:tmpl w:val="4FD0740A"/>
    <w:lvl w:ilvl="0" w:tplc="5336C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75E6"/>
    <w:multiLevelType w:val="hybridMultilevel"/>
    <w:tmpl w:val="90EC2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320D"/>
    <w:multiLevelType w:val="hybridMultilevel"/>
    <w:tmpl w:val="F716C7D4"/>
    <w:lvl w:ilvl="0" w:tplc="14B48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9B4"/>
    <w:multiLevelType w:val="hybridMultilevel"/>
    <w:tmpl w:val="9D6CA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9"/>
    <w:rsid w:val="000068FD"/>
    <w:rsid w:val="000254D6"/>
    <w:rsid w:val="0003061B"/>
    <w:rsid w:val="00032DCA"/>
    <w:rsid w:val="00041F8A"/>
    <w:rsid w:val="00050DF1"/>
    <w:rsid w:val="0005266F"/>
    <w:rsid w:val="0006024D"/>
    <w:rsid w:val="00065659"/>
    <w:rsid w:val="00067434"/>
    <w:rsid w:val="00067D8B"/>
    <w:rsid w:val="00082611"/>
    <w:rsid w:val="00085A69"/>
    <w:rsid w:val="00085E66"/>
    <w:rsid w:val="00085E6F"/>
    <w:rsid w:val="00096257"/>
    <w:rsid w:val="000A00B4"/>
    <w:rsid w:val="000A16DA"/>
    <w:rsid w:val="000B72A3"/>
    <w:rsid w:val="000C20CD"/>
    <w:rsid w:val="000C4FE4"/>
    <w:rsid w:val="000D6B25"/>
    <w:rsid w:val="000E410E"/>
    <w:rsid w:val="000E7399"/>
    <w:rsid w:val="00104C9A"/>
    <w:rsid w:val="00113117"/>
    <w:rsid w:val="00120458"/>
    <w:rsid w:val="00130BB1"/>
    <w:rsid w:val="00130C27"/>
    <w:rsid w:val="00134189"/>
    <w:rsid w:val="00141452"/>
    <w:rsid w:val="00142334"/>
    <w:rsid w:val="00143604"/>
    <w:rsid w:val="00144EC0"/>
    <w:rsid w:val="0014508F"/>
    <w:rsid w:val="00177D29"/>
    <w:rsid w:val="00184757"/>
    <w:rsid w:val="00192A3D"/>
    <w:rsid w:val="001A0A63"/>
    <w:rsid w:val="001A1857"/>
    <w:rsid w:val="001B2E77"/>
    <w:rsid w:val="001C3EB9"/>
    <w:rsid w:val="001C4EA2"/>
    <w:rsid w:val="001C65DE"/>
    <w:rsid w:val="001C6D6C"/>
    <w:rsid w:val="001C74A3"/>
    <w:rsid w:val="001C7EB1"/>
    <w:rsid w:val="001D37FB"/>
    <w:rsid w:val="001E02C9"/>
    <w:rsid w:val="001E18FA"/>
    <w:rsid w:val="00202640"/>
    <w:rsid w:val="002060AF"/>
    <w:rsid w:val="00207007"/>
    <w:rsid w:val="0020754A"/>
    <w:rsid w:val="00221C42"/>
    <w:rsid w:val="00225C0E"/>
    <w:rsid w:val="00230650"/>
    <w:rsid w:val="0023201D"/>
    <w:rsid w:val="00235CB2"/>
    <w:rsid w:val="0024237C"/>
    <w:rsid w:val="002611BC"/>
    <w:rsid w:val="00264F80"/>
    <w:rsid w:val="00265CFC"/>
    <w:rsid w:val="00283805"/>
    <w:rsid w:val="0028454E"/>
    <w:rsid w:val="00290A97"/>
    <w:rsid w:val="002B165D"/>
    <w:rsid w:val="002B26C0"/>
    <w:rsid w:val="002B7168"/>
    <w:rsid w:val="002C023E"/>
    <w:rsid w:val="002C6733"/>
    <w:rsid w:val="002D15AD"/>
    <w:rsid w:val="002D5771"/>
    <w:rsid w:val="002D714D"/>
    <w:rsid w:val="00307174"/>
    <w:rsid w:val="00313BA1"/>
    <w:rsid w:val="0031579A"/>
    <w:rsid w:val="003223A3"/>
    <w:rsid w:val="00326086"/>
    <w:rsid w:val="003263EF"/>
    <w:rsid w:val="003356D0"/>
    <w:rsid w:val="00340C58"/>
    <w:rsid w:val="0034384C"/>
    <w:rsid w:val="00345178"/>
    <w:rsid w:val="00346DE8"/>
    <w:rsid w:val="003470E3"/>
    <w:rsid w:val="00360C3B"/>
    <w:rsid w:val="0036254A"/>
    <w:rsid w:val="003625CB"/>
    <w:rsid w:val="003640CE"/>
    <w:rsid w:val="00366124"/>
    <w:rsid w:val="0037007F"/>
    <w:rsid w:val="0037690E"/>
    <w:rsid w:val="00376F20"/>
    <w:rsid w:val="00380866"/>
    <w:rsid w:val="003834D7"/>
    <w:rsid w:val="00384A50"/>
    <w:rsid w:val="00386249"/>
    <w:rsid w:val="00393D42"/>
    <w:rsid w:val="003A34B4"/>
    <w:rsid w:val="003B1207"/>
    <w:rsid w:val="003B3AF5"/>
    <w:rsid w:val="003C09AF"/>
    <w:rsid w:val="003C2CE1"/>
    <w:rsid w:val="003F2B07"/>
    <w:rsid w:val="003F64FE"/>
    <w:rsid w:val="00404151"/>
    <w:rsid w:val="00405419"/>
    <w:rsid w:val="004117C5"/>
    <w:rsid w:val="004126B7"/>
    <w:rsid w:val="004274CC"/>
    <w:rsid w:val="004308A0"/>
    <w:rsid w:val="00430ED9"/>
    <w:rsid w:val="00433044"/>
    <w:rsid w:val="00434515"/>
    <w:rsid w:val="00434FBE"/>
    <w:rsid w:val="004465E8"/>
    <w:rsid w:val="00471245"/>
    <w:rsid w:val="00473D91"/>
    <w:rsid w:val="00474368"/>
    <w:rsid w:val="00474471"/>
    <w:rsid w:val="004779F7"/>
    <w:rsid w:val="00486749"/>
    <w:rsid w:val="0048701C"/>
    <w:rsid w:val="00490186"/>
    <w:rsid w:val="00493470"/>
    <w:rsid w:val="004A79C2"/>
    <w:rsid w:val="004B37B5"/>
    <w:rsid w:val="004C1D3A"/>
    <w:rsid w:val="004C6C85"/>
    <w:rsid w:val="004C73BA"/>
    <w:rsid w:val="004D0D10"/>
    <w:rsid w:val="004E021A"/>
    <w:rsid w:val="004F2855"/>
    <w:rsid w:val="005041E2"/>
    <w:rsid w:val="005073AD"/>
    <w:rsid w:val="00511A98"/>
    <w:rsid w:val="005128EF"/>
    <w:rsid w:val="005156B1"/>
    <w:rsid w:val="0053178D"/>
    <w:rsid w:val="00534D69"/>
    <w:rsid w:val="00540B95"/>
    <w:rsid w:val="005422A5"/>
    <w:rsid w:val="0058097D"/>
    <w:rsid w:val="00582D4D"/>
    <w:rsid w:val="005934D4"/>
    <w:rsid w:val="00595CD2"/>
    <w:rsid w:val="00596E16"/>
    <w:rsid w:val="005B502A"/>
    <w:rsid w:val="005C0A52"/>
    <w:rsid w:val="005C34CD"/>
    <w:rsid w:val="005C6163"/>
    <w:rsid w:val="005D6745"/>
    <w:rsid w:val="005F144B"/>
    <w:rsid w:val="005F177A"/>
    <w:rsid w:val="005F1FA1"/>
    <w:rsid w:val="005F69E1"/>
    <w:rsid w:val="00602256"/>
    <w:rsid w:val="00610BD2"/>
    <w:rsid w:val="0061224E"/>
    <w:rsid w:val="006325B9"/>
    <w:rsid w:val="00632AF6"/>
    <w:rsid w:val="00635D97"/>
    <w:rsid w:val="00640DBF"/>
    <w:rsid w:val="006512EF"/>
    <w:rsid w:val="00652B0B"/>
    <w:rsid w:val="00664453"/>
    <w:rsid w:val="00665CAA"/>
    <w:rsid w:val="00666E4C"/>
    <w:rsid w:val="00675C11"/>
    <w:rsid w:val="00676218"/>
    <w:rsid w:val="00686956"/>
    <w:rsid w:val="00692374"/>
    <w:rsid w:val="006956AC"/>
    <w:rsid w:val="0069714D"/>
    <w:rsid w:val="006A0B5C"/>
    <w:rsid w:val="006B0700"/>
    <w:rsid w:val="006B0B21"/>
    <w:rsid w:val="006B5911"/>
    <w:rsid w:val="006C52B8"/>
    <w:rsid w:val="006C6CD7"/>
    <w:rsid w:val="006D38BC"/>
    <w:rsid w:val="006F1237"/>
    <w:rsid w:val="00704A69"/>
    <w:rsid w:val="00704B51"/>
    <w:rsid w:val="00705CCE"/>
    <w:rsid w:val="00716803"/>
    <w:rsid w:val="00720A2F"/>
    <w:rsid w:val="007242B9"/>
    <w:rsid w:val="00725A93"/>
    <w:rsid w:val="0072756F"/>
    <w:rsid w:val="00730A7B"/>
    <w:rsid w:val="0073255B"/>
    <w:rsid w:val="00740313"/>
    <w:rsid w:val="007559B1"/>
    <w:rsid w:val="00773773"/>
    <w:rsid w:val="00773C2D"/>
    <w:rsid w:val="00774609"/>
    <w:rsid w:val="00780815"/>
    <w:rsid w:val="00796775"/>
    <w:rsid w:val="007A1B98"/>
    <w:rsid w:val="007B4F95"/>
    <w:rsid w:val="007B7AAD"/>
    <w:rsid w:val="007D1122"/>
    <w:rsid w:val="007F004A"/>
    <w:rsid w:val="008160C0"/>
    <w:rsid w:val="00821124"/>
    <w:rsid w:val="00834D18"/>
    <w:rsid w:val="008457D6"/>
    <w:rsid w:val="008548C8"/>
    <w:rsid w:val="00862D7A"/>
    <w:rsid w:val="00866771"/>
    <w:rsid w:val="00870C41"/>
    <w:rsid w:val="0087133C"/>
    <w:rsid w:val="00880DE2"/>
    <w:rsid w:val="00894EEF"/>
    <w:rsid w:val="00896827"/>
    <w:rsid w:val="008B0CE8"/>
    <w:rsid w:val="008C2A4B"/>
    <w:rsid w:val="008C395A"/>
    <w:rsid w:val="008C798B"/>
    <w:rsid w:val="008D4F8A"/>
    <w:rsid w:val="008D56D8"/>
    <w:rsid w:val="008D7FD1"/>
    <w:rsid w:val="008E03FF"/>
    <w:rsid w:val="008E1C6E"/>
    <w:rsid w:val="008E228A"/>
    <w:rsid w:val="008E2553"/>
    <w:rsid w:val="008E71BD"/>
    <w:rsid w:val="0091165F"/>
    <w:rsid w:val="00913AAC"/>
    <w:rsid w:val="009142FA"/>
    <w:rsid w:val="00922124"/>
    <w:rsid w:val="00926EEC"/>
    <w:rsid w:val="009466DF"/>
    <w:rsid w:val="00953943"/>
    <w:rsid w:val="00960BB5"/>
    <w:rsid w:val="00966C86"/>
    <w:rsid w:val="00970BA9"/>
    <w:rsid w:val="0097215A"/>
    <w:rsid w:val="00974DF3"/>
    <w:rsid w:val="00975578"/>
    <w:rsid w:val="00977C75"/>
    <w:rsid w:val="0099101C"/>
    <w:rsid w:val="009B4D08"/>
    <w:rsid w:val="009C28AD"/>
    <w:rsid w:val="009D4AAF"/>
    <w:rsid w:val="009D6162"/>
    <w:rsid w:val="009F6816"/>
    <w:rsid w:val="00A10EFE"/>
    <w:rsid w:val="00A11EBE"/>
    <w:rsid w:val="00A2380E"/>
    <w:rsid w:val="00A30D56"/>
    <w:rsid w:val="00A31706"/>
    <w:rsid w:val="00A346B1"/>
    <w:rsid w:val="00A42C0B"/>
    <w:rsid w:val="00A437E6"/>
    <w:rsid w:val="00A50FEE"/>
    <w:rsid w:val="00A51A48"/>
    <w:rsid w:val="00A553B6"/>
    <w:rsid w:val="00A763BC"/>
    <w:rsid w:val="00A805B5"/>
    <w:rsid w:val="00A8613E"/>
    <w:rsid w:val="00A861FF"/>
    <w:rsid w:val="00A94858"/>
    <w:rsid w:val="00A95012"/>
    <w:rsid w:val="00A96852"/>
    <w:rsid w:val="00AA065B"/>
    <w:rsid w:val="00AA6315"/>
    <w:rsid w:val="00AD1971"/>
    <w:rsid w:val="00AF3536"/>
    <w:rsid w:val="00AF4F1B"/>
    <w:rsid w:val="00B017A6"/>
    <w:rsid w:val="00B069E8"/>
    <w:rsid w:val="00B169D7"/>
    <w:rsid w:val="00B17C83"/>
    <w:rsid w:val="00B3181C"/>
    <w:rsid w:val="00B408B0"/>
    <w:rsid w:val="00B40B32"/>
    <w:rsid w:val="00B41418"/>
    <w:rsid w:val="00B60F6B"/>
    <w:rsid w:val="00B65D05"/>
    <w:rsid w:val="00B6662E"/>
    <w:rsid w:val="00B77607"/>
    <w:rsid w:val="00B97015"/>
    <w:rsid w:val="00BA0950"/>
    <w:rsid w:val="00BA360E"/>
    <w:rsid w:val="00BA5892"/>
    <w:rsid w:val="00BA636C"/>
    <w:rsid w:val="00BB0A82"/>
    <w:rsid w:val="00BC27A2"/>
    <w:rsid w:val="00BC70C6"/>
    <w:rsid w:val="00BE31B4"/>
    <w:rsid w:val="00BF5D6D"/>
    <w:rsid w:val="00C04F03"/>
    <w:rsid w:val="00C15AAD"/>
    <w:rsid w:val="00C2240A"/>
    <w:rsid w:val="00C32D67"/>
    <w:rsid w:val="00C340F3"/>
    <w:rsid w:val="00C34FAC"/>
    <w:rsid w:val="00C360EF"/>
    <w:rsid w:val="00C41816"/>
    <w:rsid w:val="00C4285C"/>
    <w:rsid w:val="00C5302C"/>
    <w:rsid w:val="00C5583B"/>
    <w:rsid w:val="00C735C0"/>
    <w:rsid w:val="00C8097D"/>
    <w:rsid w:val="00C86496"/>
    <w:rsid w:val="00C9711D"/>
    <w:rsid w:val="00CB5494"/>
    <w:rsid w:val="00CC5601"/>
    <w:rsid w:val="00CC6E1B"/>
    <w:rsid w:val="00CD3B60"/>
    <w:rsid w:val="00CF52A2"/>
    <w:rsid w:val="00CF7CF7"/>
    <w:rsid w:val="00D03A71"/>
    <w:rsid w:val="00D04847"/>
    <w:rsid w:val="00D04AD5"/>
    <w:rsid w:val="00D16E81"/>
    <w:rsid w:val="00D24739"/>
    <w:rsid w:val="00D3467B"/>
    <w:rsid w:val="00D364BB"/>
    <w:rsid w:val="00D4600D"/>
    <w:rsid w:val="00D61938"/>
    <w:rsid w:val="00D64C88"/>
    <w:rsid w:val="00D7118B"/>
    <w:rsid w:val="00D74C79"/>
    <w:rsid w:val="00D80C5F"/>
    <w:rsid w:val="00D81CC5"/>
    <w:rsid w:val="00D9545F"/>
    <w:rsid w:val="00DA4FB6"/>
    <w:rsid w:val="00DB45E4"/>
    <w:rsid w:val="00DC3A6D"/>
    <w:rsid w:val="00DD46C5"/>
    <w:rsid w:val="00DD68A8"/>
    <w:rsid w:val="00DE0296"/>
    <w:rsid w:val="00DE51D0"/>
    <w:rsid w:val="00DF2AD1"/>
    <w:rsid w:val="00DF3E4B"/>
    <w:rsid w:val="00E00A91"/>
    <w:rsid w:val="00E02033"/>
    <w:rsid w:val="00E03D54"/>
    <w:rsid w:val="00E059FF"/>
    <w:rsid w:val="00E0629E"/>
    <w:rsid w:val="00E06C19"/>
    <w:rsid w:val="00E07E51"/>
    <w:rsid w:val="00E1515D"/>
    <w:rsid w:val="00E17010"/>
    <w:rsid w:val="00E249B6"/>
    <w:rsid w:val="00E30228"/>
    <w:rsid w:val="00E34585"/>
    <w:rsid w:val="00E35C26"/>
    <w:rsid w:val="00E44C9C"/>
    <w:rsid w:val="00E50697"/>
    <w:rsid w:val="00E50F03"/>
    <w:rsid w:val="00E554DA"/>
    <w:rsid w:val="00E56E15"/>
    <w:rsid w:val="00E578A1"/>
    <w:rsid w:val="00E61164"/>
    <w:rsid w:val="00E61920"/>
    <w:rsid w:val="00E7341F"/>
    <w:rsid w:val="00E80333"/>
    <w:rsid w:val="00E8282B"/>
    <w:rsid w:val="00E85573"/>
    <w:rsid w:val="00E90950"/>
    <w:rsid w:val="00EB2C89"/>
    <w:rsid w:val="00EB4351"/>
    <w:rsid w:val="00EB73CA"/>
    <w:rsid w:val="00EC4DA1"/>
    <w:rsid w:val="00ED5D96"/>
    <w:rsid w:val="00ED5EAE"/>
    <w:rsid w:val="00EE5E55"/>
    <w:rsid w:val="00EF18C8"/>
    <w:rsid w:val="00EF2D85"/>
    <w:rsid w:val="00EF2DBF"/>
    <w:rsid w:val="00EF3BAF"/>
    <w:rsid w:val="00EF3EFB"/>
    <w:rsid w:val="00F041F4"/>
    <w:rsid w:val="00F04981"/>
    <w:rsid w:val="00F05039"/>
    <w:rsid w:val="00F05A77"/>
    <w:rsid w:val="00F06DB7"/>
    <w:rsid w:val="00F12750"/>
    <w:rsid w:val="00F254AD"/>
    <w:rsid w:val="00F40AF9"/>
    <w:rsid w:val="00F41C1E"/>
    <w:rsid w:val="00F44D16"/>
    <w:rsid w:val="00F45632"/>
    <w:rsid w:val="00F462B3"/>
    <w:rsid w:val="00F47194"/>
    <w:rsid w:val="00F47313"/>
    <w:rsid w:val="00F52663"/>
    <w:rsid w:val="00F5424D"/>
    <w:rsid w:val="00F604C1"/>
    <w:rsid w:val="00F60C43"/>
    <w:rsid w:val="00F61514"/>
    <w:rsid w:val="00F67CAA"/>
    <w:rsid w:val="00F73DB2"/>
    <w:rsid w:val="00F80604"/>
    <w:rsid w:val="00F9020C"/>
    <w:rsid w:val="00F95324"/>
    <w:rsid w:val="00FA3AE1"/>
    <w:rsid w:val="00FA3F7D"/>
    <w:rsid w:val="00FA4A09"/>
    <w:rsid w:val="00FB2C73"/>
    <w:rsid w:val="00FC1720"/>
    <w:rsid w:val="00FC379A"/>
    <w:rsid w:val="00FD2307"/>
    <w:rsid w:val="00FD744A"/>
    <w:rsid w:val="00FE35B4"/>
    <w:rsid w:val="00FF46CE"/>
    <w:rsid w:val="00FF492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4C64"/>
  <w15:chartTrackingRefBased/>
  <w15:docId w15:val="{910A8A3A-FDA3-4D3C-BFA2-2984CF84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64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4F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37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548C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1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elic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gelic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gelicpolghiv@t-onlin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B79C-A949-4FDB-BA3A-AA57B59C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12977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Tolnai Lászlóné</cp:lastModifiedBy>
  <cp:revision>2</cp:revision>
  <cp:lastPrinted>2017-02-23T09:16:00Z</cp:lastPrinted>
  <dcterms:created xsi:type="dcterms:W3CDTF">2017-03-07T09:57:00Z</dcterms:created>
  <dcterms:modified xsi:type="dcterms:W3CDTF">2017-03-07T09:57:00Z</dcterms:modified>
</cp:coreProperties>
</file>