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19" w:rsidRPr="0057244A" w:rsidRDefault="00C33819" w:rsidP="00914B99">
      <w:pPr>
        <w:suppressAutoHyphens/>
        <w:jc w:val="center"/>
        <w:rPr>
          <w:rFonts w:ascii="Times New Roman" w:eastAsia="Calibri" w:hAnsi="Times New Roman" w:cs="Times New Roman"/>
          <w:sz w:val="48"/>
          <w:szCs w:val="48"/>
          <w:lang w:eastAsia="ar-SA"/>
        </w:rPr>
      </w:pPr>
      <w:r w:rsidRPr="0057244A">
        <w:rPr>
          <w:rFonts w:ascii="Times New Roman" w:eastAsia="Calibri" w:hAnsi="Times New Roman" w:cs="Times New Roman"/>
          <w:sz w:val="48"/>
          <w:szCs w:val="48"/>
          <w:lang w:eastAsia="ar-SA"/>
        </w:rPr>
        <w:t>TENGELICI MÉZESKALÁCS ÓVODA ÉS MINI BÖLCSŐDE</w:t>
      </w:r>
    </w:p>
    <w:p w:rsidR="00C33819" w:rsidRPr="0057244A" w:rsidRDefault="00C33819" w:rsidP="00914B99">
      <w:pPr>
        <w:suppressAutoHyphens/>
        <w:jc w:val="center"/>
        <w:rPr>
          <w:rFonts w:ascii="Times New Roman" w:eastAsia="Calibri" w:hAnsi="Times New Roman" w:cs="Times New Roman"/>
          <w:sz w:val="48"/>
          <w:szCs w:val="48"/>
          <w:lang w:eastAsia="ar-SA"/>
        </w:rPr>
      </w:pPr>
      <w:r w:rsidRPr="0057244A">
        <w:rPr>
          <w:rFonts w:ascii="Times New Roman" w:eastAsia="Calibri" w:hAnsi="Times New Roman" w:cs="Times New Roman"/>
          <w:sz w:val="48"/>
          <w:szCs w:val="48"/>
          <w:lang w:eastAsia="ar-SA"/>
        </w:rPr>
        <w:t>SZERVEZETI ÉS MŰKÖDÉSI SZABÁLYZATA</w:t>
      </w:r>
    </w:p>
    <w:p w:rsidR="00C33819" w:rsidRPr="00C33819" w:rsidRDefault="006B7666" w:rsidP="00EB1A47">
      <w:pPr>
        <w:suppressAutoHyphens/>
        <w:jc w:val="both"/>
        <w:rPr>
          <w:rFonts w:ascii="Times New Roman" w:eastAsia="Calibri" w:hAnsi="Times New Roman" w:cs="Calibri"/>
          <w:sz w:val="48"/>
          <w:szCs w:val="48"/>
          <w:lang w:eastAsia="ar-SA"/>
        </w:rPr>
      </w:pPr>
      <w:r w:rsidRPr="006B7666">
        <w:rPr>
          <w:rFonts w:ascii="Times New Roman" w:eastAsia="Calibri" w:hAnsi="Times New Roman" w:cs="Calibri"/>
          <w:noProof/>
          <w:sz w:val="48"/>
          <w:szCs w:val="48"/>
          <w:lang w:eastAsia="ar-SA"/>
        </w:rPr>
        <w:drawing>
          <wp:inline distT="0" distB="0" distL="0" distR="0">
            <wp:extent cx="5372100" cy="50101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010150"/>
                    </a:xfrm>
                    <a:prstGeom prst="rect">
                      <a:avLst/>
                    </a:prstGeom>
                    <a:noFill/>
                    <a:ln>
                      <a:noFill/>
                    </a:ln>
                  </pic:spPr>
                </pic:pic>
              </a:graphicData>
            </a:graphic>
          </wp:inline>
        </w:drawing>
      </w:r>
    </w:p>
    <w:p w:rsidR="00C33819" w:rsidRPr="00C33819" w:rsidRDefault="00C33819" w:rsidP="00EB1A47">
      <w:pPr>
        <w:suppressAutoHyphens/>
        <w:jc w:val="both"/>
        <w:rPr>
          <w:rFonts w:ascii="Times New Roman" w:eastAsia="Calibri" w:hAnsi="Times New Roman" w:cs="Calibri"/>
          <w:sz w:val="28"/>
          <w:szCs w:val="28"/>
          <w:lang w:eastAsia="ar-SA"/>
        </w:rPr>
      </w:pPr>
    </w:p>
    <w:p w:rsidR="00C33819" w:rsidRPr="00C33819" w:rsidRDefault="00C33819" w:rsidP="00EB1A47">
      <w:pPr>
        <w:tabs>
          <w:tab w:val="center" w:pos="4536"/>
          <w:tab w:val="left" w:pos="5580"/>
        </w:tabs>
        <w:suppressAutoHyphens/>
        <w:jc w:val="both"/>
        <w:rPr>
          <w:rFonts w:ascii="Times New Roman" w:eastAsia="Calibri" w:hAnsi="Times New Roman" w:cs="Calibri"/>
          <w:sz w:val="32"/>
          <w:szCs w:val="32"/>
          <w:lang w:eastAsia="ar-SA"/>
        </w:rPr>
      </w:pPr>
      <w:r w:rsidRPr="00C33819">
        <w:rPr>
          <w:rFonts w:ascii="Times New Roman" w:eastAsia="Calibri" w:hAnsi="Times New Roman" w:cs="Calibri"/>
          <w:sz w:val="32"/>
          <w:szCs w:val="32"/>
          <w:lang w:eastAsia="ar-SA"/>
        </w:rPr>
        <w:tab/>
        <w:t>2021.</w:t>
      </w:r>
      <w:r w:rsidRPr="00C33819">
        <w:rPr>
          <w:rFonts w:ascii="Times New Roman" w:eastAsia="Calibri" w:hAnsi="Times New Roman" w:cs="Calibri"/>
          <w:sz w:val="32"/>
          <w:szCs w:val="32"/>
          <w:lang w:eastAsia="ar-SA"/>
        </w:rPr>
        <w:tab/>
      </w:r>
    </w:p>
    <w:p w:rsidR="006B7666" w:rsidRDefault="006B7666" w:rsidP="00EB1A47">
      <w:pPr>
        <w:spacing w:line="360" w:lineRule="auto"/>
        <w:jc w:val="both"/>
        <w:rPr>
          <w:rFonts w:ascii="Times New Roman" w:hAnsi="Times New Roman" w:cs="Times New Roman"/>
          <w:b/>
          <w:sz w:val="48"/>
          <w:szCs w:val="48"/>
        </w:rPr>
      </w:pPr>
    </w:p>
    <w:sdt>
      <w:sdtPr>
        <w:rPr>
          <w:rFonts w:asciiTheme="minorHAnsi" w:eastAsiaTheme="minorHAnsi" w:hAnsiTheme="minorHAnsi" w:cstheme="minorBidi"/>
          <w:b w:val="0"/>
          <w:bCs w:val="0"/>
          <w:color w:val="auto"/>
          <w:sz w:val="22"/>
          <w:szCs w:val="22"/>
        </w:rPr>
        <w:id w:val="-339080756"/>
        <w:docPartObj>
          <w:docPartGallery w:val="Table of Contents"/>
          <w:docPartUnique/>
        </w:docPartObj>
      </w:sdtPr>
      <w:sdtEndPr/>
      <w:sdtContent>
        <w:p w:rsidR="00E2658E" w:rsidRDefault="00E2658E">
          <w:pPr>
            <w:pStyle w:val="Tartalomjegyzkcmsora"/>
          </w:pPr>
          <w:r>
            <w:t>Tartalom</w:t>
          </w:r>
        </w:p>
        <w:p w:rsidR="00321B38" w:rsidRDefault="00E2658E" w:rsidP="00786DB5">
          <w:pPr>
            <w:pStyle w:val="TJ1"/>
            <w:rPr>
              <w:rFonts w:eastAsiaTheme="minorEastAsia"/>
            </w:rPr>
          </w:pPr>
          <w:r>
            <w:fldChar w:fldCharType="begin"/>
          </w:r>
          <w:r>
            <w:instrText xml:space="preserve"> TOC \o "1-3" \h \z \u </w:instrText>
          </w:r>
          <w:r>
            <w:fldChar w:fldCharType="separate"/>
          </w:r>
          <w:hyperlink w:anchor="_Toc79415752" w:history="1">
            <w:r w:rsidR="00321B38" w:rsidRPr="00FA0CBC">
              <w:rPr>
                <w:rStyle w:val="Hiperhivatkozs"/>
              </w:rPr>
              <w:t>A szervezeti és működési szabályzat jogszabályi alapja</w:t>
            </w:r>
            <w:r w:rsidR="00321B38">
              <w:rPr>
                <w:webHidden/>
              </w:rPr>
              <w:tab/>
            </w:r>
            <w:r w:rsidR="00321B38">
              <w:rPr>
                <w:webHidden/>
              </w:rPr>
              <w:fldChar w:fldCharType="begin"/>
            </w:r>
            <w:r w:rsidR="00321B38">
              <w:rPr>
                <w:webHidden/>
              </w:rPr>
              <w:instrText xml:space="preserve"> PAGEREF _Toc79415752 \h </w:instrText>
            </w:r>
            <w:r w:rsidR="00321B38">
              <w:rPr>
                <w:webHidden/>
              </w:rPr>
            </w:r>
            <w:r w:rsidR="00321B38">
              <w:rPr>
                <w:webHidden/>
              </w:rPr>
              <w:fldChar w:fldCharType="separate"/>
            </w:r>
            <w:r w:rsidR="000B3659">
              <w:rPr>
                <w:webHidden/>
              </w:rPr>
              <w:t>6</w:t>
            </w:r>
            <w:r w:rsidR="00321B38">
              <w:rPr>
                <w:webHidden/>
              </w:rPr>
              <w:fldChar w:fldCharType="end"/>
            </w:r>
          </w:hyperlink>
        </w:p>
        <w:p w:rsidR="00321B38" w:rsidRPr="00786DB5" w:rsidRDefault="009F24A5" w:rsidP="00786DB5">
          <w:pPr>
            <w:pStyle w:val="TJ1"/>
            <w:rPr>
              <w:rFonts w:eastAsiaTheme="minorEastAsia"/>
            </w:rPr>
          </w:pPr>
          <w:hyperlink w:anchor="_Toc79415753" w:history="1">
            <w:r w:rsidR="00786DB5" w:rsidRPr="00786DB5">
              <w:rPr>
                <w:rStyle w:val="Hiperhivatkozs"/>
                <w:b w:val="0"/>
                <w:bCs w:val="0"/>
              </w:rPr>
              <w:t xml:space="preserve">I. </w:t>
            </w:r>
            <w:r w:rsidR="00321B38" w:rsidRPr="00786DB5">
              <w:rPr>
                <w:rStyle w:val="Hiperhivatkozs"/>
                <w:b w:val="0"/>
                <w:bCs w:val="0"/>
              </w:rPr>
              <w:t>Bevezető</w:t>
            </w:r>
            <w:r w:rsidR="00321B38" w:rsidRPr="00786DB5">
              <w:rPr>
                <w:webHidden/>
              </w:rPr>
              <w:tab/>
            </w:r>
            <w:r w:rsidR="00321B38" w:rsidRPr="00786DB5">
              <w:rPr>
                <w:webHidden/>
              </w:rPr>
              <w:fldChar w:fldCharType="begin"/>
            </w:r>
            <w:r w:rsidR="00321B38" w:rsidRPr="00786DB5">
              <w:rPr>
                <w:webHidden/>
              </w:rPr>
              <w:instrText xml:space="preserve"> PAGEREF _Toc79415753 \h </w:instrText>
            </w:r>
            <w:r w:rsidR="00321B38" w:rsidRPr="00786DB5">
              <w:rPr>
                <w:webHidden/>
              </w:rPr>
            </w:r>
            <w:r w:rsidR="00321B38" w:rsidRPr="00786DB5">
              <w:rPr>
                <w:webHidden/>
              </w:rPr>
              <w:fldChar w:fldCharType="separate"/>
            </w:r>
            <w:r w:rsidR="000B3659">
              <w:rPr>
                <w:webHidden/>
              </w:rPr>
              <w:t>7</w:t>
            </w:r>
            <w:r w:rsidR="00321B38" w:rsidRPr="00786DB5">
              <w:rPr>
                <w:webHidden/>
              </w:rPr>
              <w:fldChar w:fldCharType="end"/>
            </w:r>
          </w:hyperlink>
        </w:p>
        <w:p w:rsidR="00321B38" w:rsidRPr="00321B38" w:rsidRDefault="009F24A5" w:rsidP="00786DB5">
          <w:pPr>
            <w:pStyle w:val="TJ1"/>
            <w:rPr>
              <w:rFonts w:eastAsiaTheme="minorEastAsia"/>
            </w:rPr>
          </w:pPr>
          <w:hyperlink w:anchor="_Toc79415754" w:history="1">
            <w:r w:rsidR="00321B38" w:rsidRPr="00321B38">
              <w:rPr>
                <w:rStyle w:val="Hiperhivatkozs"/>
                <w:b w:val="0"/>
                <w:bCs w:val="0"/>
              </w:rPr>
              <w:t>II. Az intézmény általános jellemzői, a gazdálkodás módja</w:t>
            </w:r>
            <w:r w:rsidR="00321B38" w:rsidRPr="00321B38">
              <w:rPr>
                <w:webHidden/>
              </w:rPr>
              <w:tab/>
            </w:r>
            <w:r w:rsidR="00321B38" w:rsidRPr="00321B38">
              <w:rPr>
                <w:webHidden/>
              </w:rPr>
              <w:fldChar w:fldCharType="begin"/>
            </w:r>
            <w:r w:rsidR="00321B38" w:rsidRPr="00321B38">
              <w:rPr>
                <w:webHidden/>
              </w:rPr>
              <w:instrText xml:space="preserve"> PAGEREF _Toc79415754 \h </w:instrText>
            </w:r>
            <w:r w:rsidR="00321B38" w:rsidRPr="00321B38">
              <w:rPr>
                <w:webHidden/>
              </w:rPr>
            </w:r>
            <w:r w:rsidR="00321B38" w:rsidRPr="00321B38">
              <w:rPr>
                <w:webHidden/>
              </w:rPr>
              <w:fldChar w:fldCharType="separate"/>
            </w:r>
            <w:r w:rsidR="000B3659">
              <w:rPr>
                <w:webHidden/>
              </w:rPr>
              <w:t>9</w:t>
            </w:r>
            <w:r w:rsidR="00321B38" w:rsidRPr="00321B38">
              <w:rPr>
                <w:webHidden/>
              </w:rPr>
              <w:fldChar w:fldCharType="end"/>
            </w:r>
          </w:hyperlink>
        </w:p>
        <w:p w:rsidR="00321B38" w:rsidRPr="00321B38" w:rsidRDefault="009F24A5" w:rsidP="00786DB5">
          <w:pPr>
            <w:pStyle w:val="TJ1"/>
            <w:rPr>
              <w:rFonts w:eastAsiaTheme="minorEastAsia"/>
            </w:rPr>
          </w:pPr>
          <w:hyperlink w:anchor="_Toc79415755" w:history="1">
            <w:r w:rsidR="00321B38" w:rsidRPr="00321B38">
              <w:rPr>
                <w:rStyle w:val="Hiperhivatkozs"/>
                <w:b w:val="0"/>
                <w:bCs w:val="0"/>
              </w:rPr>
              <w:t>III. Az intézmény szervezeti felépítése</w:t>
            </w:r>
            <w:r w:rsidR="00321B38" w:rsidRPr="00321B38">
              <w:rPr>
                <w:webHidden/>
              </w:rPr>
              <w:tab/>
            </w:r>
            <w:r w:rsidR="00321B38" w:rsidRPr="00321B38">
              <w:rPr>
                <w:webHidden/>
              </w:rPr>
              <w:fldChar w:fldCharType="begin"/>
            </w:r>
            <w:r w:rsidR="00321B38" w:rsidRPr="00321B38">
              <w:rPr>
                <w:webHidden/>
              </w:rPr>
              <w:instrText xml:space="preserve"> PAGEREF _Toc79415755 \h </w:instrText>
            </w:r>
            <w:r w:rsidR="00321B38" w:rsidRPr="00321B38">
              <w:rPr>
                <w:webHidden/>
              </w:rPr>
            </w:r>
            <w:r w:rsidR="00321B38" w:rsidRPr="00321B38">
              <w:rPr>
                <w:webHidden/>
              </w:rPr>
              <w:fldChar w:fldCharType="separate"/>
            </w:r>
            <w:r w:rsidR="000B3659">
              <w:rPr>
                <w:webHidden/>
              </w:rPr>
              <w:t>10</w:t>
            </w:r>
            <w:r w:rsidR="00321B38" w:rsidRPr="00321B38">
              <w:rPr>
                <w:webHidden/>
              </w:rPr>
              <w:fldChar w:fldCharType="end"/>
            </w:r>
          </w:hyperlink>
        </w:p>
        <w:p w:rsidR="00321B38" w:rsidRDefault="009F24A5" w:rsidP="00786DB5">
          <w:pPr>
            <w:pStyle w:val="TJ2"/>
            <w:rPr>
              <w:rFonts w:eastAsiaTheme="minorEastAsia"/>
              <w:lang w:eastAsia="hu-HU"/>
            </w:rPr>
          </w:pPr>
          <w:hyperlink w:anchor="_Toc79415756" w:history="1">
            <w:r w:rsidR="00321B38" w:rsidRPr="00FA0CBC">
              <w:rPr>
                <w:rStyle w:val="Hiperhivatkozs"/>
              </w:rPr>
              <w:t>III.1. Az óvoda vezetője</w:t>
            </w:r>
            <w:r w:rsidR="00321B38">
              <w:rPr>
                <w:webHidden/>
              </w:rPr>
              <w:tab/>
            </w:r>
            <w:r w:rsidR="00321B38">
              <w:rPr>
                <w:webHidden/>
              </w:rPr>
              <w:fldChar w:fldCharType="begin"/>
            </w:r>
            <w:r w:rsidR="00321B38">
              <w:rPr>
                <w:webHidden/>
              </w:rPr>
              <w:instrText xml:space="preserve"> PAGEREF _Toc79415756 \h </w:instrText>
            </w:r>
            <w:r w:rsidR="00321B38">
              <w:rPr>
                <w:webHidden/>
              </w:rPr>
            </w:r>
            <w:r w:rsidR="00321B38">
              <w:rPr>
                <w:webHidden/>
              </w:rPr>
              <w:fldChar w:fldCharType="separate"/>
            </w:r>
            <w:r w:rsidR="000B3659">
              <w:rPr>
                <w:webHidden/>
              </w:rPr>
              <w:t>10</w:t>
            </w:r>
            <w:r w:rsidR="00321B38">
              <w:rPr>
                <w:webHidden/>
              </w:rPr>
              <w:fldChar w:fldCharType="end"/>
            </w:r>
          </w:hyperlink>
        </w:p>
        <w:p w:rsidR="00321B38" w:rsidRDefault="009F24A5" w:rsidP="00786DB5">
          <w:pPr>
            <w:pStyle w:val="TJ2"/>
            <w:rPr>
              <w:rFonts w:eastAsiaTheme="minorEastAsia"/>
              <w:lang w:eastAsia="hu-HU"/>
            </w:rPr>
          </w:pPr>
          <w:hyperlink w:anchor="_Toc79415757" w:history="1">
            <w:r w:rsidR="00321B38" w:rsidRPr="00FA0CBC">
              <w:rPr>
                <w:rStyle w:val="Hiperhivatkozs"/>
              </w:rPr>
              <w:t>III.2. A nevelőtestület</w:t>
            </w:r>
            <w:r w:rsidR="00321B38">
              <w:rPr>
                <w:webHidden/>
              </w:rPr>
              <w:tab/>
            </w:r>
            <w:r w:rsidR="00321B38">
              <w:rPr>
                <w:webHidden/>
              </w:rPr>
              <w:fldChar w:fldCharType="begin"/>
            </w:r>
            <w:r w:rsidR="00321B38">
              <w:rPr>
                <w:webHidden/>
              </w:rPr>
              <w:instrText xml:space="preserve"> PAGEREF _Toc79415757 \h </w:instrText>
            </w:r>
            <w:r w:rsidR="00321B38">
              <w:rPr>
                <w:webHidden/>
              </w:rPr>
            </w:r>
            <w:r w:rsidR="00321B38">
              <w:rPr>
                <w:webHidden/>
              </w:rPr>
              <w:fldChar w:fldCharType="separate"/>
            </w:r>
            <w:r w:rsidR="000B3659">
              <w:rPr>
                <w:webHidden/>
              </w:rPr>
              <w:t>12</w:t>
            </w:r>
            <w:r w:rsidR="00321B38">
              <w:rPr>
                <w:webHidden/>
              </w:rPr>
              <w:fldChar w:fldCharType="end"/>
            </w:r>
          </w:hyperlink>
        </w:p>
        <w:p w:rsidR="00321B38" w:rsidRDefault="009F24A5" w:rsidP="00786DB5">
          <w:pPr>
            <w:pStyle w:val="TJ2"/>
            <w:rPr>
              <w:rFonts w:eastAsiaTheme="minorEastAsia"/>
              <w:lang w:eastAsia="hu-HU"/>
            </w:rPr>
          </w:pPr>
          <w:hyperlink w:anchor="_Toc79415758" w:history="1">
            <w:r w:rsidR="00321B38" w:rsidRPr="00FA0CBC">
              <w:rPr>
                <w:rStyle w:val="Hiperhivatkozs"/>
              </w:rPr>
              <w:t>III.3. Az óvodapedagógusok</w:t>
            </w:r>
            <w:r w:rsidR="00321B38">
              <w:rPr>
                <w:webHidden/>
              </w:rPr>
              <w:tab/>
            </w:r>
            <w:r w:rsidR="00321B38">
              <w:rPr>
                <w:webHidden/>
              </w:rPr>
              <w:fldChar w:fldCharType="begin"/>
            </w:r>
            <w:r w:rsidR="00321B38">
              <w:rPr>
                <w:webHidden/>
              </w:rPr>
              <w:instrText xml:space="preserve"> PAGEREF _Toc79415758 \h </w:instrText>
            </w:r>
            <w:r w:rsidR="00321B38">
              <w:rPr>
                <w:webHidden/>
              </w:rPr>
            </w:r>
            <w:r w:rsidR="00321B38">
              <w:rPr>
                <w:webHidden/>
              </w:rPr>
              <w:fldChar w:fldCharType="separate"/>
            </w:r>
            <w:r w:rsidR="000B3659">
              <w:rPr>
                <w:webHidden/>
              </w:rPr>
              <w:t>14</w:t>
            </w:r>
            <w:r w:rsidR="00321B38">
              <w:rPr>
                <w:webHidden/>
              </w:rPr>
              <w:fldChar w:fldCharType="end"/>
            </w:r>
          </w:hyperlink>
        </w:p>
        <w:p w:rsidR="00321B38" w:rsidRDefault="009F24A5" w:rsidP="00786DB5">
          <w:pPr>
            <w:pStyle w:val="TJ2"/>
            <w:rPr>
              <w:rFonts w:eastAsiaTheme="minorEastAsia"/>
              <w:lang w:eastAsia="hu-HU"/>
            </w:rPr>
          </w:pPr>
          <w:hyperlink w:anchor="_Toc79415759" w:history="1">
            <w:r w:rsidR="00321B38" w:rsidRPr="00FA0CBC">
              <w:rPr>
                <w:rStyle w:val="Hiperhivatkozs"/>
              </w:rPr>
              <w:t>III.4. A nevelőmunkát közvetlenül segítő dolgozók közössége</w:t>
            </w:r>
            <w:r w:rsidR="00321B38">
              <w:rPr>
                <w:webHidden/>
              </w:rPr>
              <w:tab/>
            </w:r>
            <w:r w:rsidR="00321B38">
              <w:rPr>
                <w:webHidden/>
              </w:rPr>
              <w:fldChar w:fldCharType="begin"/>
            </w:r>
            <w:r w:rsidR="00321B38">
              <w:rPr>
                <w:webHidden/>
              </w:rPr>
              <w:instrText xml:space="preserve"> PAGEREF _Toc79415759 \h </w:instrText>
            </w:r>
            <w:r w:rsidR="00321B38">
              <w:rPr>
                <w:webHidden/>
              </w:rPr>
            </w:r>
            <w:r w:rsidR="00321B38">
              <w:rPr>
                <w:webHidden/>
              </w:rPr>
              <w:fldChar w:fldCharType="separate"/>
            </w:r>
            <w:r w:rsidR="000B3659">
              <w:rPr>
                <w:webHidden/>
              </w:rPr>
              <w:t>15</w:t>
            </w:r>
            <w:r w:rsidR="00321B38">
              <w:rPr>
                <w:webHidden/>
              </w:rPr>
              <w:fldChar w:fldCharType="end"/>
            </w:r>
          </w:hyperlink>
        </w:p>
        <w:p w:rsidR="00321B38" w:rsidRDefault="009F24A5">
          <w:pPr>
            <w:pStyle w:val="TJ3"/>
            <w:tabs>
              <w:tab w:val="right" w:leader="dot" w:pos="9062"/>
            </w:tabs>
            <w:rPr>
              <w:rFonts w:eastAsiaTheme="minorEastAsia"/>
              <w:noProof/>
              <w:lang w:eastAsia="hu-HU"/>
            </w:rPr>
          </w:pPr>
          <w:hyperlink w:anchor="_Toc79415760" w:history="1">
            <w:r w:rsidR="00321B38" w:rsidRPr="00FA0CBC">
              <w:rPr>
                <w:rStyle w:val="Hiperhivatkozs"/>
                <w:rFonts w:ascii="Times New Roman" w:hAnsi="Times New Roman" w:cs="Times New Roman"/>
                <w:noProof/>
              </w:rPr>
              <w:t>Dajkák</w:t>
            </w:r>
            <w:r w:rsidR="00321B38">
              <w:rPr>
                <w:noProof/>
                <w:webHidden/>
              </w:rPr>
              <w:tab/>
            </w:r>
            <w:r w:rsidR="00321B38">
              <w:rPr>
                <w:noProof/>
                <w:webHidden/>
              </w:rPr>
              <w:fldChar w:fldCharType="begin"/>
            </w:r>
            <w:r w:rsidR="00321B38">
              <w:rPr>
                <w:noProof/>
                <w:webHidden/>
              </w:rPr>
              <w:instrText xml:space="preserve"> PAGEREF _Toc79415760 \h </w:instrText>
            </w:r>
            <w:r w:rsidR="00321B38">
              <w:rPr>
                <w:noProof/>
                <w:webHidden/>
              </w:rPr>
            </w:r>
            <w:r w:rsidR="00321B38">
              <w:rPr>
                <w:noProof/>
                <w:webHidden/>
              </w:rPr>
              <w:fldChar w:fldCharType="separate"/>
            </w:r>
            <w:r w:rsidR="000B3659">
              <w:rPr>
                <w:noProof/>
                <w:webHidden/>
              </w:rPr>
              <w:t>15</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761" w:history="1">
            <w:r w:rsidR="00321B38" w:rsidRPr="00FA0CBC">
              <w:rPr>
                <w:rStyle w:val="Hiperhivatkozs"/>
                <w:rFonts w:ascii="Times New Roman" w:hAnsi="Times New Roman" w:cs="Times New Roman"/>
                <w:noProof/>
              </w:rPr>
              <w:t>Pedagógiai asszisztens</w:t>
            </w:r>
            <w:r w:rsidR="00321B38">
              <w:rPr>
                <w:noProof/>
                <w:webHidden/>
              </w:rPr>
              <w:tab/>
            </w:r>
            <w:r w:rsidR="00321B38">
              <w:rPr>
                <w:noProof/>
                <w:webHidden/>
              </w:rPr>
              <w:fldChar w:fldCharType="begin"/>
            </w:r>
            <w:r w:rsidR="00321B38">
              <w:rPr>
                <w:noProof/>
                <w:webHidden/>
              </w:rPr>
              <w:instrText xml:space="preserve"> PAGEREF _Toc79415761 \h </w:instrText>
            </w:r>
            <w:r w:rsidR="00321B38">
              <w:rPr>
                <w:noProof/>
                <w:webHidden/>
              </w:rPr>
            </w:r>
            <w:r w:rsidR="00321B38">
              <w:rPr>
                <w:noProof/>
                <w:webHidden/>
              </w:rPr>
              <w:fldChar w:fldCharType="separate"/>
            </w:r>
            <w:r w:rsidR="000B3659">
              <w:rPr>
                <w:noProof/>
                <w:webHidden/>
              </w:rPr>
              <w:t>15</w:t>
            </w:r>
            <w:r w:rsidR="00321B38">
              <w:rPr>
                <w:noProof/>
                <w:webHidden/>
              </w:rPr>
              <w:fldChar w:fldCharType="end"/>
            </w:r>
          </w:hyperlink>
        </w:p>
        <w:p w:rsidR="00321B38" w:rsidRDefault="009F24A5" w:rsidP="00786DB5">
          <w:pPr>
            <w:pStyle w:val="TJ2"/>
            <w:rPr>
              <w:rFonts w:eastAsiaTheme="minorEastAsia"/>
              <w:lang w:eastAsia="hu-HU"/>
            </w:rPr>
          </w:pPr>
          <w:hyperlink w:anchor="_Toc79415762" w:history="1">
            <w:r w:rsidR="00321B38" w:rsidRPr="00FA0CBC">
              <w:rPr>
                <w:rStyle w:val="Hiperhivatkozs"/>
              </w:rPr>
              <w:t>III.5. Szakmai munkaközösség</w:t>
            </w:r>
            <w:r w:rsidR="00321B38">
              <w:rPr>
                <w:webHidden/>
              </w:rPr>
              <w:tab/>
            </w:r>
            <w:r w:rsidR="00321B38">
              <w:rPr>
                <w:webHidden/>
              </w:rPr>
              <w:fldChar w:fldCharType="begin"/>
            </w:r>
            <w:r w:rsidR="00321B38">
              <w:rPr>
                <w:webHidden/>
              </w:rPr>
              <w:instrText xml:space="preserve"> PAGEREF _Toc79415762 \h </w:instrText>
            </w:r>
            <w:r w:rsidR="00321B38">
              <w:rPr>
                <w:webHidden/>
              </w:rPr>
            </w:r>
            <w:r w:rsidR="00321B38">
              <w:rPr>
                <w:webHidden/>
              </w:rPr>
              <w:fldChar w:fldCharType="separate"/>
            </w:r>
            <w:r w:rsidR="000B3659">
              <w:rPr>
                <w:webHidden/>
              </w:rPr>
              <w:t>16</w:t>
            </w:r>
            <w:r w:rsidR="00321B38">
              <w:rPr>
                <w:webHidden/>
              </w:rPr>
              <w:fldChar w:fldCharType="end"/>
            </w:r>
          </w:hyperlink>
        </w:p>
        <w:p w:rsidR="00321B38" w:rsidRDefault="009F24A5" w:rsidP="00786DB5">
          <w:pPr>
            <w:pStyle w:val="TJ2"/>
            <w:rPr>
              <w:rFonts w:eastAsiaTheme="minorEastAsia"/>
              <w:lang w:eastAsia="hu-HU"/>
            </w:rPr>
          </w:pPr>
          <w:hyperlink w:anchor="_Toc79415763" w:history="1">
            <w:r w:rsidR="00321B38" w:rsidRPr="00FA0CBC">
              <w:rPr>
                <w:rStyle w:val="Hiperhivatkozs"/>
              </w:rPr>
              <w:t>III.6. Belső Önértékelési Csoport</w:t>
            </w:r>
            <w:r w:rsidR="00321B38">
              <w:rPr>
                <w:webHidden/>
              </w:rPr>
              <w:tab/>
            </w:r>
            <w:r w:rsidR="00321B38">
              <w:rPr>
                <w:webHidden/>
              </w:rPr>
              <w:fldChar w:fldCharType="begin"/>
            </w:r>
            <w:r w:rsidR="00321B38">
              <w:rPr>
                <w:webHidden/>
              </w:rPr>
              <w:instrText xml:space="preserve"> PAGEREF _Toc79415763 \h </w:instrText>
            </w:r>
            <w:r w:rsidR="00321B38">
              <w:rPr>
                <w:webHidden/>
              </w:rPr>
            </w:r>
            <w:r w:rsidR="00321B38">
              <w:rPr>
                <w:webHidden/>
              </w:rPr>
              <w:fldChar w:fldCharType="separate"/>
            </w:r>
            <w:r w:rsidR="000B3659">
              <w:rPr>
                <w:webHidden/>
              </w:rPr>
              <w:t>17</w:t>
            </w:r>
            <w:r w:rsidR="00321B38">
              <w:rPr>
                <w:webHidden/>
              </w:rPr>
              <w:fldChar w:fldCharType="end"/>
            </w:r>
          </w:hyperlink>
        </w:p>
        <w:p w:rsidR="00321B38" w:rsidRPr="00786DB5" w:rsidRDefault="009F24A5" w:rsidP="00786DB5">
          <w:pPr>
            <w:pStyle w:val="TJ1"/>
            <w:rPr>
              <w:rFonts w:eastAsiaTheme="minorEastAsia"/>
            </w:rPr>
          </w:pPr>
          <w:hyperlink w:anchor="_Toc79415764" w:history="1">
            <w:r w:rsidR="00321B38" w:rsidRPr="00786DB5">
              <w:rPr>
                <w:rStyle w:val="Hiperhivatkozs"/>
              </w:rPr>
              <w:t>IV. Az intézményi közösségek, valamint a kapcsolattartása formái és rendje</w:t>
            </w:r>
            <w:r w:rsidR="00321B38" w:rsidRPr="00786DB5">
              <w:rPr>
                <w:webHidden/>
              </w:rPr>
              <w:tab/>
            </w:r>
            <w:r w:rsidR="00321B38" w:rsidRPr="00786DB5">
              <w:rPr>
                <w:webHidden/>
              </w:rPr>
              <w:fldChar w:fldCharType="begin"/>
            </w:r>
            <w:r w:rsidR="00321B38" w:rsidRPr="00786DB5">
              <w:rPr>
                <w:webHidden/>
              </w:rPr>
              <w:instrText xml:space="preserve"> PAGEREF _Toc79415764 \h </w:instrText>
            </w:r>
            <w:r w:rsidR="00321B38" w:rsidRPr="00786DB5">
              <w:rPr>
                <w:webHidden/>
              </w:rPr>
            </w:r>
            <w:r w:rsidR="00321B38" w:rsidRPr="00786DB5">
              <w:rPr>
                <w:webHidden/>
              </w:rPr>
              <w:fldChar w:fldCharType="separate"/>
            </w:r>
            <w:r w:rsidR="000B3659">
              <w:rPr>
                <w:webHidden/>
              </w:rPr>
              <w:t>18</w:t>
            </w:r>
            <w:r w:rsidR="00321B38" w:rsidRPr="00786DB5">
              <w:rPr>
                <w:webHidden/>
              </w:rPr>
              <w:fldChar w:fldCharType="end"/>
            </w:r>
          </w:hyperlink>
        </w:p>
        <w:p w:rsidR="00321B38" w:rsidRDefault="009F24A5" w:rsidP="00786DB5">
          <w:pPr>
            <w:pStyle w:val="TJ2"/>
            <w:rPr>
              <w:rFonts w:eastAsiaTheme="minorEastAsia"/>
              <w:lang w:eastAsia="hu-HU"/>
            </w:rPr>
          </w:pPr>
          <w:hyperlink w:anchor="_Toc79415765" w:history="1">
            <w:r w:rsidR="00321B38" w:rsidRPr="00FA0CBC">
              <w:rPr>
                <w:rStyle w:val="Hiperhivatkozs"/>
              </w:rPr>
              <w:t>V.1. Az alkalmazotti közösség</w:t>
            </w:r>
            <w:r w:rsidR="00321B38">
              <w:rPr>
                <w:webHidden/>
              </w:rPr>
              <w:tab/>
            </w:r>
            <w:r w:rsidR="00321B38">
              <w:rPr>
                <w:webHidden/>
              </w:rPr>
              <w:fldChar w:fldCharType="begin"/>
            </w:r>
            <w:r w:rsidR="00321B38">
              <w:rPr>
                <w:webHidden/>
              </w:rPr>
              <w:instrText xml:space="preserve"> PAGEREF _Toc79415765 \h </w:instrText>
            </w:r>
            <w:r w:rsidR="00321B38">
              <w:rPr>
                <w:webHidden/>
              </w:rPr>
            </w:r>
            <w:r w:rsidR="00321B38">
              <w:rPr>
                <w:webHidden/>
              </w:rPr>
              <w:fldChar w:fldCharType="separate"/>
            </w:r>
            <w:r w:rsidR="000B3659">
              <w:rPr>
                <w:webHidden/>
              </w:rPr>
              <w:t>18</w:t>
            </w:r>
            <w:r w:rsidR="00321B38">
              <w:rPr>
                <w:webHidden/>
              </w:rPr>
              <w:fldChar w:fldCharType="end"/>
            </w:r>
          </w:hyperlink>
        </w:p>
        <w:p w:rsidR="00321B38" w:rsidRDefault="009F24A5" w:rsidP="00786DB5">
          <w:pPr>
            <w:pStyle w:val="TJ1"/>
            <w:rPr>
              <w:rFonts w:eastAsiaTheme="minorEastAsia"/>
            </w:rPr>
          </w:pPr>
          <w:hyperlink w:anchor="_Toc79415766" w:history="1">
            <w:r w:rsidR="00321B38" w:rsidRPr="00FA0CBC">
              <w:rPr>
                <w:rStyle w:val="Hiperhivatkozs"/>
              </w:rPr>
              <w:t>V. Az óvoda köznevelési intézményként való működésére vonatkozó szabályok</w:t>
            </w:r>
            <w:r w:rsidR="00321B38">
              <w:rPr>
                <w:webHidden/>
              </w:rPr>
              <w:tab/>
            </w:r>
            <w:r w:rsidR="00321B38">
              <w:rPr>
                <w:webHidden/>
              </w:rPr>
              <w:fldChar w:fldCharType="begin"/>
            </w:r>
            <w:r w:rsidR="00321B38">
              <w:rPr>
                <w:webHidden/>
              </w:rPr>
              <w:instrText xml:space="preserve"> PAGEREF _Toc79415766 \h </w:instrText>
            </w:r>
            <w:r w:rsidR="00321B38">
              <w:rPr>
                <w:webHidden/>
              </w:rPr>
            </w:r>
            <w:r w:rsidR="00321B38">
              <w:rPr>
                <w:webHidden/>
              </w:rPr>
              <w:fldChar w:fldCharType="separate"/>
            </w:r>
            <w:r w:rsidR="000B3659">
              <w:rPr>
                <w:webHidden/>
              </w:rPr>
              <w:t>19</w:t>
            </w:r>
            <w:r w:rsidR="00321B38">
              <w:rPr>
                <w:webHidden/>
              </w:rPr>
              <w:fldChar w:fldCharType="end"/>
            </w:r>
          </w:hyperlink>
        </w:p>
        <w:p w:rsidR="00321B38" w:rsidRDefault="009F24A5" w:rsidP="00786DB5">
          <w:pPr>
            <w:pStyle w:val="TJ2"/>
            <w:rPr>
              <w:rFonts w:eastAsiaTheme="minorEastAsia"/>
              <w:lang w:eastAsia="hu-HU"/>
            </w:rPr>
          </w:pPr>
          <w:hyperlink w:anchor="_Toc79415767" w:history="1">
            <w:r w:rsidR="00321B38" w:rsidRPr="00FA0CBC">
              <w:rPr>
                <w:rStyle w:val="Hiperhivatkozs"/>
              </w:rPr>
              <w:t>V.1. Az óvoda működése</w:t>
            </w:r>
            <w:r w:rsidR="00321B38">
              <w:rPr>
                <w:webHidden/>
              </w:rPr>
              <w:tab/>
            </w:r>
            <w:r w:rsidR="00321B38">
              <w:rPr>
                <w:webHidden/>
              </w:rPr>
              <w:fldChar w:fldCharType="begin"/>
            </w:r>
            <w:r w:rsidR="00321B38">
              <w:rPr>
                <w:webHidden/>
              </w:rPr>
              <w:instrText xml:space="preserve"> PAGEREF _Toc79415767 \h </w:instrText>
            </w:r>
            <w:r w:rsidR="00321B38">
              <w:rPr>
                <w:webHidden/>
              </w:rPr>
            </w:r>
            <w:r w:rsidR="00321B38">
              <w:rPr>
                <w:webHidden/>
              </w:rPr>
              <w:fldChar w:fldCharType="separate"/>
            </w:r>
            <w:r w:rsidR="000B3659">
              <w:rPr>
                <w:webHidden/>
              </w:rPr>
              <w:t>19</w:t>
            </w:r>
            <w:r w:rsidR="00321B38">
              <w:rPr>
                <w:webHidden/>
              </w:rPr>
              <w:fldChar w:fldCharType="end"/>
            </w:r>
          </w:hyperlink>
        </w:p>
        <w:p w:rsidR="00321B38" w:rsidRDefault="009F24A5" w:rsidP="00786DB5">
          <w:pPr>
            <w:pStyle w:val="TJ2"/>
            <w:rPr>
              <w:rFonts w:eastAsiaTheme="minorEastAsia"/>
              <w:lang w:eastAsia="hu-HU"/>
            </w:rPr>
          </w:pPr>
          <w:hyperlink w:anchor="_Toc79415768" w:history="1">
            <w:r w:rsidR="00321B38" w:rsidRPr="00FA0CBC">
              <w:rPr>
                <w:rStyle w:val="Hiperhivatkozs"/>
              </w:rPr>
              <w:t>V.2. A vezető intézményben való benntartózkodásának rendje</w:t>
            </w:r>
            <w:r w:rsidR="00321B38">
              <w:rPr>
                <w:webHidden/>
              </w:rPr>
              <w:tab/>
            </w:r>
            <w:r w:rsidR="00321B38">
              <w:rPr>
                <w:webHidden/>
              </w:rPr>
              <w:fldChar w:fldCharType="begin"/>
            </w:r>
            <w:r w:rsidR="00321B38">
              <w:rPr>
                <w:webHidden/>
              </w:rPr>
              <w:instrText xml:space="preserve"> PAGEREF _Toc79415768 \h </w:instrText>
            </w:r>
            <w:r w:rsidR="00321B38">
              <w:rPr>
                <w:webHidden/>
              </w:rPr>
            </w:r>
            <w:r w:rsidR="00321B38">
              <w:rPr>
                <w:webHidden/>
              </w:rPr>
              <w:fldChar w:fldCharType="separate"/>
            </w:r>
            <w:r w:rsidR="000B3659">
              <w:rPr>
                <w:webHidden/>
              </w:rPr>
              <w:t>20</w:t>
            </w:r>
            <w:r w:rsidR="00321B38">
              <w:rPr>
                <w:webHidden/>
              </w:rPr>
              <w:fldChar w:fldCharType="end"/>
            </w:r>
          </w:hyperlink>
        </w:p>
        <w:p w:rsidR="00321B38" w:rsidRDefault="009F24A5" w:rsidP="00786DB5">
          <w:pPr>
            <w:pStyle w:val="TJ2"/>
            <w:rPr>
              <w:rFonts w:eastAsiaTheme="minorEastAsia"/>
              <w:lang w:eastAsia="hu-HU"/>
            </w:rPr>
          </w:pPr>
          <w:hyperlink w:anchor="_Toc79415769" w:history="1">
            <w:r w:rsidR="00321B38" w:rsidRPr="00FA0CBC">
              <w:rPr>
                <w:rStyle w:val="Hiperhivatkozs"/>
              </w:rPr>
              <w:t>V.3. Az alkalmazottak intézményben való benntartózkodásának rendje, és a munkavégzés általános szabályai</w:t>
            </w:r>
            <w:r w:rsidR="00321B38">
              <w:rPr>
                <w:webHidden/>
              </w:rPr>
              <w:tab/>
            </w:r>
            <w:r w:rsidR="00321B38">
              <w:rPr>
                <w:webHidden/>
              </w:rPr>
              <w:fldChar w:fldCharType="begin"/>
            </w:r>
            <w:r w:rsidR="00321B38">
              <w:rPr>
                <w:webHidden/>
              </w:rPr>
              <w:instrText xml:space="preserve"> PAGEREF _Toc79415769 \h </w:instrText>
            </w:r>
            <w:r w:rsidR="00321B38">
              <w:rPr>
                <w:webHidden/>
              </w:rPr>
            </w:r>
            <w:r w:rsidR="00321B38">
              <w:rPr>
                <w:webHidden/>
              </w:rPr>
              <w:fldChar w:fldCharType="separate"/>
            </w:r>
            <w:r w:rsidR="000B3659">
              <w:rPr>
                <w:webHidden/>
              </w:rPr>
              <w:t>21</w:t>
            </w:r>
            <w:r w:rsidR="00321B38">
              <w:rPr>
                <w:webHidden/>
              </w:rPr>
              <w:fldChar w:fldCharType="end"/>
            </w:r>
          </w:hyperlink>
        </w:p>
        <w:p w:rsidR="00321B38" w:rsidRDefault="009F24A5" w:rsidP="00786DB5">
          <w:pPr>
            <w:pStyle w:val="TJ2"/>
            <w:rPr>
              <w:rFonts w:eastAsiaTheme="minorEastAsia"/>
              <w:lang w:eastAsia="hu-HU"/>
            </w:rPr>
          </w:pPr>
          <w:hyperlink w:anchor="_Toc79415770" w:history="1">
            <w:r w:rsidR="00321B38" w:rsidRPr="00FA0CBC">
              <w:rPr>
                <w:rStyle w:val="Hiperhivatkozs"/>
              </w:rPr>
              <w:t>V.4. Az óvodavezető akadályoztatása esetén a helyettesítés rendje</w:t>
            </w:r>
            <w:r w:rsidR="00321B38">
              <w:rPr>
                <w:webHidden/>
              </w:rPr>
              <w:tab/>
            </w:r>
            <w:r w:rsidR="00321B38">
              <w:rPr>
                <w:webHidden/>
              </w:rPr>
              <w:fldChar w:fldCharType="begin"/>
            </w:r>
            <w:r w:rsidR="00321B38">
              <w:rPr>
                <w:webHidden/>
              </w:rPr>
              <w:instrText xml:space="preserve"> PAGEREF _Toc79415770 \h </w:instrText>
            </w:r>
            <w:r w:rsidR="00321B38">
              <w:rPr>
                <w:webHidden/>
              </w:rPr>
            </w:r>
            <w:r w:rsidR="00321B38">
              <w:rPr>
                <w:webHidden/>
              </w:rPr>
              <w:fldChar w:fldCharType="separate"/>
            </w:r>
            <w:r w:rsidR="000B3659">
              <w:rPr>
                <w:webHidden/>
              </w:rPr>
              <w:t>21</w:t>
            </w:r>
            <w:r w:rsidR="00321B38">
              <w:rPr>
                <w:webHidden/>
              </w:rPr>
              <w:fldChar w:fldCharType="end"/>
            </w:r>
          </w:hyperlink>
        </w:p>
        <w:p w:rsidR="00321B38" w:rsidRDefault="009F24A5" w:rsidP="00786DB5">
          <w:pPr>
            <w:pStyle w:val="TJ2"/>
            <w:rPr>
              <w:rFonts w:eastAsiaTheme="minorEastAsia"/>
              <w:lang w:eastAsia="hu-HU"/>
            </w:rPr>
          </w:pPr>
          <w:hyperlink w:anchor="_Toc79415771" w:history="1">
            <w:r w:rsidR="00321B38" w:rsidRPr="00FA0CBC">
              <w:rPr>
                <w:rStyle w:val="Hiperhivatkozs"/>
              </w:rPr>
              <w:t>V.5. Az óvodapedagógusok</w:t>
            </w:r>
            <w:r w:rsidR="00321B38">
              <w:rPr>
                <w:webHidden/>
              </w:rPr>
              <w:tab/>
            </w:r>
            <w:r w:rsidR="00321B38">
              <w:rPr>
                <w:webHidden/>
              </w:rPr>
              <w:fldChar w:fldCharType="begin"/>
            </w:r>
            <w:r w:rsidR="00321B38">
              <w:rPr>
                <w:webHidden/>
              </w:rPr>
              <w:instrText xml:space="preserve"> PAGEREF _Toc79415771 \h </w:instrText>
            </w:r>
            <w:r w:rsidR="00321B38">
              <w:rPr>
                <w:webHidden/>
              </w:rPr>
            </w:r>
            <w:r w:rsidR="00321B38">
              <w:rPr>
                <w:webHidden/>
              </w:rPr>
              <w:fldChar w:fldCharType="separate"/>
            </w:r>
            <w:r w:rsidR="000B3659">
              <w:rPr>
                <w:webHidden/>
              </w:rPr>
              <w:t>22</w:t>
            </w:r>
            <w:r w:rsidR="00321B38">
              <w:rPr>
                <w:webHidden/>
              </w:rPr>
              <w:fldChar w:fldCharType="end"/>
            </w:r>
          </w:hyperlink>
        </w:p>
        <w:p w:rsidR="00321B38" w:rsidRDefault="009F24A5" w:rsidP="00786DB5">
          <w:pPr>
            <w:pStyle w:val="TJ2"/>
            <w:rPr>
              <w:rFonts w:eastAsiaTheme="minorEastAsia"/>
              <w:lang w:eastAsia="hu-HU"/>
            </w:rPr>
          </w:pPr>
          <w:hyperlink w:anchor="_Toc79415772" w:history="1">
            <w:r w:rsidR="00321B38" w:rsidRPr="00FA0CBC">
              <w:rPr>
                <w:rStyle w:val="Hiperhivatkozs"/>
              </w:rPr>
              <w:t>V.6. Nevelést- oktatást közvetlenül segítők (óvodai, bölcsődei dajka, pedagógiai asszisztens)</w:t>
            </w:r>
            <w:r w:rsidR="00321B38">
              <w:rPr>
                <w:webHidden/>
              </w:rPr>
              <w:tab/>
            </w:r>
            <w:r w:rsidR="00321B38">
              <w:rPr>
                <w:webHidden/>
              </w:rPr>
              <w:fldChar w:fldCharType="begin"/>
            </w:r>
            <w:r w:rsidR="00321B38">
              <w:rPr>
                <w:webHidden/>
              </w:rPr>
              <w:instrText xml:space="preserve"> PAGEREF _Toc79415772 \h </w:instrText>
            </w:r>
            <w:r w:rsidR="00321B38">
              <w:rPr>
                <w:webHidden/>
              </w:rPr>
            </w:r>
            <w:r w:rsidR="00321B38">
              <w:rPr>
                <w:webHidden/>
              </w:rPr>
              <w:fldChar w:fldCharType="separate"/>
            </w:r>
            <w:r w:rsidR="000B3659">
              <w:rPr>
                <w:webHidden/>
              </w:rPr>
              <w:t>22</w:t>
            </w:r>
            <w:r w:rsidR="00321B38">
              <w:rPr>
                <w:webHidden/>
              </w:rPr>
              <w:fldChar w:fldCharType="end"/>
            </w:r>
          </w:hyperlink>
        </w:p>
        <w:p w:rsidR="00321B38" w:rsidRDefault="009F24A5" w:rsidP="00786DB5">
          <w:pPr>
            <w:pStyle w:val="TJ2"/>
            <w:rPr>
              <w:rFonts w:eastAsiaTheme="minorEastAsia"/>
              <w:lang w:eastAsia="hu-HU"/>
            </w:rPr>
          </w:pPr>
          <w:hyperlink w:anchor="_Toc79415773" w:history="1">
            <w:r w:rsidR="00321B38" w:rsidRPr="00FA0CBC">
              <w:rPr>
                <w:rStyle w:val="Hiperhivatkozs"/>
              </w:rPr>
              <w:t>V.7. Kisgyermeknevelő</w:t>
            </w:r>
            <w:r w:rsidR="00321B38">
              <w:rPr>
                <w:webHidden/>
              </w:rPr>
              <w:tab/>
            </w:r>
            <w:r w:rsidR="00321B38">
              <w:rPr>
                <w:webHidden/>
              </w:rPr>
              <w:fldChar w:fldCharType="begin"/>
            </w:r>
            <w:r w:rsidR="00321B38">
              <w:rPr>
                <w:webHidden/>
              </w:rPr>
              <w:instrText xml:space="preserve"> PAGEREF _Toc79415773 \h </w:instrText>
            </w:r>
            <w:r w:rsidR="00321B38">
              <w:rPr>
                <w:webHidden/>
              </w:rPr>
            </w:r>
            <w:r w:rsidR="00321B38">
              <w:rPr>
                <w:webHidden/>
              </w:rPr>
              <w:fldChar w:fldCharType="separate"/>
            </w:r>
            <w:r w:rsidR="000B3659">
              <w:rPr>
                <w:webHidden/>
              </w:rPr>
              <w:t>22</w:t>
            </w:r>
            <w:r w:rsidR="00321B38">
              <w:rPr>
                <w:webHidden/>
              </w:rPr>
              <w:fldChar w:fldCharType="end"/>
            </w:r>
          </w:hyperlink>
        </w:p>
        <w:p w:rsidR="00321B38" w:rsidRDefault="009F24A5" w:rsidP="00786DB5">
          <w:pPr>
            <w:pStyle w:val="TJ1"/>
            <w:rPr>
              <w:rFonts w:eastAsiaTheme="minorEastAsia"/>
            </w:rPr>
          </w:pPr>
          <w:hyperlink w:anchor="_Toc79415774" w:history="1">
            <w:r w:rsidR="00321B38" w:rsidRPr="00FA0CBC">
              <w:rPr>
                <w:rStyle w:val="Hiperhivatkozs"/>
              </w:rPr>
              <w:t>VI. A pedagógiai munka belső ellenőrzésének rendje</w:t>
            </w:r>
            <w:r w:rsidR="00321B38">
              <w:rPr>
                <w:webHidden/>
              </w:rPr>
              <w:tab/>
            </w:r>
            <w:r w:rsidR="00321B38">
              <w:rPr>
                <w:webHidden/>
              </w:rPr>
              <w:fldChar w:fldCharType="begin"/>
            </w:r>
            <w:r w:rsidR="00321B38">
              <w:rPr>
                <w:webHidden/>
              </w:rPr>
              <w:instrText xml:space="preserve"> PAGEREF _Toc79415774 \h </w:instrText>
            </w:r>
            <w:r w:rsidR="00321B38">
              <w:rPr>
                <w:webHidden/>
              </w:rPr>
            </w:r>
            <w:r w:rsidR="00321B38">
              <w:rPr>
                <w:webHidden/>
              </w:rPr>
              <w:fldChar w:fldCharType="separate"/>
            </w:r>
            <w:r w:rsidR="000B3659">
              <w:rPr>
                <w:webHidden/>
              </w:rPr>
              <w:t>22</w:t>
            </w:r>
            <w:r w:rsidR="00321B38">
              <w:rPr>
                <w:webHidden/>
              </w:rPr>
              <w:fldChar w:fldCharType="end"/>
            </w:r>
          </w:hyperlink>
        </w:p>
        <w:p w:rsidR="00321B38" w:rsidRDefault="009F24A5" w:rsidP="00786DB5">
          <w:pPr>
            <w:pStyle w:val="TJ1"/>
            <w:rPr>
              <w:rFonts w:eastAsiaTheme="minorEastAsia"/>
            </w:rPr>
          </w:pPr>
          <w:hyperlink w:anchor="_Toc79415775" w:history="1">
            <w:r w:rsidR="00321B38" w:rsidRPr="00FA0CBC">
              <w:rPr>
                <w:rStyle w:val="Hiperhivatkozs"/>
              </w:rPr>
              <w:t>VII. A vezető és az óvodai szülői szervezet közötti kapcsolattartás formái</w:t>
            </w:r>
            <w:r w:rsidR="00321B38">
              <w:rPr>
                <w:webHidden/>
              </w:rPr>
              <w:tab/>
            </w:r>
            <w:r w:rsidR="00321B38">
              <w:rPr>
                <w:webHidden/>
              </w:rPr>
              <w:fldChar w:fldCharType="begin"/>
            </w:r>
            <w:r w:rsidR="00321B38">
              <w:rPr>
                <w:webHidden/>
              </w:rPr>
              <w:instrText xml:space="preserve"> PAGEREF _Toc79415775 \h </w:instrText>
            </w:r>
            <w:r w:rsidR="00321B38">
              <w:rPr>
                <w:webHidden/>
              </w:rPr>
            </w:r>
            <w:r w:rsidR="00321B38">
              <w:rPr>
                <w:webHidden/>
              </w:rPr>
              <w:fldChar w:fldCharType="separate"/>
            </w:r>
            <w:r w:rsidR="000B3659">
              <w:rPr>
                <w:webHidden/>
              </w:rPr>
              <w:t>23</w:t>
            </w:r>
            <w:r w:rsidR="00321B38">
              <w:rPr>
                <w:webHidden/>
              </w:rPr>
              <w:fldChar w:fldCharType="end"/>
            </w:r>
          </w:hyperlink>
        </w:p>
        <w:p w:rsidR="00321B38" w:rsidRDefault="009F24A5" w:rsidP="00786DB5">
          <w:pPr>
            <w:pStyle w:val="TJ1"/>
            <w:rPr>
              <w:rFonts w:eastAsiaTheme="minorEastAsia"/>
            </w:rPr>
          </w:pPr>
          <w:hyperlink w:anchor="_Toc79415776" w:history="1">
            <w:r w:rsidR="00321B38" w:rsidRPr="00FA0CBC">
              <w:rPr>
                <w:rStyle w:val="Hiperhivatkozs"/>
              </w:rPr>
              <w:t>VIII. Az intézmény külső kapcsolatainak rendszere</w:t>
            </w:r>
            <w:r w:rsidR="00321B38">
              <w:rPr>
                <w:webHidden/>
              </w:rPr>
              <w:tab/>
            </w:r>
            <w:r w:rsidR="00321B38">
              <w:rPr>
                <w:webHidden/>
              </w:rPr>
              <w:fldChar w:fldCharType="begin"/>
            </w:r>
            <w:r w:rsidR="00321B38">
              <w:rPr>
                <w:webHidden/>
              </w:rPr>
              <w:instrText xml:space="preserve"> PAGEREF _Toc79415776 \h </w:instrText>
            </w:r>
            <w:r w:rsidR="00321B38">
              <w:rPr>
                <w:webHidden/>
              </w:rPr>
            </w:r>
            <w:r w:rsidR="00321B38">
              <w:rPr>
                <w:webHidden/>
              </w:rPr>
              <w:fldChar w:fldCharType="separate"/>
            </w:r>
            <w:r w:rsidR="000B3659">
              <w:rPr>
                <w:webHidden/>
              </w:rPr>
              <w:t>24</w:t>
            </w:r>
            <w:r w:rsidR="00321B38">
              <w:rPr>
                <w:webHidden/>
              </w:rPr>
              <w:fldChar w:fldCharType="end"/>
            </w:r>
          </w:hyperlink>
        </w:p>
        <w:p w:rsidR="00321B38" w:rsidRDefault="009F24A5" w:rsidP="00786DB5">
          <w:pPr>
            <w:pStyle w:val="TJ2"/>
            <w:rPr>
              <w:rFonts w:eastAsiaTheme="minorEastAsia"/>
              <w:lang w:eastAsia="hu-HU"/>
            </w:rPr>
          </w:pPr>
          <w:hyperlink w:anchor="_Toc79415777" w:history="1">
            <w:r w:rsidR="00321B38" w:rsidRPr="00FA0CBC">
              <w:rPr>
                <w:rStyle w:val="Hiperhivatkozs"/>
              </w:rPr>
              <w:t>VIII.1. Belépés és benntartózkodás azok részére, akik nem állnak jogviszonyban az intézménnyel</w:t>
            </w:r>
            <w:r w:rsidR="00321B38">
              <w:rPr>
                <w:webHidden/>
              </w:rPr>
              <w:tab/>
            </w:r>
            <w:r w:rsidR="00321B38">
              <w:rPr>
                <w:webHidden/>
              </w:rPr>
              <w:fldChar w:fldCharType="begin"/>
            </w:r>
            <w:r w:rsidR="00321B38">
              <w:rPr>
                <w:webHidden/>
              </w:rPr>
              <w:instrText xml:space="preserve"> PAGEREF _Toc79415777 \h </w:instrText>
            </w:r>
            <w:r w:rsidR="00321B38">
              <w:rPr>
                <w:webHidden/>
              </w:rPr>
            </w:r>
            <w:r w:rsidR="00321B38">
              <w:rPr>
                <w:webHidden/>
              </w:rPr>
              <w:fldChar w:fldCharType="separate"/>
            </w:r>
            <w:r w:rsidR="000B3659">
              <w:rPr>
                <w:webHidden/>
              </w:rPr>
              <w:t>25</w:t>
            </w:r>
            <w:r w:rsidR="00321B38">
              <w:rPr>
                <w:webHidden/>
              </w:rPr>
              <w:fldChar w:fldCharType="end"/>
            </w:r>
          </w:hyperlink>
        </w:p>
        <w:p w:rsidR="00321B38" w:rsidRDefault="009F24A5" w:rsidP="00786DB5">
          <w:pPr>
            <w:pStyle w:val="TJ1"/>
            <w:rPr>
              <w:rFonts w:eastAsiaTheme="minorEastAsia"/>
            </w:rPr>
          </w:pPr>
          <w:hyperlink w:anchor="_Toc79415778" w:history="1">
            <w:r w:rsidR="00321B38" w:rsidRPr="00FA0CBC">
              <w:rPr>
                <w:rStyle w:val="Hiperhivatkozs"/>
              </w:rPr>
              <w:t>IX. Az értekezletek rendje</w:t>
            </w:r>
            <w:r w:rsidR="00321B38">
              <w:rPr>
                <w:webHidden/>
              </w:rPr>
              <w:tab/>
            </w:r>
            <w:r w:rsidR="00321B38">
              <w:rPr>
                <w:webHidden/>
              </w:rPr>
              <w:fldChar w:fldCharType="begin"/>
            </w:r>
            <w:r w:rsidR="00321B38">
              <w:rPr>
                <w:webHidden/>
              </w:rPr>
              <w:instrText xml:space="preserve"> PAGEREF _Toc79415778 \h </w:instrText>
            </w:r>
            <w:r w:rsidR="00321B38">
              <w:rPr>
                <w:webHidden/>
              </w:rPr>
            </w:r>
            <w:r w:rsidR="00321B38">
              <w:rPr>
                <w:webHidden/>
              </w:rPr>
              <w:fldChar w:fldCharType="separate"/>
            </w:r>
            <w:r w:rsidR="000B3659">
              <w:rPr>
                <w:webHidden/>
              </w:rPr>
              <w:t>26</w:t>
            </w:r>
            <w:r w:rsidR="00321B38">
              <w:rPr>
                <w:webHidden/>
              </w:rPr>
              <w:fldChar w:fldCharType="end"/>
            </w:r>
          </w:hyperlink>
        </w:p>
        <w:p w:rsidR="00321B38" w:rsidRDefault="009F24A5" w:rsidP="00786DB5">
          <w:pPr>
            <w:pStyle w:val="TJ1"/>
            <w:rPr>
              <w:rFonts w:eastAsiaTheme="minorEastAsia"/>
            </w:rPr>
          </w:pPr>
          <w:hyperlink w:anchor="_Toc79415779" w:history="1">
            <w:r w:rsidR="00321B38" w:rsidRPr="00FA0CBC">
              <w:rPr>
                <w:rStyle w:val="Hiperhivatkozs"/>
              </w:rPr>
              <w:t>X. Az óvoda működésével kapcsolatos általános tudnivalók</w:t>
            </w:r>
            <w:r w:rsidR="00321B38">
              <w:rPr>
                <w:webHidden/>
              </w:rPr>
              <w:tab/>
            </w:r>
            <w:r w:rsidR="00321B38">
              <w:rPr>
                <w:webHidden/>
              </w:rPr>
              <w:fldChar w:fldCharType="begin"/>
            </w:r>
            <w:r w:rsidR="00321B38">
              <w:rPr>
                <w:webHidden/>
              </w:rPr>
              <w:instrText xml:space="preserve"> PAGEREF _Toc79415779 \h </w:instrText>
            </w:r>
            <w:r w:rsidR="00321B38">
              <w:rPr>
                <w:webHidden/>
              </w:rPr>
            </w:r>
            <w:r w:rsidR="00321B38">
              <w:rPr>
                <w:webHidden/>
              </w:rPr>
              <w:fldChar w:fldCharType="separate"/>
            </w:r>
            <w:r w:rsidR="000B3659">
              <w:rPr>
                <w:webHidden/>
              </w:rPr>
              <w:t>26</w:t>
            </w:r>
            <w:r w:rsidR="00321B38">
              <w:rPr>
                <w:webHidden/>
              </w:rPr>
              <w:fldChar w:fldCharType="end"/>
            </w:r>
          </w:hyperlink>
        </w:p>
        <w:p w:rsidR="00321B38" w:rsidRDefault="009F24A5" w:rsidP="00786DB5">
          <w:pPr>
            <w:pStyle w:val="TJ2"/>
            <w:rPr>
              <w:rFonts w:eastAsiaTheme="minorEastAsia"/>
              <w:lang w:eastAsia="hu-HU"/>
            </w:rPr>
          </w:pPr>
          <w:hyperlink w:anchor="_Toc79415780" w:history="1">
            <w:r w:rsidR="00321B38" w:rsidRPr="00FA0CBC">
              <w:rPr>
                <w:rStyle w:val="Hiperhivatkozs"/>
              </w:rPr>
              <w:t>X.1. A gyermeke felvételére vonatkozó rendelkezések</w:t>
            </w:r>
            <w:r w:rsidR="00321B38">
              <w:rPr>
                <w:webHidden/>
              </w:rPr>
              <w:tab/>
            </w:r>
            <w:r w:rsidR="00321B38">
              <w:rPr>
                <w:webHidden/>
              </w:rPr>
              <w:fldChar w:fldCharType="begin"/>
            </w:r>
            <w:r w:rsidR="00321B38">
              <w:rPr>
                <w:webHidden/>
              </w:rPr>
              <w:instrText xml:space="preserve"> PAGEREF _Toc79415780 \h </w:instrText>
            </w:r>
            <w:r w:rsidR="00321B38">
              <w:rPr>
                <w:webHidden/>
              </w:rPr>
            </w:r>
            <w:r w:rsidR="00321B38">
              <w:rPr>
                <w:webHidden/>
              </w:rPr>
              <w:fldChar w:fldCharType="separate"/>
            </w:r>
            <w:r w:rsidR="000B3659">
              <w:rPr>
                <w:webHidden/>
              </w:rPr>
              <w:t>27</w:t>
            </w:r>
            <w:r w:rsidR="00321B38">
              <w:rPr>
                <w:webHidden/>
              </w:rPr>
              <w:fldChar w:fldCharType="end"/>
            </w:r>
          </w:hyperlink>
        </w:p>
        <w:p w:rsidR="00321B38" w:rsidRDefault="009F24A5" w:rsidP="00786DB5">
          <w:pPr>
            <w:pStyle w:val="TJ2"/>
            <w:rPr>
              <w:rFonts w:eastAsiaTheme="minorEastAsia"/>
              <w:lang w:eastAsia="hu-HU"/>
            </w:rPr>
          </w:pPr>
          <w:hyperlink w:anchor="_Toc79415781" w:history="1">
            <w:r w:rsidR="00321B38" w:rsidRPr="00FA0CBC">
              <w:rPr>
                <w:rStyle w:val="Hiperhivatkozs"/>
              </w:rPr>
              <w:t>X.2. A gyermek óvodai jogviszonya megszűnik</w:t>
            </w:r>
            <w:r w:rsidR="00321B38">
              <w:rPr>
                <w:webHidden/>
              </w:rPr>
              <w:tab/>
            </w:r>
            <w:r w:rsidR="00321B38">
              <w:rPr>
                <w:webHidden/>
              </w:rPr>
              <w:fldChar w:fldCharType="begin"/>
            </w:r>
            <w:r w:rsidR="00321B38">
              <w:rPr>
                <w:webHidden/>
              </w:rPr>
              <w:instrText xml:space="preserve"> PAGEREF _Toc79415781 \h </w:instrText>
            </w:r>
            <w:r w:rsidR="00321B38">
              <w:rPr>
                <w:webHidden/>
              </w:rPr>
            </w:r>
            <w:r w:rsidR="00321B38">
              <w:rPr>
                <w:webHidden/>
              </w:rPr>
              <w:fldChar w:fldCharType="separate"/>
            </w:r>
            <w:r w:rsidR="000B3659">
              <w:rPr>
                <w:webHidden/>
              </w:rPr>
              <w:t>28</w:t>
            </w:r>
            <w:r w:rsidR="00321B38">
              <w:rPr>
                <w:webHidden/>
              </w:rPr>
              <w:fldChar w:fldCharType="end"/>
            </w:r>
          </w:hyperlink>
        </w:p>
        <w:p w:rsidR="00321B38" w:rsidRDefault="009F24A5" w:rsidP="00786DB5">
          <w:pPr>
            <w:pStyle w:val="TJ2"/>
            <w:rPr>
              <w:rFonts w:eastAsiaTheme="minorEastAsia"/>
              <w:lang w:eastAsia="hu-HU"/>
            </w:rPr>
          </w:pPr>
          <w:hyperlink w:anchor="_Toc79415782" w:history="1">
            <w:r w:rsidR="00321B38" w:rsidRPr="00FA0CBC">
              <w:rPr>
                <w:rStyle w:val="Hiperhivatkozs"/>
              </w:rPr>
              <w:t>X.3. Az óvodás gyermek fejlődésének nyomon követése</w:t>
            </w:r>
            <w:r w:rsidR="00321B38">
              <w:rPr>
                <w:webHidden/>
              </w:rPr>
              <w:tab/>
            </w:r>
            <w:r w:rsidR="00321B38">
              <w:rPr>
                <w:webHidden/>
              </w:rPr>
              <w:fldChar w:fldCharType="begin"/>
            </w:r>
            <w:r w:rsidR="00321B38">
              <w:rPr>
                <w:webHidden/>
              </w:rPr>
              <w:instrText xml:space="preserve"> PAGEREF _Toc79415782 \h </w:instrText>
            </w:r>
            <w:r w:rsidR="00321B38">
              <w:rPr>
                <w:webHidden/>
              </w:rPr>
            </w:r>
            <w:r w:rsidR="00321B38">
              <w:rPr>
                <w:webHidden/>
              </w:rPr>
              <w:fldChar w:fldCharType="separate"/>
            </w:r>
            <w:r w:rsidR="000B3659">
              <w:rPr>
                <w:webHidden/>
              </w:rPr>
              <w:t>28</w:t>
            </w:r>
            <w:r w:rsidR="00321B38">
              <w:rPr>
                <w:webHidden/>
              </w:rPr>
              <w:fldChar w:fldCharType="end"/>
            </w:r>
          </w:hyperlink>
        </w:p>
        <w:p w:rsidR="00321B38" w:rsidRDefault="009F24A5" w:rsidP="00786DB5">
          <w:pPr>
            <w:pStyle w:val="TJ2"/>
            <w:rPr>
              <w:rFonts w:eastAsiaTheme="minorEastAsia"/>
              <w:lang w:eastAsia="hu-HU"/>
            </w:rPr>
          </w:pPr>
          <w:hyperlink w:anchor="_Toc79415783" w:history="1">
            <w:r w:rsidR="00321B38" w:rsidRPr="00FA0CBC">
              <w:rPr>
                <w:rStyle w:val="Hiperhivatkozs"/>
              </w:rPr>
              <w:t>X.4. Gyermekétkeztetés: 328/2011 (XII.29.) Korm. rendelet, illetve GYVT szerint</w:t>
            </w:r>
            <w:r w:rsidR="00321B38">
              <w:rPr>
                <w:webHidden/>
              </w:rPr>
              <w:tab/>
            </w:r>
            <w:r w:rsidR="00321B38">
              <w:rPr>
                <w:webHidden/>
              </w:rPr>
              <w:fldChar w:fldCharType="begin"/>
            </w:r>
            <w:r w:rsidR="00321B38">
              <w:rPr>
                <w:webHidden/>
              </w:rPr>
              <w:instrText xml:space="preserve"> PAGEREF _Toc79415783 \h </w:instrText>
            </w:r>
            <w:r w:rsidR="00321B38">
              <w:rPr>
                <w:webHidden/>
              </w:rPr>
            </w:r>
            <w:r w:rsidR="00321B38">
              <w:rPr>
                <w:webHidden/>
              </w:rPr>
              <w:fldChar w:fldCharType="separate"/>
            </w:r>
            <w:r w:rsidR="000B3659">
              <w:rPr>
                <w:webHidden/>
              </w:rPr>
              <w:t>29</w:t>
            </w:r>
            <w:r w:rsidR="00321B38">
              <w:rPr>
                <w:webHidden/>
              </w:rPr>
              <w:fldChar w:fldCharType="end"/>
            </w:r>
          </w:hyperlink>
        </w:p>
        <w:p w:rsidR="00321B38" w:rsidRDefault="009F24A5" w:rsidP="00786DB5">
          <w:pPr>
            <w:pStyle w:val="TJ2"/>
            <w:rPr>
              <w:rFonts w:eastAsiaTheme="minorEastAsia"/>
              <w:lang w:eastAsia="hu-HU"/>
            </w:rPr>
          </w:pPr>
          <w:hyperlink w:anchor="_Toc79415784" w:history="1">
            <w:r w:rsidR="00321B38" w:rsidRPr="00FA0CBC">
              <w:rPr>
                <w:rStyle w:val="Hiperhivatkozs"/>
              </w:rPr>
              <w:t>X.5. A távolmaradás igazolására vonatkozó szabályok:</w:t>
            </w:r>
            <w:r w:rsidR="00321B38">
              <w:rPr>
                <w:webHidden/>
              </w:rPr>
              <w:tab/>
            </w:r>
            <w:r w:rsidR="00321B38">
              <w:rPr>
                <w:webHidden/>
              </w:rPr>
              <w:fldChar w:fldCharType="begin"/>
            </w:r>
            <w:r w:rsidR="00321B38">
              <w:rPr>
                <w:webHidden/>
              </w:rPr>
              <w:instrText xml:space="preserve"> PAGEREF _Toc79415784 \h </w:instrText>
            </w:r>
            <w:r w:rsidR="00321B38">
              <w:rPr>
                <w:webHidden/>
              </w:rPr>
            </w:r>
            <w:r w:rsidR="00321B38">
              <w:rPr>
                <w:webHidden/>
              </w:rPr>
              <w:fldChar w:fldCharType="separate"/>
            </w:r>
            <w:r w:rsidR="000B3659">
              <w:rPr>
                <w:webHidden/>
              </w:rPr>
              <w:t>29</w:t>
            </w:r>
            <w:r w:rsidR="00321B38">
              <w:rPr>
                <w:webHidden/>
              </w:rPr>
              <w:fldChar w:fldCharType="end"/>
            </w:r>
          </w:hyperlink>
        </w:p>
        <w:p w:rsidR="00321B38" w:rsidRDefault="009F24A5" w:rsidP="00786DB5">
          <w:pPr>
            <w:pStyle w:val="TJ1"/>
            <w:rPr>
              <w:rFonts w:eastAsiaTheme="minorEastAsia"/>
            </w:rPr>
          </w:pPr>
          <w:hyperlink w:anchor="_Toc79415785" w:history="1">
            <w:r w:rsidR="00321B38" w:rsidRPr="00FA0CBC">
              <w:rPr>
                <w:rStyle w:val="Hiperhivatkozs"/>
              </w:rPr>
              <w:t>XI. Az épület egészére vonatkozó rendszabályok</w:t>
            </w:r>
            <w:r w:rsidR="00321B38">
              <w:rPr>
                <w:webHidden/>
              </w:rPr>
              <w:tab/>
            </w:r>
            <w:r w:rsidR="00321B38">
              <w:rPr>
                <w:webHidden/>
              </w:rPr>
              <w:fldChar w:fldCharType="begin"/>
            </w:r>
            <w:r w:rsidR="00321B38">
              <w:rPr>
                <w:webHidden/>
              </w:rPr>
              <w:instrText xml:space="preserve"> PAGEREF _Toc79415785 \h </w:instrText>
            </w:r>
            <w:r w:rsidR="00321B38">
              <w:rPr>
                <w:webHidden/>
              </w:rPr>
            </w:r>
            <w:r w:rsidR="00321B38">
              <w:rPr>
                <w:webHidden/>
              </w:rPr>
              <w:fldChar w:fldCharType="separate"/>
            </w:r>
            <w:r w:rsidR="000B3659">
              <w:rPr>
                <w:webHidden/>
              </w:rPr>
              <w:t>30</w:t>
            </w:r>
            <w:r w:rsidR="00321B38">
              <w:rPr>
                <w:webHidden/>
              </w:rPr>
              <w:fldChar w:fldCharType="end"/>
            </w:r>
          </w:hyperlink>
        </w:p>
        <w:p w:rsidR="00321B38" w:rsidRDefault="009F24A5" w:rsidP="00786DB5">
          <w:pPr>
            <w:pStyle w:val="TJ1"/>
            <w:rPr>
              <w:rFonts w:eastAsiaTheme="minorEastAsia"/>
            </w:rPr>
          </w:pPr>
          <w:hyperlink w:anchor="_Toc79415786" w:history="1">
            <w:r w:rsidR="00321B38" w:rsidRPr="00FA0CBC">
              <w:rPr>
                <w:rStyle w:val="Hiperhivatkozs"/>
              </w:rPr>
              <w:t>XII. Intézményi óvó- védő előírások</w:t>
            </w:r>
            <w:r w:rsidR="00321B38">
              <w:rPr>
                <w:webHidden/>
              </w:rPr>
              <w:tab/>
            </w:r>
            <w:r w:rsidR="00321B38">
              <w:rPr>
                <w:webHidden/>
              </w:rPr>
              <w:fldChar w:fldCharType="begin"/>
            </w:r>
            <w:r w:rsidR="00321B38">
              <w:rPr>
                <w:webHidden/>
              </w:rPr>
              <w:instrText xml:space="preserve"> PAGEREF _Toc79415786 \h </w:instrText>
            </w:r>
            <w:r w:rsidR="00321B38">
              <w:rPr>
                <w:webHidden/>
              </w:rPr>
            </w:r>
            <w:r w:rsidR="00321B38">
              <w:rPr>
                <w:webHidden/>
              </w:rPr>
              <w:fldChar w:fldCharType="separate"/>
            </w:r>
            <w:r w:rsidR="000B3659">
              <w:rPr>
                <w:webHidden/>
              </w:rPr>
              <w:t>31</w:t>
            </w:r>
            <w:r w:rsidR="00321B38">
              <w:rPr>
                <w:webHidden/>
              </w:rPr>
              <w:fldChar w:fldCharType="end"/>
            </w:r>
          </w:hyperlink>
        </w:p>
        <w:p w:rsidR="00321B38" w:rsidRDefault="009F24A5" w:rsidP="00786DB5">
          <w:pPr>
            <w:pStyle w:val="TJ2"/>
            <w:rPr>
              <w:rFonts w:eastAsiaTheme="minorEastAsia"/>
              <w:lang w:eastAsia="hu-HU"/>
            </w:rPr>
          </w:pPr>
          <w:hyperlink w:anchor="_Toc79415787" w:history="1">
            <w:r w:rsidR="00321B38" w:rsidRPr="00FA0CBC">
              <w:rPr>
                <w:rStyle w:val="Hiperhivatkozs"/>
              </w:rPr>
              <w:t>XII.1.  A gyermekbalesetek megelőzése érdekében ellátandó feladatok</w:t>
            </w:r>
            <w:r w:rsidR="00321B38">
              <w:rPr>
                <w:webHidden/>
              </w:rPr>
              <w:tab/>
            </w:r>
            <w:r w:rsidR="00321B38">
              <w:rPr>
                <w:webHidden/>
              </w:rPr>
              <w:fldChar w:fldCharType="begin"/>
            </w:r>
            <w:r w:rsidR="00321B38">
              <w:rPr>
                <w:webHidden/>
              </w:rPr>
              <w:instrText xml:space="preserve"> PAGEREF _Toc79415787 \h </w:instrText>
            </w:r>
            <w:r w:rsidR="00321B38">
              <w:rPr>
                <w:webHidden/>
              </w:rPr>
            </w:r>
            <w:r w:rsidR="00321B38">
              <w:rPr>
                <w:webHidden/>
              </w:rPr>
              <w:fldChar w:fldCharType="separate"/>
            </w:r>
            <w:r w:rsidR="000B3659">
              <w:rPr>
                <w:webHidden/>
              </w:rPr>
              <w:t>31</w:t>
            </w:r>
            <w:r w:rsidR="00321B38">
              <w:rPr>
                <w:webHidden/>
              </w:rPr>
              <w:fldChar w:fldCharType="end"/>
            </w:r>
          </w:hyperlink>
        </w:p>
        <w:p w:rsidR="00321B38" w:rsidRDefault="009F24A5" w:rsidP="00786DB5">
          <w:pPr>
            <w:pStyle w:val="TJ2"/>
            <w:rPr>
              <w:rFonts w:eastAsiaTheme="minorEastAsia"/>
              <w:lang w:eastAsia="hu-HU"/>
            </w:rPr>
          </w:pPr>
          <w:hyperlink w:anchor="_Toc79415788" w:history="1">
            <w:r w:rsidR="00321B38" w:rsidRPr="00FA0CBC">
              <w:rPr>
                <w:rStyle w:val="Hiperhivatkozs"/>
              </w:rPr>
              <w:t>XII.2. Gyermekbalesetek esetén ellátandó feladatok</w:t>
            </w:r>
            <w:r w:rsidR="00321B38">
              <w:rPr>
                <w:webHidden/>
              </w:rPr>
              <w:tab/>
            </w:r>
            <w:r w:rsidR="00321B38">
              <w:rPr>
                <w:webHidden/>
              </w:rPr>
              <w:fldChar w:fldCharType="begin"/>
            </w:r>
            <w:r w:rsidR="00321B38">
              <w:rPr>
                <w:webHidden/>
              </w:rPr>
              <w:instrText xml:space="preserve"> PAGEREF _Toc79415788 \h </w:instrText>
            </w:r>
            <w:r w:rsidR="00321B38">
              <w:rPr>
                <w:webHidden/>
              </w:rPr>
            </w:r>
            <w:r w:rsidR="00321B38">
              <w:rPr>
                <w:webHidden/>
              </w:rPr>
              <w:fldChar w:fldCharType="separate"/>
            </w:r>
            <w:r w:rsidR="000B3659">
              <w:rPr>
                <w:webHidden/>
              </w:rPr>
              <w:t>32</w:t>
            </w:r>
            <w:r w:rsidR="00321B38">
              <w:rPr>
                <w:webHidden/>
              </w:rPr>
              <w:fldChar w:fldCharType="end"/>
            </w:r>
          </w:hyperlink>
        </w:p>
        <w:p w:rsidR="00321B38" w:rsidRDefault="009F24A5" w:rsidP="00786DB5">
          <w:pPr>
            <w:pStyle w:val="TJ2"/>
            <w:rPr>
              <w:rFonts w:eastAsiaTheme="minorEastAsia"/>
              <w:lang w:eastAsia="hu-HU"/>
            </w:rPr>
          </w:pPr>
          <w:hyperlink w:anchor="_Toc79415789" w:history="1">
            <w:r w:rsidR="00321B38" w:rsidRPr="00FA0CBC">
              <w:rPr>
                <w:rStyle w:val="Hiperhivatkozs"/>
              </w:rPr>
              <w:t>XII.3. Az óvoda dolgozóinak feladatai a gyermekbalesetek megelőzése érdekében</w:t>
            </w:r>
            <w:r w:rsidR="00321B38">
              <w:rPr>
                <w:webHidden/>
              </w:rPr>
              <w:tab/>
            </w:r>
            <w:r w:rsidR="00321B38">
              <w:rPr>
                <w:webHidden/>
              </w:rPr>
              <w:fldChar w:fldCharType="begin"/>
            </w:r>
            <w:r w:rsidR="00321B38">
              <w:rPr>
                <w:webHidden/>
              </w:rPr>
              <w:instrText xml:space="preserve"> PAGEREF _Toc79415789 \h </w:instrText>
            </w:r>
            <w:r w:rsidR="00321B38">
              <w:rPr>
                <w:webHidden/>
              </w:rPr>
            </w:r>
            <w:r w:rsidR="00321B38">
              <w:rPr>
                <w:webHidden/>
              </w:rPr>
              <w:fldChar w:fldCharType="separate"/>
            </w:r>
            <w:r w:rsidR="000B3659">
              <w:rPr>
                <w:webHidden/>
              </w:rPr>
              <w:t>33</w:t>
            </w:r>
            <w:r w:rsidR="00321B38">
              <w:rPr>
                <w:webHidden/>
              </w:rPr>
              <w:fldChar w:fldCharType="end"/>
            </w:r>
          </w:hyperlink>
        </w:p>
        <w:p w:rsidR="00321B38" w:rsidRDefault="009F24A5" w:rsidP="00786DB5">
          <w:pPr>
            <w:pStyle w:val="TJ1"/>
            <w:rPr>
              <w:rFonts w:eastAsiaTheme="minorEastAsia"/>
            </w:rPr>
          </w:pPr>
          <w:hyperlink w:anchor="_Toc79415790" w:history="1">
            <w:r w:rsidR="00321B38" w:rsidRPr="00FA0CBC">
              <w:rPr>
                <w:rStyle w:val="Hiperhivatkozs"/>
              </w:rPr>
              <w:t>XIII. Rendkívüli események esetén szükséges teendők</w:t>
            </w:r>
            <w:r w:rsidR="00321B38">
              <w:rPr>
                <w:webHidden/>
              </w:rPr>
              <w:tab/>
            </w:r>
            <w:r w:rsidR="00321B38">
              <w:rPr>
                <w:webHidden/>
              </w:rPr>
              <w:fldChar w:fldCharType="begin"/>
            </w:r>
            <w:r w:rsidR="00321B38">
              <w:rPr>
                <w:webHidden/>
              </w:rPr>
              <w:instrText xml:space="preserve"> PAGEREF _Toc79415790 \h </w:instrText>
            </w:r>
            <w:r w:rsidR="00321B38">
              <w:rPr>
                <w:webHidden/>
              </w:rPr>
            </w:r>
            <w:r w:rsidR="00321B38">
              <w:rPr>
                <w:webHidden/>
              </w:rPr>
              <w:fldChar w:fldCharType="separate"/>
            </w:r>
            <w:r w:rsidR="000B3659">
              <w:rPr>
                <w:webHidden/>
              </w:rPr>
              <w:t>34</w:t>
            </w:r>
            <w:r w:rsidR="00321B38">
              <w:rPr>
                <w:webHidden/>
              </w:rPr>
              <w:fldChar w:fldCharType="end"/>
            </w:r>
          </w:hyperlink>
        </w:p>
        <w:p w:rsidR="00321B38" w:rsidRDefault="009F24A5" w:rsidP="00786DB5">
          <w:pPr>
            <w:pStyle w:val="TJ1"/>
            <w:rPr>
              <w:rFonts w:eastAsiaTheme="minorEastAsia"/>
            </w:rPr>
          </w:pPr>
          <w:hyperlink w:anchor="_Toc79415791" w:history="1">
            <w:r w:rsidR="00321B38" w:rsidRPr="00FA0CBC">
              <w:rPr>
                <w:rStyle w:val="Hiperhivatkozs"/>
              </w:rPr>
              <w:t>XIV. Reklámtevékenység, nyilatkozat tömegtájékoztató szervek felé</w:t>
            </w:r>
            <w:r w:rsidR="00321B38">
              <w:rPr>
                <w:webHidden/>
              </w:rPr>
              <w:tab/>
            </w:r>
            <w:r w:rsidR="00321B38">
              <w:rPr>
                <w:webHidden/>
              </w:rPr>
              <w:fldChar w:fldCharType="begin"/>
            </w:r>
            <w:r w:rsidR="00321B38">
              <w:rPr>
                <w:webHidden/>
              </w:rPr>
              <w:instrText xml:space="preserve"> PAGEREF _Toc79415791 \h </w:instrText>
            </w:r>
            <w:r w:rsidR="00321B38">
              <w:rPr>
                <w:webHidden/>
              </w:rPr>
            </w:r>
            <w:r w:rsidR="00321B38">
              <w:rPr>
                <w:webHidden/>
              </w:rPr>
              <w:fldChar w:fldCharType="separate"/>
            </w:r>
            <w:r w:rsidR="000B3659">
              <w:rPr>
                <w:webHidden/>
              </w:rPr>
              <w:t>37</w:t>
            </w:r>
            <w:r w:rsidR="00321B38">
              <w:rPr>
                <w:webHidden/>
              </w:rPr>
              <w:fldChar w:fldCharType="end"/>
            </w:r>
          </w:hyperlink>
        </w:p>
        <w:p w:rsidR="00321B38" w:rsidRDefault="009F24A5" w:rsidP="00786DB5">
          <w:pPr>
            <w:pStyle w:val="TJ1"/>
            <w:rPr>
              <w:rFonts w:eastAsiaTheme="minorEastAsia"/>
            </w:rPr>
          </w:pPr>
          <w:hyperlink w:anchor="_Toc79415792" w:history="1">
            <w:r w:rsidR="00321B38" w:rsidRPr="00FA0CBC">
              <w:rPr>
                <w:rStyle w:val="Hiperhivatkozs"/>
              </w:rPr>
              <w:t>XV. Az ünnepek, megemlékezések rendje, a hagyományok ápolásával kapcsolatos feladatok</w:t>
            </w:r>
            <w:r w:rsidR="00321B38">
              <w:rPr>
                <w:webHidden/>
              </w:rPr>
              <w:tab/>
            </w:r>
            <w:r w:rsidR="00321B38">
              <w:rPr>
                <w:webHidden/>
              </w:rPr>
              <w:fldChar w:fldCharType="begin"/>
            </w:r>
            <w:r w:rsidR="00321B38">
              <w:rPr>
                <w:webHidden/>
              </w:rPr>
              <w:instrText xml:space="preserve"> PAGEREF _Toc79415792 \h </w:instrText>
            </w:r>
            <w:r w:rsidR="00321B38">
              <w:rPr>
                <w:webHidden/>
              </w:rPr>
            </w:r>
            <w:r w:rsidR="00321B38">
              <w:rPr>
                <w:webHidden/>
              </w:rPr>
              <w:fldChar w:fldCharType="separate"/>
            </w:r>
            <w:r w:rsidR="000B3659">
              <w:rPr>
                <w:webHidden/>
              </w:rPr>
              <w:t>38</w:t>
            </w:r>
            <w:r w:rsidR="00321B38">
              <w:rPr>
                <w:webHidden/>
              </w:rPr>
              <w:fldChar w:fldCharType="end"/>
            </w:r>
          </w:hyperlink>
        </w:p>
        <w:p w:rsidR="00321B38" w:rsidRDefault="009F24A5" w:rsidP="00786DB5">
          <w:pPr>
            <w:pStyle w:val="TJ1"/>
            <w:rPr>
              <w:rFonts w:eastAsiaTheme="minorEastAsia"/>
            </w:rPr>
          </w:pPr>
          <w:hyperlink w:anchor="_Toc79415793" w:history="1">
            <w:r w:rsidR="00321B38" w:rsidRPr="00FA0CBC">
              <w:rPr>
                <w:rStyle w:val="Hiperhivatkozs"/>
              </w:rPr>
              <w:t>XVI. Rendszeres egészségügyi felügyelet és ellátás rendje</w:t>
            </w:r>
            <w:r w:rsidR="00321B38">
              <w:rPr>
                <w:webHidden/>
              </w:rPr>
              <w:tab/>
            </w:r>
            <w:r w:rsidR="00321B38">
              <w:rPr>
                <w:webHidden/>
              </w:rPr>
              <w:fldChar w:fldCharType="begin"/>
            </w:r>
            <w:r w:rsidR="00321B38">
              <w:rPr>
                <w:webHidden/>
              </w:rPr>
              <w:instrText xml:space="preserve"> PAGEREF _Toc79415793 \h </w:instrText>
            </w:r>
            <w:r w:rsidR="00321B38">
              <w:rPr>
                <w:webHidden/>
              </w:rPr>
            </w:r>
            <w:r w:rsidR="00321B38">
              <w:rPr>
                <w:webHidden/>
              </w:rPr>
              <w:fldChar w:fldCharType="separate"/>
            </w:r>
            <w:r w:rsidR="000B3659">
              <w:rPr>
                <w:webHidden/>
              </w:rPr>
              <w:t>39</w:t>
            </w:r>
            <w:r w:rsidR="00321B38">
              <w:rPr>
                <w:webHidden/>
              </w:rPr>
              <w:fldChar w:fldCharType="end"/>
            </w:r>
          </w:hyperlink>
        </w:p>
        <w:p w:rsidR="00321B38" w:rsidRDefault="009F24A5" w:rsidP="00786DB5">
          <w:pPr>
            <w:pStyle w:val="TJ1"/>
            <w:rPr>
              <w:rFonts w:eastAsiaTheme="minorEastAsia"/>
            </w:rPr>
          </w:pPr>
          <w:hyperlink w:anchor="_Toc79415794" w:history="1">
            <w:r w:rsidR="00321B38" w:rsidRPr="00FA0CBC">
              <w:rPr>
                <w:rStyle w:val="Hiperhivatkozs"/>
              </w:rPr>
              <w:t>XVII. Az intézményi dokumentumok nyilvánosságával kapcsolatos rendelkezések</w:t>
            </w:r>
            <w:r w:rsidR="00321B38">
              <w:rPr>
                <w:webHidden/>
              </w:rPr>
              <w:tab/>
            </w:r>
            <w:r w:rsidR="00321B38">
              <w:rPr>
                <w:webHidden/>
              </w:rPr>
              <w:fldChar w:fldCharType="begin"/>
            </w:r>
            <w:r w:rsidR="00321B38">
              <w:rPr>
                <w:webHidden/>
              </w:rPr>
              <w:instrText xml:space="preserve"> PAGEREF _Toc79415794 \h </w:instrText>
            </w:r>
            <w:r w:rsidR="00321B38">
              <w:rPr>
                <w:webHidden/>
              </w:rPr>
            </w:r>
            <w:r w:rsidR="00321B38">
              <w:rPr>
                <w:webHidden/>
              </w:rPr>
              <w:fldChar w:fldCharType="separate"/>
            </w:r>
            <w:r w:rsidR="000B3659">
              <w:rPr>
                <w:webHidden/>
              </w:rPr>
              <w:t>40</w:t>
            </w:r>
            <w:r w:rsidR="00321B38">
              <w:rPr>
                <w:webHidden/>
              </w:rPr>
              <w:fldChar w:fldCharType="end"/>
            </w:r>
          </w:hyperlink>
        </w:p>
        <w:p w:rsidR="00321B38" w:rsidRDefault="009F24A5" w:rsidP="00786DB5">
          <w:pPr>
            <w:pStyle w:val="TJ1"/>
            <w:rPr>
              <w:rFonts w:eastAsiaTheme="minorEastAsia"/>
            </w:rPr>
          </w:pPr>
          <w:hyperlink w:anchor="_Toc79415795" w:history="1">
            <w:r w:rsidR="00321B38" w:rsidRPr="00FA0CBC">
              <w:rPr>
                <w:rStyle w:val="Hiperhivatkozs"/>
              </w:rPr>
              <w:t>XVIII. Lobogózás szabályai</w:t>
            </w:r>
            <w:r w:rsidR="00321B38">
              <w:rPr>
                <w:webHidden/>
              </w:rPr>
              <w:tab/>
            </w:r>
            <w:r w:rsidR="00321B38">
              <w:rPr>
                <w:webHidden/>
              </w:rPr>
              <w:fldChar w:fldCharType="begin"/>
            </w:r>
            <w:r w:rsidR="00321B38">
              <w:rPr>
                <w:webHidden/>
              </w:rPr>
              <w:instrText xml:space="preserve"> PAGEREF _Toc79415795 \h </w:instrText>
            </w:r>
            <w:r w:rsidR="00321B38">
              <w:rPr>
                <w:webHidden/>
              </w:rPr>
            </w:r>
            <w:r w:rsidR="00321B38">
              <w:rPr>
                <w:webHidden/>
              </w:rPr>
              <w:fldChar w:fldCharType="separate"/>
            </w:r>
            <w:r w:rsidR="000B3659">
              <w:rPr>
                <w:webHidden/>
              </w:rPr>
              <w:t>43</w:t>
            </w:r>
            <w:r w:rsidR="00321B38">
              <w:rPr>
                <w:webHidden/>
              </w:rPr>
              <w:fldChar w:fldCharType="end"/>
            </w:r>
          </w:hyperlink>
        </w:p>
        <w:p w:rsidR="00321B38" w:rsidRDefault="009F24A5" w:rsidP="00786DB5">
          <w:pPr>
            <w:pStyle w:val="TJ1"/>
            <w:rPr>
              <w:rFonts w:eastAsiaTheme="minorEastAsia"/>
            </w:rPr>
          </w:pPr>
          <w:hyperlink w:anchor="_Toc79415796" w:history="1">
            <w:r w:rsidR="00321B38" w:rsidRPr="00FA0CBC">
              <w:rPr>
                <w:rStyle w:val="Hiperhivatkozs"/>
              </w:rPr>
              <w:t>XIX. A nemdohányzók védelmére vonatkozó előírások</w:t>
            </w:r>
            <w:r w:rsidR="00321B38">
              <w:rPr>
                <w:webHidden/>
              </w:rPr>
              <w:tab/>
            </w:r>
            <w:r w:rsidR="00321B38">
              <w:rPr>
                <w:webHidden/>
              </w:rPr>
              <w:fldChar w:fldCharType="begin"/>
            </w:r>
            <w:r w:rsidR="00321B38">
              <w:rPr>
                <w:webHidden/>
              </w:rPr>
              <w:instrText xml:space="preserve"> PAGEREF _Toc79415796 \h </w:instrText>
            </w:r>
            <w:r w:rsidR="00321B38">
              <w:rPr>
                <w:webHidden/>
              </w:rPr>
            </w:r>
            <w:r w:rsidR="00321B38">
              <w:rPr>
                <w:webHidden/>
              </w:rPr>
              <w:fldChar w:fldCharType="separate"/>
            </w:r>
            <w:r w:rsidR="000B3659">
              <w:rPr>
                <w:webHidden/>
              </w:rPr>
              <w:t>43</w:t>
            </w:r>
            <w:r w:rsidR="00321B38">
              <w:rPr>
                <w:webHidden/>
              </w:rPr>
              <w:fldChar w:fldCharType="end"/>
            </w:r>
          </w:hyperlink>
        </w:p>
        <w:p w:rsidR="00321B38" w:rsidRDefault="009F24A5" w:rsidP="00786DB5">
          <w:pPr>
            <w:pStyle w:val="TJ1"/>
            <w:rPr>
              <w:rFonts w:eastAsiaTheme="minorEastAsia"/>
            </w:rPr>
          </w:pPr>
          <w:hyperlink w:anchor="_Toc79415797" w:history="1">
            <w:r w:rsidR="00321B38" w:rsidRPr="00FA0CBC">
              <w:rPr>
                <w:rStyle w:val="Hiperhivatkozs"/>
              </w:rPr>
              <w:t>XX. A fakultatív hit és vallásoktatás feltételeinek biztosítása</w:t>
            </w:r>
            <w:r w:rsidR="00321B38">
              <w:rPr>
                <w:webHidden/>
              </w:rPr>
              <w:tab/>
            </w:r>
            <w:r w:rsidR="00321B38">
              <w:rPr>
                <w:webHidden/>
              </w:rPr>
              <w:fldChar w:fldCharType="begin"/>
            </w:r>
            <w:r w:rsidR="00321B38">
              <w:rPr>
                <w:webHidden/>
              </w:rPr>
              <w:instrText xml:space="preserve"> PAGEREF _Toc79415797 \h </w:instrText>
            </w:r>
            <w:r w:rsidR="00321B38">
              <w:rPr>
                <w:webHidden/>
              </w:rPr>
            </w:r>
            <w:r w:rsidR="00321B38">
              <w:rPr>
                <w:webHidden/>
              </w:rPr>
              <w:fldChar w:fldCharType="separate"/>
            </w:r>
            <w:r w:rsidR="000B3659">
              <w:rPr>
                <w:webHidden/>
              </w:rPr>
              <w:t>43</w:t>
            </w:r>
            <w:r w:rsidR="00321B38">
              <w:rPr>
                <w:webHidden/>
              </w:rPr>
              <w:fldChar w:fldCharType="end"/>
            </w:r>
          </w:hyperlink>
        </w:p>
        <w:p w:rsidR="00321B38" w:rsidRDefault="009F24A5" w:rsidP="00786DB5">
          <w:pPr>
            <w:pStyle w:val="TJ1"/>
            <w:rPr>
              <w:rFonts w:eastAsiaTheme="minorEastAsia"/>
            </w:rPr>
          </w:pPr>
          <w:hyperlink w:anchor="_Toc79415798" w:history="1">
            <w:r w:rsidR="00321B38" w:rsidRPr="00FA0CBC">
              <w:rPr>
                <w:rStyle w:val="Hiperhivatkozs"/>
              </w:rPr>
              <w:t>XXI. Az elektronikus úton előállított papíralapú nyomtatványok hitelesítésének rendje</w:t>
            </w:r>
            <w:r w:rsidR="00321B38">
              <w:rPr>
                <w:webHidden/>
              </w:rPr>
              <w:tab/>
            </w:r>
            <w:r w:rsidR="00321B38">
              <w:rPr>
                <w:webHidden/>
              </w:rPr>
              <w:fldChar w:fldCharType="begin"/>
            </w:r>
            <w:r w:rsidR="00321B38">
              <w:rPr>
                <w:webHidden/>
              </w:rPr>
              <w:instrText xml:space="preserve"> PAGEREF _Toc79415798 \h </w:instrText>
            </w:r>
            <w:r w:rsidR="00321B38">
              <w:rPr>
                <w:webHidden/>
              </w:rPr>
            </w:r>
            <w:r w:rsidR="00321B38">
              <w:rPr>
                <w:webHidden/>
              </w:rPr>
              <w:fldChar w:fldCharType="separate"/>
            </w:r>
            <w:r w:rsidR="000B3659">
              <w:rPr>
                <w:webHidden/>
              </w:rPr>
              <w:t>44</w:t>
            </w:r>
            <w:r w:rsidR="00321B38">
              <w:rPr>
                <w:webHidden/>
              </w:rPr>
              <w:fldChar w:fldCharType="end"/>
            </w:r>
          </w:hyperlink>
        </w:p>
        <w:p w:rsidR="00321B38" w:rsidRDefault="009F24A5" w:rsidP="00786DB5">
          <w:pPr>
            <w:pStyle w:val="TJ1"/>
            <w:rPr>
              <w:rFonts w:eastAsiaTheme="minorEastAsia"/>
            </w:rPr>
          </w:pPr>
          <w:hyperlink w:anchor="_Toc79415799" w:history="1">
            <w:r w:rsidR="00321B38" w:rsidRPr="00FA0CBC">
              <w:rPr>
                <w:rStyle w:val="Hiperhivatkozs"/>
              </w:rPr>
              <w:t>XXII. Hivatali titok megőrzése</w:t>
            </w:r>
            <w:r w:rsidR="00321B38">
              <w:rPr>
                <w:webHidden/>
              </w:rPr>
              <w:tab/>
            </w:r>
            <w:r w:rsidR="00321B38">
              <w:rPr>
                <w:webHidden/>
              </w:rPr>
              <w:fldChar w:fldCharType="begin"/>
            </w:r>
            <w:r w:rsidR="00321B38">
              <w:rPr>
                <w:webHidden/>
              </w:rPr>
              <w:instrText xml:space="preserve"> PAGEREF _Toc79415799 \h </w:instrText>
            </w:r>
            <w:r w:rsidR="00321B38">
              <w:rPr>
                <w:webHidden/>
              </w:rPr>
            </w:r>
            <w:r w:rsidR="00321B38">
              <w:rPr>
                <w:webHidden/>
              </w:rPr>
              <w:fldChar w:fldCharType="separate"/>
            </w:r>
            <w:r w:rsidR="000B3659">
              <w:rPr>
                <w:webHidden/>
              </w:rPr>
              <w:t>44</w:t>
            </w:r>
            <w:r w:rsidR="00321B38">
              <w:rPr>
                <w:webHidden/>
              </w:rPr>
              <w:fldChar w:fldCharType="end"/>
            </w:r>
          </w:hyperlink>
        </w:p>
        <w:p w:rsidR="00321B38" w:rsidRDefault="009F24A5" w:rsidP="00786DB5">
          <w:pPr>
            <w:pStyle w:val="TJ1"/>
            <w:rPr>
              <w:rFonts w:eastAsiaTheme="minorEastAsia"/>
            </w:rPr>
          </w:pPr>
          <w:hyperlink w:anchor="_Toc79415800" w:history="1">
            <w:r w:rsidR="00321B38" w:rsidRPr="00FA0CBC">
              <w:rPr>
                <w:rStyle w:val="Hiperhivatkozs"/>
              </w:rPr>
              <w:t>Legitimációs záradék</w:t>
            </w:r>
            <w:r w:rsidR="00321B38">
              <w:rPr>
                <w:webHidden/>
              </w:rPr>
              <w:tab/>
            </w:r>
            <w:r w:rsidR="00321B38">
              <w:rPr>
                <w:webHidden/>
              </w:rPr>
              <w:fldChar w:fldCharType="begin"/>
            </w:r>
            <w:r w:rsidR="00321B38">
              <w:rPr>
                <w:webHidden/>
              </w:rPr>
              <w:instrText xml:space="preserve"> PAGEREF _Toc79415800 \h </w:instrText>
            </w:r>
            <w:r w:rsidR="00321B38">
              <w:rPr>
                <w:webHidden/>
              </w:rPr>
            </w:r>
            <w:r w:rsidR="00321B38">
              <w:rPr>
                <w:webHidden/>
              </w:rPr>
              <w:fldChar w:fldCharType="separate"/>
            </w:r>
            <w:r w:rsidR="000B3659">
              <w:rPr>
                <w:webHidden/>
              </w:rPr>
              <w:t>46</w:t>
            </w:r>
            <w:r w:rsidR="00321B38">
              <w:rPr>
                <w:webHidden/>
              </w:rPr>
              <w:fldChar w:fldCharType="end"/>
            </w:r>
          </w:hyperlink>
        </w:p>
        <w:p w:rsidR="00321B38" w:rsidRDefault="009F24A5" w:rsidP="00786DB5">
          <w:pPr>
            <w:pStyle w:val="TJ1"/>
            <w:rPr>
              <w:rFonts w:eastAsiaTheme="minorEastAsia"/>
            </w:rPr>
          </w:pPr>
          <w:hyperlink w:anchor="_Toc79415801" w:history="1">
            <w:r w:rsidR="00321B38" w:rsidRPr="00FA0CBC">
              <w:rPr>
                <w:rStyle w:val="Hiperhivatkozs"/>
              </w:rPr>
              <w:t>MELLÉKLETEK</w:t>
            </w:r>
            <w:r w:rsidR="00321B38">
              <w:rPr>
                <w:webHidden/>
              </w:rPr>
              <w:tab/>
            </w:r>
            <w:r w:rsidR="00321B38">
              <w:rPr>
                <w:webHidden/>
              </w:rPr>
              <w:fldChar w:fldCharType="begin"/>
            </w:r>
            <w:r w:rsidR="00321B38">
              <w:rPr>
                <w:webHidden/>
              </w:rPr>
              <w:instrText xml:space="preserve"> PAGEREF _Toc79415801 \h </w:instrText>
            </w:r>
            <w:r w:rsidR="00321B38">
              <w:rPr>
                <w:webHidden/>
              </w:rPr>
            </w:r>
            <w:r w:rsidR="00321B38">
              <w:rPr>
                <w:webHidden/>
              </w:rPr>
              <w:fldChar w:fldCharType="separate"/>
            </w:r>
            <w:r w:rsidR="000B3659">
              <w:rPr>
                <w:webHidden/>
              </w:rPr>
              <w:t>47</w:t>
            </w:r>
            <w:r w:rsidR="00321B38">
              <w:rPr>
                <w:webHidden/>
              </w:rPr>
              <w:fldChar w:fldCharType="end"/>
            </w:r>
          </w:hyperlink>
        </w:p>
        <w:p w:rsidR="00321B38" w:rsidRPr="00321B38" w:rsidRDefault="009F24A5" w:rsidP="00786DB5">
          <w:pPr>
            <w:pStyle w:val="TJ2"/>
            <w:rPr>
              <w:rFonts w:eastAsiaTheme="minorEastAsia"/>
              <w:lang w:eastAsia="hu-HU"/>
            </w:rPr>
          </w:pPr>
          <w:hyperlink w:anchor="_Toc79415802" w:history="1">
            <w:r w:rsidR="00321B38" w:rsidRPr="00321B38">
              <w:rPr>
                <w:rStyle w:val="Hiperhivatkozs"/>
                <w:i/>
                <w:iCs/>
              </w:rPr>
              <w:t>1</w:t>
            </w:r>
            <w:r w:rsidR="00321B38" w:rsidRPr="00321B38">
              <w:rPr>
                <w:rStyle w:val="Hiperhivatkozs"/>
              </w:rPr>
              <w:t>. számú melléklet</w:t>
            </w:r>
            <w:r w:rsidR="00321B38" w:rsidRPr="00321B38">
              <w:rPr>
                <w:webHidden/>
              </w:rPr>
              <w:tab/>
            </w:r>
            <w:r w:rsidR="00321B38" w:rsidRPr="00321B38">
              <w:rPr>
                <w:webHidden/>
              </w:rPr>
              <w:fldChar w:fldCharType="begin"/>
            </w:r>
            <w:r w:rsidR="00321B38" w:rsidRPr="00321B38">
              <w:rPr>
                <w:webHidden/>
              </w:rPr>
              <w:instrText xml:space="preserve"> PAGEREF _Toc79415802 \h </w:instrText>
            </w:r>
            <w:r w:rsidR="00321B38" w:rsidRPr="00321B38">
              <w:rPr>
                <w:webHidden/>
              </w:rPr>
            </w:r>
            <w:r w:rsidR="00321B38" w:rsidRPr="00321B38">
              <w:rPr>
                <w:webHidden/>
              </w:rPr>
              <w:fldChar w:fldCharType="separate"/>
            </w:r>
            <w:r w:rsidR="000B3659">
              <w:rPr>
                <w:webHidden/>
              </w:rPr>
              <w:t>47</w:t>
            </w:r>
            <w:r w:rsidR="00321B38" w:rsidRPr="00321B38">
              <w:rPr>
                <w:webHidden/>
              </w:rPr>
              <w:fldChar w:fldCharType="end"/>
            </w:r>
          </w:hyperlink>
        </w:p>
        <w:p w:rsidR="00321B38" w:rsidRDefault="009F24A5">
          <w:pPr>
            <w:pStyle w:val="TJ3"/>
            <w:tabs>
              <w:tab w:val="right" w:leader="dot" w:pos="9062"/>
            </w:tabs>
            <w:rPr>
              <w:rFonts w:eastAsiaTheme="minorEastAsia"/>
              <w:noProof/>
              <w:lang w:eastAsia="hu-HU"/>
            </w:rPr>
          </w:pPr>
          <w:hyperlink w:anchor="_Toc79415803" w:history="1">
            <w:r w:rsidR="00321B38">
              <w:rPr>
                <w:rStyle w:val="Hiperhivatkozs"/>
                <w:noProof/>
              </w:rPr>
              <w:t>1</w:t>
            </w:r>
            <w:r w:rsidR="00321B38" w:rsidRPr="00FA0CBC">
              <w:rPr>
                <w:rStyle w:val="Hiperhivatkozs"/>
                <w:noProof/>
              </w:rPr>
              <w:t>.1. Munkaköri leírás – óvodavezető</w:t>
            </w:r>
            <w:r w:rsidR="00321B38">
              <w:rPr>
                <w:noProof/>
                <w:webHidden/>
              </w:rPr>
              <w:tab/>
            </w:r>
            <w:r w:rsidR="00321B38">
              <w:rPr>
                <w:noProof/>
                <w:webHidden/>
              </w:rPr>
              <w:fldChar w:fldCharType="begin"/>
            </w:r>
            <w:r w:rsidR="00321B38">
              <w:rPr>
                <w:noProof/>
                <w:webHidden/>
              </w:rPr>
              <w:instrText xml:space="preserve"> PAGEREF _Toc79415803 \h </w:instrText>
            </w:r>
            <w:r w:rsidR="00321B38">
              <w:rPr>
                <w:noProof/>
                <w:webHidden/>
              </w:rPr>
            </w:r>
            <w:r w:rsidR="00321B38">
              <w:rPr>
                <w:noProof/>
                <w:webHidden/>
              </w:rPr>
              <w:fldChar w:fldCharType="separate"/>
            </w:r>
            <w:r w:rsidR="000B3659">
              <w:rPr>
                <w:noProof/>
                <w:webHidden/>
              </w:rPr>
              <w:t>47</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04" w:history="1">
            <w:r w:rsidR="00321B38">
              <w:rPr>
                <w:rStyle w:val="Hiperhivatkozs"/>
                <w:noProof/>
              </w:rPr>
              <w:t>1</w:t>
            </w:r>
            <w:r w:rsidR="00321B38" w:rsidRPr="00FA0CBC">
              <w:rPr>
                <w:rStyle w:val="Hiperhivatkozs"/>
                <w:noProof/>
              </w:rPr>
              <w:t>.2. Munkaköri leírás – óvodapedagógus</w:t>
            </w:r>
            <w:r w:rsidR="00321B38">
              <w:rPr>
                <w:noProof/>
                <w:webHidden/>
              </w:rPr>
              <w:tab/>
            </w:r>
            <w:r w:rsidR="00321B38">
              <w:rPr>
                <w:noProof/>
                <w:webHidden/>
              </w:rPr>
              <w:fldChar w:fldCharType="begin"/>
            </w:r>
            <w:r w:rsidR="00321B38">
              <w:rPr>
                <w:noProof/>
                <w:webHidden/>
              </w:rPr>
              <w:instrText xml:space="preserve"> PAGEREF _Toc79415804 \h </w:instrText>
            </w:r>
            <w:r w:rsidR="00321B38">
              <w:rPr>
                <w:noProof/>
                <w:webHidden/>
              </w:rPr>
            </w:r>
            <w:r w:rsidR="00321B38">
              <w:rPr>
                <w:noProof/>
                <w:webHidden/>
              </w:rPr>
              <w:fldChar w:fldCharType="separate"/>
            </w:r>
            <w:r w:rsidR="000B3659">
              <w:rPr>
                <w:noProof/>
                <w:webHidden/>
              </w:rPr>
              <w:t>53</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05" w:history="1">
            <w:r w:rsidR="00321B38">
              <w:rPr>
                <w:rStyle w:val="Hiperhivatkozs"/>
                <w:noProof/>
              </w:rPr>
              <w:t>1</w:t>
            </w:r>
            <w:r w:rsidR="00321B38" w:rsidRPr="00FA0CBC">
              <w:rPr>
                <w:rStyle w:val="Hiperhivatkozs"/>
                <w:noProof/>
              </w:rPr>
              <w:t>.3. Munkaköri leírás – óvodai dajka</w:t>
            </w:r>
            <w:r w:rsidR="00321B38">
              <w:rPr>
                <w:noProof/>
                <w:webHidden/>
              </w:rPr>
              <w:tab/>
            </w:r>
            <w:r w:rsidR="00321B38">
              <w:rPr>
                <w:noProof/>
                <w:webHidden/>
              </w:rPr>
              <w:fldChar w:fldCharType="begin"/>
            </w:r>
            <w:r w:rsidR="00321B38">
              <w:rPr>
                <w:noProof/>
                <w:webHidden/>
              </w:rPr>
              <w:instrText xml:space="preserve"> PAGEREF _Toc79415805 \h </w:instrText>
            </w:r>
            <w:r w:rsidR="00321B38">
              <w:rPr>
                <w:noProof/>
                <w:webHidden/>
              </w:rPr>
            </w:r>
            <w:r w:rsidR="00321B38">
              <w:rPr>
                <w:noProof/>
                <w:webHidden/>
              </w:rPr>
              <w:fldChar w:fldCharType="separate"/>
            </w:r>
            <w:r w:rsidR="000B3659">
              <w:rPr>
                <w:noProof/>
                <w:webHidden/>
              </w:rPr>
              <w:t>56</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06" w:history="1">
            <w:r w:rsidR="00321B38">
              <w:rPr>
                <w:rStyle w:val="Hiperhivatkozs"/>
                <w:noProof/>
              </w:rPr>
              <w:t>1</w:t>
            </w:r>
            <w:r w:rsidR="00321B38" w:rsidRPr="00FA0CBC">
              <w:rPr>
                <w:rStyle w:val="Hiperhivatkozs"/>
                <w:noProof/>
              </w:rPr>
              <w:t>.</w:t>
            </w:r>
            <w:r w:rsidR="00321B38">
              <w:rPr>
                <w:rStyle w:val="Hiperhivatkozs"/>
                <w:noProof/>
              </w:rPr>
              <w:t>4</w:t>
            </w:r>
            <w:r w:rsidR="00321B38" w:rsidRPr="00FA0CBC">
              <w:rPr>
                <w:rStyle w:val="Hiperhivatkozs"/>
                <w:noProof/>
              </w:rPr>
              <w:t>. Munkaköri leírás – pedagógiai asszisztens</w:t>
            </w:r>
            <w:r w:rsidR="00321B38">
              <w:rPr>
                <w:noProof/>
                <w:webHidden/>
              </w:rPr>
              <w:tab/>
            </w:r>
            <w:r w:rsidR="00321B38">
              <w:rPr>
                <w:noProof/>
                <w:webHidden/>
              </w:rPr>
              <w:fldChar w:fldCharType="begin"/>
            </w:r>
            <w:r w:rsidR="00321B38">
              <w:rPr>
                <w:noProof/>
                <w:webHidden/>
              </w:rPr>
              <w:instrText xml:space="preserve"> PAGEREF _Toc79415806 \h </w:instrText>
            </w:r>
            <w:r w:rsidR="00321B38">
              <w:rPr>
                <w:noProof/>
                <w:webHidden/>
              </w:rPr>
            </w:r>
            <w:r w:rsidR="00321B38">
              <w:rPr>
                <w:noProof/>
                <w:webHidden/>
              </w:rPr>
              <w:fldChar w:fldCharType="separate"/>
            </w:r>
            <w:r w:rsidR="000B3659">
              <w:rPr>
                <w:noProof/>
                <w:webHidden/>
              </w:rPr>
              <w:t>59</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07" w:history="1">
            <w:r w:rsidR="00321B38">
              <w:rPr>
                <w:rStyle w:val="Hiperhivatkozs"/>
                <w:rFonts w:eastAsia="Times New Roman"/>
                <w:noProof/>
                <w:lang w:eastAsia="hu-HU"/>
              </w:rPr>
              <w:t>1.5</w:t>
            </w:r>
            <w:r w:rsidR="00321B38" w:rsidRPr="00FA0CBC">
              <w:rPr>
                <w:rStyle w:val="Hiperhivatkozs"/>
                <w:rFonts w:eastAsia="Times New Roman"/>
                <w:noProof/>
                <w:lang w:eastAsia="hu-HU"/>
              </w:rPr>
              <w:t>. Munkaköri leírás – kisgyermeknevelő</w:t>
            </w:r>
            <w:r w:rsidR="00321B38">
              <w:rPr>
                <w:noProof/>
                <w:webHidden/>
              </w:rPr>
              <w:tab/>
            </w:r>
            <w:r w:rsidR="00321B38">
              <w:rPr>
                <w:noProof/>
                <w:webHidden/>
              </w:rPr>
              <w:fldChar w:fldCharType="begin"/>
            </w:r>
            <w:r w:rsidR="00321B38">
              <w:rPr>
                <w:noProof/>
                <w:webHidden/>
              </w:rPr>
              <w:instrText xml:space="preserve"> PAGEREF _Toc79415807 \h </w:instrText>
            </w:r>
            <w:r w:rsidR="00321B38">
              <w:rPr>
                <w:noProof/>
                <w:webHidden/>
              </w:rPr>
            </w:r>
            <w:r w:rsidR="00321B38">
              <w:rPr>
                <w:noProof/>
                <w:webHidden/>
              </w:rPr>
              <w:fldChar w:fldCharType="separate"/>
            </w:r>
            <w:r w:rsidR="000B3659">
              <w:rPr>
                <w:noProof/>
                <w:webHidden/>
              </w:rPr>
              <w:t>63</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08" w:history="1">
            <w:r w:rsidR="00321B38">
              <w:rPr>
                <w:rStyle w:val="Hiperhivatkozs"/>
                <w:rFonts w:eastAsia="Times New Roman"/>
                <w:noProof/>
                <w:lang w:eastAsia="hu-HU"/>
              </w:rPr>
              <w:t>1.6</w:t>
            </w:r>
            <w:r w:rsidR="00321B38" w:rsidRPr="00FA0CBC">
              <w:rPr>
                <w:rStyle w:val="Hiperhivatkozs"/>
                <w:rFonts w:eastAsia="Times New Roman"/>
                <w:noProof/>
                <w:lang w:eastAsia="hu-HU"/>
              </w:rPr>
              <w:t>.Munkaköri leírás – mini bölcsődei dajka</w:t>
            </w:r>
            <w:r w:rsidR="00321B38">
              <w:rPr>
                <w:noProof/>
                <w:webHidden/>
              </w:rPr>
              <w:tab/>
            </w:r>
            <w:r w:rsidR="00321B38">
              <w:rPr>
                <w:noProof/>
                <w:webHidden/>
              </w:rPr>
              <w:fldChar w:fldCharType="begin"/>
            </w:r>
            <w:r w:rsidR="00321B38">
              <w:rPr>
                <w:noProof/>
                <w:webHidden/>
              </w:rPr>
              <w:instrText xml:space="preserve"> PAGEREF _Toc79415808 \h </w:instrText>
            </w:r>
            <w:r w:rsidR="00321B38">
              <w:rPr>
                <w:noProof/>
                <w:webHidden/>
              </w:rPr>
            </w:r>
            <w:r w:rsidR="00321B38">
              <w:rPr>
                <w:noProof/>
                <w:webHidden/>
              </w:rPr>
              <w:fldChar w:fldCharType="separate"/>
            </w:r>
            <w:r w:rsidR="000B3659">
              <w:rPr>
                <w:noProof/>
                <w:webHidden/>
              </w:rPr>
              <w:t>67</w:t>
            </w:r>
            <w:r w:rsidR="00321B38">
              <w:rPr>
                <w:noProof/>
                <w:webHidden/>
              </w:rPr>
              <w:fldChar w:fldCharType="end"/>
            </w:r>
          </w:hyperlink>
        </w:p>
        <w:p w:rsidR="00321B38" w:rsidRDefault="009F24A5" w:rsidP="00786DB5">
          <w:pPr>
            <w:pStyle w:val="TJ2"/>
            <w:rPr>
              <w:rFonts w:eastAsiaTheme="minorEastAsia"/>
              <w:lang w:eastAsia="hu-HU"/>
            </w:rPr>
          </w:pPr>
          <w:hyperlink w:anchor="_Toc79415809" w:history="1">
            <w:r w:rsidR="00321B38" w:rsidRPr="00FA0CBC">
              <w:rPr>
                <w:rStyle w:val="Hiperhivatkozs"/>
              </w:rPr>
              <w:t>2. számú melléklet</w:t>
            </w:r>
            <w:r w:rsidR="00786DB5">
              <w:rPr>
                <w:rStyle w:val="Hiperhivatkozs"/>
              </w:rPr>
              <w:t xml:space="preserve"> Adatvédelmi tájékoztató</w:t>
            </w:r>
            <w:r w:rsidR="00321B38">
              <w:rPr>
                <w:webHidden/>
              </w:rPr>
              <w:tab/>
            </w:r>
            <w:r w:rsidR="00321B38">
              <w:rPr>
                <w:webHidden/>
              </w:rPr>
              <w:fldChar w:fldCharType="begin"/>
            </w:r>
            <w:r w:rsidR="00321B38">
              <w:rPr>
                <w:webHidden/>
              </w:rPr>
              <w:instrText xml:space="preserve"> PAGEREF _Toc79415809 \h </w:instrText>
            </w:r>
            <w:r w:rsidR="00321B38">
              <w:rPr>
                <w:webHidden/>
              </w:rPr>
            </w:r>
            <w:r w:rsidR="00321B38">
              <w:rPr>
                <w:webHidden/>
              </w:rPr>
              <w:fldChar w:fldCharType="separate"/>
            </w:r>
            <w:r w:rsidR="000B3659">
              <w:rPr>
                <w:webHidden/>
              </w:rPr>
              <w:t>71</w:t>
            </w:r>
            <w:r w:rsidR="00321B38">
              <w:rPr>
                <w:webHidden/>
              </w:rPr>
              <w:fldChar w:fldCharType="end"/>
            </w:r>
          </w:hyperlink>
        </w:p>
        <w:p w:rsidR="00321B38" w:rsidRDefault="009F24A5" w:rsidP="00786DB5">
          <w:pPr>
            <w:pStyle w:val="TJ2"/>
            <w:rPr>
              <w:rFonts w:eastAsiaTheme="minorEastAsia"/>
              <w:lang w:eastAsia="hu-HU"/>
            </w:rPr>
          </w:pPr>
          <w:hyperlink w:anchor="_Toc79415810" w:history="1">
            <w:r w:rsidR="00321B38" w:rsidRPr="00FA0CBC">
              <w:rPr>
                <w:rStyle w:val="Hiperhivatkozs"/>
              </w:rPr>
              <w:t>3.számú melléklet</w:t>
            </w:r>
            <w:r w:rsidR="00786DB5">
              <w:rPr>
                <w:rStyle w:val="Hiperhivatkozs"/>
              </w:rPr>
              <w:t xml:space="preserve"> Panaszkezelési Szabályzat</w:t>
            </w:r>
            <w:r w:rsidR="00321B38">
              <w:rPr>
                <w:webHidden/>
              </w:rPr>
              <w:tab/>
            </w:r>
            <w:r w:rsidR="00321B38">
              <w:rPr>
                <w:webHidden/>
              </w:rPr>
              <w:fldChar w:fldCharType="begin"/>
            </w:r>
            <w:r w:rsidR="00321B38">
              <w:rPr>
                <w:webHidden/>
              </w:rPr>
              <w:instrText xml:space="preserve"> PAGEREF _Toc79415810 \h </w:instrText>
            </w:r>
            <w:r w:rsidR="00321B38">
              <w:rPr>
                <w:webHidden/>
              </w:rPr>
            </w:r>
            <w:r w:rsidR="00321B38">
              <w:rPr>
                <w:webHidden/>
              </w:rPr>
              <w:fldChar w:fldCharType="separate"/>
            </w:r>
            <w:r w:rsidR="000B3659">
              <w:rPr>
                <w:webHidden/>
              </w:rPr>
              <w:t>83</w:t>
            </w:r>
            <w:r w:rsidR="00321B38">
              <w:rPr>
                <w:webHidden/>
              </w:rPr>
              <w:fldChar w:fldCharType="end"/>
            </w:r>
          </w:hyperlink>
        </w:p>
        <w:p w:rsidR="00321B38" w:rsidRDefault="009F24A5" w:rsidP="00786DB5">
          <w:pPr>
            <w:pStyle w:val="TJ2"/>
            <w:rPr>
              <w:rFonts w:eastAsiaTheme="minorEastAsia"/>
              <w:lang w:eastAsia="hu-HU"/>
            </w:rPr>
          </w:pPr>
          <w:hyperlink w:anchor="_Toc79415811" w:history="1">
            <w:r w:rsidR="00321B38" w:rsidRPr="00FA0CBC">
              <w:rPr>
                <w:rStyle w:val="Hiperhivatkozs"/>
              </w:rPr>
              <w:t>4. számú melléklet</w:t>
            </w:r>
            <w:r w:rsidR="00321B38">
              <w:rPr>
                <w:webHidden/>
              </w:rPr>
              <w:tab/>
            </w:r>
            <w:r w:rsidR="00321B38">
              <w:rPr>
                <w:webHidden/>
              </w:rPr>
              <w:fldChar w:fldCharType="begin"/>
            </w:r>
            <w:r w:rsidR="00321B38">
              <w:rPr>
                <w:webHidden/>
              </w:rPr>
              <w:instrText xml:space="preserve"> PAGEREF _Toc79415811 \h </w:instrText>
            </w:r>
            <w:r w:rsidR="00321B38">
              <w:rPr>
                <w:webHidden/>
              </w:rPr>
            </w:r>
            <w:r w:rsidR="00321B38">
              <w:rPr>
                <w:webHidden/>
              </w:rPr>
              <w:fldChar w:fldCharType="separate"/>
            </w:r>
            <w:r w:rsidR="000B3659">
              <w:rPr>
                <w:webHidden/>
              </w:rPr>
              <w:t>89</w:t>
            </w:r>
            <w:r w:rsidR="00321B38">
              <w:rPr>
                <w:webHidden/>
              </w:rPr>
              <w:fldChar w:fldCharType="end"/>
            </w:r>
          </w:hyperlink>
        </w:p>
        <w:p w:rsidR="00321B38" w:rsidRDefault="009F24A5" w:rsidP="00786DB5">
          <w:pPr>
            <w:pStyle w:val="TJ2"/>
            <w:rPr>
              <w:rFonts w:eastAsiaTheme="minorEastAsia"/>
              <w:lang w:eastAsia="hu-HU"/>
            </w:rPr>
          </w:pPr>
          <w:hyperlink w:anchor="_Toc79415812" w:history="1">
            <w:r w:rsidR="00321B38" w:rsidRPr="00FA0CBC">
              <w:rPr>
                <w:rStyle w:val="Hiperhivatkozs"/>
              </w:rPr>
              <w:t>A nemdohányzók védelmének helyi szabályai</w:t>
            </w:r>
            <w:r w:rsidR="00321B38">
              <w:rPr>
                <w:webHidden/>
              </w:rPr>
              <w:tab/>
            </w:r>
            <w:r w:rsidR="00321B38">
              <w:rPr>
                <w:webHidden/>
              </w:rPr>
              <w:fldChar w:fldCharType="begin"/>
            </w:r>
            <w:r w:rsidR="00321B38">
              <w:rPr>
                <w:webHidden/>
              </w:rPr>
              <w:instrText xml:space="preserve"> PAGEREF _Toc79415812 \h </w:instrText>
            </w:r>
            <w:r w:rsidR="00321B38">
              <w:rPr>
                <w:webHidden/>
              </w:rPr>
            </w:r>
            <w:r w:rsidR="00321B38">
              <w:rPr>
                <w:webHidden/>
              </w:rPr>
              <w:fldChar w:fldCharType="separate"/>
            </w:r>
            <w:r w:rsidR="000B3659">
              <w:rPr>
                <w:webHidden/>
              </w:rPr>
              <w:t>89</w:t>
            </w:r>
            <w:r w:rsidR="00321B38">
              <w:rPr>
                <w:webHidden/>
              </w:rPr>
              <w:fldChar w:fldCharType="end"/>
            </w:r>
          </w:hyperlink>
        </w:p>
        <w:p w:rsidR="00321B38" w:rsidRDefault="009F24A5">
          <w:pPr>
            <w:pStyle w:val="TJ3"/>
            <w:tabs>
              <w:tab w:val="right" w:leader="dot" w:pos="9062"/>
            </w:tabs>
            <w:rPr>
              <w:rFonts w:eastAsiaTheme="minorEastAsia"/>
              <w:noProof/>
              <w:lang w:eastAsia="hu-HU"/>
            </w:rPr>
          </w:pPr>
          <w:hyperlink w:anchor="_Toc79415813" w:history="1">
            <w:r w:rsidR="00321B38" w:rsidRPr="00FA0CBC">
              <w:rPr>
                <w:rStyle w:val="Hiperhivatkozs"/>
                <w:rFonts w:ascii="Times New Roman" w:hAnsi="Times New Roman" w:cs="Times New Roman"/>
                <w:noProof/>
              </w:rPr>
              <w:t>A szabályzat célja, hatálya</w:t>
            </w:r>
            <w:r w:rsidR="00321B38">
              <w:rPr>
                <w:noProof/>
                <w:webHidden/>
              </w:rPr>
              <w:tab/>
            </w:r>
            <w:r w:rsidR="00321B38">
              <w:rPr>
                <w:noProof/>
                <w:webHidden/>
              </w:rPr>
              <w:fldChar w:fldCharType="begin"/>
            </w:r>
            <w:r w:rsidR="00321B38">
              <w:rPr>
                <w:noProof/>
                <w:webHidden/>
              </w:rPr>
              <w:instrText xml:space="preserve"> PAGEREF _Toc79415813 \h </w:instrText>
            </w:r>
            <w:r w:rsidR="00321B38">
              <w:rPr>
                <w:noProof/>
                <w:webHidden/>
              </w:rPr>
            </w:r>
            <w:r w:rsidR="00321B38">
              <w:rPr>
                <w:noProof/>
                <w:webHidden/>
              </w:rPr>
              <w:fldChar w:fldCharType="separate"/>
            </w:r>
            <w:r w:rsidR="000B3659">
              <w:rPr>
                <w:noProof/>
                <w:webHidden/>
              </w:rPr>
              <w:t>89</w:t>
            </w:r>
            <w:r w:rsidR="00321B38">
              <w:rPr>
                <w:noProof/>
                <w:webHidden/>
              </w:rPr>
              <w:fldChar w:fldCharType="end"/>
            </w:r>
          </w:hyperlink>
        </w:p>
        <w:p w:rsidR="00321B38" w:rsidRPr="00786DB5" w:rsidRDefault="009F24A5" w:rsidP="00786DB5">
          <w:pPr>
            <w:pStyle w:val="TJ2"/>
            <w:rPr>
              <w:rFonts w:eastAsiaTheme="minorEastAsia"/>
              <w:lang w:eastAsia="hu-HU"/>
            </w:rPr>
          </w:pPr>
          <w:hyperlink w:anchor="_Toc79415814" w:history="1">
            <w:r w:rsidR="00321B38" w:rsidRPr="00786DB5">
              <w:rPr>
                <w:rStyle w:val="Hiperhivatkozs"/>
              </w:rPr>
              <w:t>Értelmező rendelkezések</w:t>
            </w:r>
            <w:r w:rsidR="00321B38" w:rsidRPr="00786DB5">
              <w:rPr>
                <w:webHidden/>
              </w:rPr>
              <w:tab/>
            </w:r>
            <w:r w:rsidR="00321B38" w:rsidRPr="00786DB5">
              <w:rPr>
                <w:webHidden/>
              </w:rPr>
              <w:fldChar w:fldCharType="begin"/>
            </w:r>
            <w:r w:rsidR="00321B38" w:rsidRPr="00786DB5">
              <w:rPr>
                <w:webHidden/>
              </w:rPr>
              <w:instrText xml:space="preserve"> PAGEREF _Toc79415814 \h </w:instrText>
            </w:r>
            <w:r w:rsidR="00321B38" w:rsidRPr="00786DB5">
              <w:rPr>
                <w:webHidden/>
              </w:rPr>
            </w:r>
            <w:r w:rsidR="00321B38" w:rsidRPr="00786DB5">
              <w:rPr>
                <w:webHidden/>
              </w:rPr>
              <w:fldChar w:fldCharType="separate"/>
            </w:r>
            <w:r w:rsidR="000B3659">
              <w:rPr>
                <w:webHidden/>
              </w:rPr>
              <w:t>89</w:t>
            </w:r>
            <w:r w:rsidR="00321B38" w:rsidRPr="00786DB5">
              <w:rPr>
                <w:webHidden/>
              </w:rPr>
              <w:fldChar w:fldCharType="end"/>
            </w:r>
          </w:hyperlink>
        </w:p>
        <w:p w:rsidR="00321B38" w:rsidRDefault="009F24A5" w:rsidP="00786DB5">
          <w:pPr>
            <w:pStyle w:val="TJ2"/>
            <w:rPr>
              <w:rFonts w:eastAsiaTheme="minorEastAsia"/>
              <w:lang w:eastAsia="hu-HU"/>
            </w:rPr>
          </w:pPr>
          <w:hyperlink w:anchor="_Toc79415815" w:history="1">
            <w:r w:rsidR="00321B38" w:rsidRPr="00FA0CBC">
              <w:rPr>
                <w:rStyle w:val="Hiperhivatkozs"/>
              </w:rPr>
              <w:t>Dohányzási tilalmak</w:t>
            </w:r>
            <w:r w:rsidR="00321B38">
              <w:rPr>
                <w:webHidden/>
              </w:rPr>
              <w:tab/>
            </w:r>
            <w:r w:rsidR="00321B38">
              <w:rPr>
                <w:webHidden/>
              </w:rPr>
              <w:fldChar w:fldCharType="begin"/>
            </w:r>
            <w:r w:rsidR="00321B38">
              <w:rPr>
                <w:webHidden/>
              </w:rPr>
              <w:instrText xml:space="preserve"> PAGEREF _Toc79415815 \h </w:instrText>
            </w:r>
            <w:r w:rsidR="00321B38">
              <w:rPr>
                <w:webHidden/>
              </w:rPr>
            </w:r>
            <w:r w:rsidR="00321B38">
              <w:rPr>
                <w:webHidden/>
              </w:rPr>
              <w:fldChar w:fldCharType="separate"/>
            </w:r>
            <w:r w:rsidR="000B3659">
              <w:rPr>
                <w:webHidden/>
              </w:rPr>
              <w:t>90</w:t>
            </w:r>
            <w:r w:rsidR="00321B38">
              <w:rPr>
                <w:webHidden/>
              </w:rPr>
              <w:fldChar w:fldCharType="end"/>
            </w:r>
          </w:hyperlink>
        </w:p>
        <w:p w:rsidR="00321B38" w:rsidRDefault="009F24A5">
          <w:pPr>
            <w:pStyle w:val="TJ3"/>
            <w:tabs>
              <w:tab w:val="right" w:leader="dot" w:pos="9062"/>
            </w:tabs>
            <w:rPr>
              <w:rFonts w:eastAsiaTheme="minorEastAsia"/>
              <w:noProof/>
              <w:lang w:eastAsia="hu-HU"/>
            </w:rPr>
          </w:pPr>
          <w:hyperlink w:anchor="_Toc79415816" w:history="1">
            <w:r w:rsidR="00321B38" w:rsidRPr="00FA0CBC">
              <w:rPr>
                <w:rStyle w:val="Hiperhivatkozs"/>
                <w:rFonts w:ascii="Times New Roman" w:hAnsi="Times New Roman" w:cs="Times New Roman"/>
                <w:noProof/>
              </w:rPr>
              <w:t>A dohányzóhely kijelölésnek tilalma</w:t>
            </w:r>
            <w:r w:rsidR="00321B38">
              <w:rPr>
                <w:noProof/>
                <w:webHidden/>
              </w:rPr>
              <w:tab/>
            </w:r>
            <w:r w:rsidR="00321B38">
              <w:rPr>
                <w:noProof/>
                <w:webHidden/>
              </w:rPr>
              <w:fldChar w:fldCharType="begin"/>
            </w:r>
            <w:r w:rsidR="00321B38">
              <w:rPr>
                <w:noProof/>
                <w:webHidden/>
              </w:rPr>
              <w:instrText xml:space="preserve"> PAGEREF _Toc79415816 \h </w:instrText>
            </w:r>
            <w:r w:rsidR="00321B38">
              <w:rPr>
                <w:noProof/>
                <w:webHidden/>
              </w:rPr>
            </w:r>
            <w:r w:rsidR="00321B38">
              <w:rPr>
                <w:noProof/>
                <w:webHidden/>
              </w:rPr>
              <w:fldChar w:fldCharType="separate"/>
            </w:r>
            <w:r w:rsidR="000B3659">
              <w:rPr>
                <w:noProof/>
                <w:webHidden/>
              </w:rPr>
              <w:t>90</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17" w:history="1">
            <w:r w:rsidR="00321B38" w:rsidRPr="00FA0CBC">
              <w:rPr>
                <w:rStyle w:val="Hiperhivatkozs"/>
                <w:rFonts w:ascii="Times New Roman" w:hAnsi="Times New Roman" w:cs="Times New Roman"/>
                <w:noProof/>
              </w:rPr>
              <w:t>A dohányzásra vonatkozó korlátozás betartása</w:t>
            </w:r>
            <w:r w:rsidR="00321B38">
              <w:rPr>
                <w:noProof/>
                <w:webHidden/>
              </w:rPr>
              <w:tab/>
            </w:r>
            <w:r w:rsidR="00321B38">
              <w:rPr>
                <w:noProof/>
                <w:webHidden/>
              </w:rPr>
              <w:fldChar w:fldCharType="begin"/>
            </w:r>
            <w:r w:rsidR="00321B38">
              <w:rPr>
                <w:noProof/>
                <w:webHidden/>
              </w:rPr>
              <w:instrText xml:space="preserve"> PAGEREF _Toc79415817 \h </w:instrText>
            </w:r>
            <w:r w:rsidR="00321B38">
              <w:rPr>
                <w:noProof/>
                <w:webHidden/>
              </w:rPr>
            </w:r>
            <w:r w:rsidR="00321B38">
              <w:rPr>
                <w:noProof/>
                <w:webHidden/>
              </w:rPr>
              <w:fldChar w:fldCharType="separate"/>
            </w:r>
            <w:r w:rsidR="000B3659">
              <w:rPr>
                <w:noProof/>
                <w:webHidden/>
              </w:rPr>
              <w:t>90</w:t>
            </w:r>
            <w:r w:rsidR="00321B38">
              <w:rPr>
                <w:noProof/>
                <w:webHidden/>
              </w:rPr>
              <w:fldChar w:fldCharType="end"/>
            </w:r>
          </w:hyperlink>
        </w:p>
        <w:p w:rsidR="00321B38" w:rsidRDefault="009F24A5" w:rsidP="00786DB5">
          <w:pPr>
            <w:pStyle w:val="TJ2"/>
            <w:rPr>
              <w:rFonts w:eastAsiaTheme="minorEastAsia"/>
              <w:lang w:eastAsia="hu-HU"/>
            </w:rPr>
          </w:pPr>
          <w:hyperlink w:anchor="_Toc79415818" w:history="1">
            <w:r w:rsidR="00321B38" w:rsidRPr="00FA0CBC">
              <w:rPr>
                <w:rStyle w:val="Hiperhivatkozs"/>
              </w:rPr>
              <w:t>A nemdohányzók védelmében ellátandó feladatok</w:t>
            </w:r>
            <w:r w:rsidR="00321B38">
              <w:rPr>
                <w:webHidden/>
              </w:rPr>
              <w:tab/>
            </w:r>
            <w:r w:rsidR="00321B38">
              <w:rPr>
                <w:webHidden/>
              </w:rPr>
              <w:fldChar w:fldCharType="begin"/>
            </w:r>
            <w:r w:rsidR="00321B38">
              <w:rPr>
                <w:webHidden/>
              </w:rPr>
              <w:instrText xml:space="preserve"> PAGEREF _Toc79415818 \h </w:instrText>
            </w:r>
            <w:r w:rsidR="00321B38">
              <w:rPr>
                <w:webHidden/>
              </w:rPr>
            </w:r>
            <w:r w:rsidR="00321B38">
              <w:rPr>
                <w:webHidden/>
              </w:rPr>
              <w:fldChar w:fldCharType="separate"/>
            </w:r>
            <w:r w:rsidR="000B3659">
              <w:rPr>
                <w:webHidden/>
              </w:rPr>
              <w:t>90</w:t>
            </w:r>
            <w:r w:rsidR="00321B38">
              <w:rPr>
                <w:webHidden/>
              </w:rPr>
              <w:fldChar w:fldCharType="end"/>
            </w:r>
          </w:hyperlink>
        </w:p>
        <w:p w:rsidR="00321B38" w:rsidRPr="00786DB5" w:rsidRDefault="009F24A5" w:rsidP="00786DB5">
          <w:pPr>
            <w:pStyle w:val="TJ1"/>
            <w:rPr>
              <w:rFonts w:eastAsiaTheme="minorEastAsia"/>
            </w:rPr>
          </w:pPr>
          <w:hyperlink w:anchor="_Toc79415819" w:history="1">
            <w:r w:rsidR="00321B38" w:rsidRPr="00786DB5">
              <w:rPr>
                <w:rStyle w:val="Hiperhivatkozs"/>
              </w:rPr>
              <w:t>A dohányzással kapcsolatos jelzések</w:t>
            </w:r>
            <w:r w:rsidR="00321B38" w:rsidRPr="00786DB5">
              <w:rPr>
                <w:webHidden/>
              </w:rPr>
              <w:tab/>
            </w:r>
            <w:r w:rsidR="00321B38" w:rsidRPr="00786DB5">
              <w:rPr>
                <w:webHidden/>
              </w:rPr>
              <w:fldChar w:fldCharType="begin"/>
            </w:r>
            <w:r w:rsidR="00321B38" w:rsidRPr="00786DB5">
              <w:rPr>
                <w:webHidden/>
              </w:rPr>
              <w:instrText xml:space="preserve"> PAGEREF _Toc79415819 \h </w:instrText>
            </w:r>
            <w:r w:rsidR="00321B38" w:rsidRPr="00786DB5">
              <w:rPr>
                <w:webHidden/>
              </w:rPr>
            </w:r>
            <w:r w:rsidR="00321B38" w:rsidRPr="00786DB5">
              <w:rPr>
                <w:webHidden/>
              </w:rPr>
              <w:fldChar w:fldCharType="separate"/>
            </w:r>
            <w:r w:rsidR="000B3659">
              <w:rPr>
                <w:webHidden/>
              </w:rPr>
              <w:t>91</w:t>
            </w:r>
            <w:r w:rsidR="00321B38" w:rsidRPr="00786DB5">
              <w:rPr>
                <w:webHidden/>
              </w:rPr>
              <w:fldChar w:fldCharType="end"/>
            </w:r>
          </w:hyperlink>
        </w:p>
        <w:p w:rsidR="00321B38" w:rsidRDefault="009F24A5" w:rsidP="00786DB5">
          <w:pPr>
            <w:pStyle w:val="TJ2"/>
            <w:rPr>
              <w:rFonts w:eastAsiaTheme="minorEastAsia"/>
              <w:lang w:eastAsia="hu-HU"/>
            </w:rPr>
          </w:pPr>
          <w:hyperlink w:anchor="_Toc79415820" w:history="1">
            <w:r w:rsidR="00321B38" w:rsidRPr="00FA0CBC">
              <w:rPr>
                <w:rStyle w:val="Hiperhivatkozs"/>
              </w:rPr>
              <w:t>A szabályzat tartalmának ismertetése</w:t>
            </w:r>
            <w:r w:rsidR="00321B38">
              <w:rPr>
                <w:webHidden/>
              </w:rPr>
              <w:tab/>
            </w:r>
            <w:r w:rsidR="00321B38">
              <w:rPr>
                <w:webHidden/>
              </w:rPr>
              <w:fldChar w:fldCharType="begin"/>
            </w:r>
            <w:r w:rsidR="00321B38">
              <w:rPr>
                <w:webHidden/>
              </w:rPr>
              <w:instrText xml:space="preserve"> PAGEREF _Toc79415820 \h </w:instrText>
            </w:r>
            <w:r w:rsidR="00321B38">
              <w:rPr>
                <w:webHidden/>
              </w:rPr>
            </w:r>
            <w:r w:rsidR="00321B38">
              <w:rPr>
                <w:webHidden/>
              </w:rPr>
              <w:fldChar w:fldCharType="separate"/>
            </w:r>
            <w:r w:rsidR="000B3659">
              <w:rPr>
                <w:webHidden/>
              </w:rPr>
              <w:t>91</w:t>
            </w:r>
            <w:r w:rsidR="00321B38">
              <w:rPr>
                <w:webHidden/>
              </w:rPr>
              <w:fldChar w:fldCharType="end"/>
            </w:r>
          </w:hyperlink>
        </w:p>
        <w:p w:rsidR="00321B38" w:rsidRDefault="009F24A5" w:rsidP="00786DB5">
          <w:pPr>
            <w:pStyle w:val="TJ2"/>
            <w:rPr>
              <w:rFonts w:eastAsiaTheme="minorEastAsia"/>
              <w:lang w:eastAsia="hu-HU"/>
            </w:rPr>
          </w:pPr>
          <w:hyperlink w:anchor="_Toc79415821" w:history="1">
            <w:r w:rsidR="00321B38" w:rsidRPr="00FA0CBC">
              <w:rPr>
                <w:rStyle w:val="Hiperhivatkozs"/>
              </w:rPr>
              <w:t>Záró rendelkezések</w:t>
            </w:r>
            <w:r w:rsidR="00321B38">
              <w:rPr>
                <w:webHidden/>
              </w:rPr>
              <w:tab/>
            </w:r>
            <w:r w:rsidR="00321B38">
              <w:rPr>
                <w:webHidden/>
              </w:rPr>
              <w:fldChar w:fldCharType="begin"/>
            </w:r>
            <w:r w:rsidR="00321B38">
              <w:rPr>
                <w:webHidden/>
              </w:rPr>
              <w:instrText xml:space="preserve"> PAGEREF _Toc79415821 \h </w:instrText>
            </w:r>
            <w:r w:rsidR="00321B38">
              <w:rPr>
                <w:webHidden/>
              </w:rPr>
            </w:r>
            <w:r w:rsidR="00321B38">
              <w:rPr>
                <w:webHidden/>
              </w:rPr>
              <w:fldChar w:fldCharType="separate"/>
            </w:r>
            <w:r w:rsidR="000B3659">
              <w:rPr>
                <w:webHidden/>
              </w:rPr>
              <w:t>91</w:t>
            </w:r>
            <w:r w:rsidR="00321B38">
              <w:rPr>
                <w:webHidden/>
              </w:rPr>
              <w:fldChar w:fldCharType="end"/>
            </w:r>
          </w:hyperlink>
        </w:p>
        <w:p w:rsidR="00321B38" w:rsidRDefault="009F24A5">
          <w:pPr>
            <w:pStyle w:val="TJ3"/>
            <w:tabs>
              <w:tab w:val="right" w:leader="dot" w:pos="9062"/>
            </w:tabs>
            <w:rPr>
              <w:rFonts w:eastAsiaTheme="minorEastAsia"/>
              <w:noProof/>
              <w:lang w:eastAsia="hu-HU"/>
            </w:rPr>
          </w:pPr>
          <w:hyperlink w:anchor="_Toc79415822" w:history="1">
            <w:r w:rsidR="00321B38" w:rsidRPr="00FA0CBC">
              <w:rPr>
                <w:rStyle w:val="Hiperhivatkozs"/>
                <w:noProof/>
              </w:rPr>
              <w:t>Mellékletek</w:t>
            </w:r>
            <w:r w:rsidR="00321B38">
              <w:rPr>
                <w:noProof/>
                <w:webHidden/>
              </w:rPr>
              <w:tab/>
            </w:r>
            <w:r w:rsidR="00321B38">
              <w:rPr>
                <w:noProof/>
                <w:webHidden/>
              </w:rPr>
              <w:fldChar w:fldCharType="begin"/>
            </w:r>
            <w:r w:rsidR="00321B38">
              <w:rPr>
                <w:noProof/>
                <w:webHidden/>
              </w:rPr>
              <w:instrText xml:space="preserve"> PAGEREF _Toc79415822 \h </w:instrText>
            </w:r>
            <w:r w:rsidR="00321B38">
              <w:rPr>
                <w:noProof/>
                <w:webHidden/>
              </w:rPr>
            </w:r>
            <w:r w:rsidR="00321B38">
              <w:rPr>
                <w:noProof/>
                <w:webHidden/>
              </w:rPr>
              <w:fldChar w:fldCharType="separate"/>
            </w:r>
            <w:r w:rsidR="000B3659">
              <w:rPr>
                <w:noProof/>
                <w:webHidden/>
              </w:rPr>
              <w:t>92</w:t>
            </w:r>
            <w:r w:rsidR="00321B38">
              <w:rPr>
                <w:noProof/>
                <w:webHidden/>
              </w:rPr>
              <w:fldChar w:fldCharType="end"/>
            </w:r>
          </w:hyperlink>
        </w:p>
        <w:p w:rsidR="00321B38" w:rsidRDefault="009F24A5" w:rsidP="00786DB5">
          <w:pPr>
            <w:pStyle w:val="TJ1"/>
            <w:rPr>
              <w:rFonts w:eastAsiaTheme="minorEastAsia"/>
            </w:rPr>
          </w:pPr>
          <w:hyperlink w:anchor="_Toc79415823" w:history="1">
            <w:r w:rsidR="00321B38" w:rsidRPr="00FA0CBC">
              <w:rPr>
                <w:rStyle w:val="Hiperhivatkozs"/>
              </w:rPr>
              <w:t>1. számú melléklet: A szabályzat területi hatálya alá tartozó épületek, tagintézmények</w:t>
            </w:r>
            <w:r w:rsidR="00321B38">
              <w:rPr>
                <w:webHidden/>
              </w:rPr>
              <w:tab/>
            </w:r>
            <w:r w:rsidR="00321B38">
              <w:rPr>
                <w:webHidden/>
              </w:rPr>
              <w:fldChar w:fldCharType="begin"/>
            </w:r>
            <w:r w:rsidR="00321B38">
              <w:rPr>
                <w:webHidden/>
              </w:rPr>
              <w:instrText xml:space="preserve"> PAGEREF _Toc79415823 \h </w:instrText>
            </w:r>
            <w:r w:rsidR="00321B38">
              <w:rPr>
                <w:webHidden/>
              </w:rPr>
            </w:r>
            <w:r w:rsidR="00321B38">
              <w:rPr>
                <w:webHidden/>
              </w:rPr>
              <w:fldChar w:fldCharType="separate"/>
            </w:r>
            <w:r w:rsidR="000B3659">
              <w:rPr>
                <w:webHidden/>
              </w:rPr>
              <w:t>92</w:t>
            </w:r>
            <w:r w:rsidR="00321B38">
              <w:rPr>
                <w:webHidden/>
              </w:rPr>
              <w:fldChar w:fldCharType="end"/>
            </w:r>
          </w:hyperlink>
        </w:p>
        <w:p w:rsidR="00321B38" w:rsidRDefault="009F24A5" w:rsidP="00786DB5">
          <w:pPr>
            <w:pStyle w:val="TJ1"/>
            <w:rPr>
              <w:rFonts w:eastAsiaTheme="minorEastAsia"/>
            </w:rPr>
          </w:pPr>
          <w:hyperlink w:anchor="_Toc79415824" w:history="1">
            <w:r w:rsidR="00321B38" w:rsidRPr="00FA0CBC">
              <w:rPr>
                <w:rStyle w:val="Hiperhivatkozs"/>
              </w:rPr>
              <w:t>2. számú melléklet: A szabályzat hatálya alá tartozó rendezvények</w:t>
            </w:r>
            <w:r w:rsidR="00321B38">
              <w:rPr>
                <w:webHidden/>
              </w:rPr>
              <w:tab/>
            </w:r>
            <w:r w:rsidR="00321B38">
              <w:rPr>
                <w:webHidden/>
              </w:rPr>
              <w:fldChar w:fldCharType="begin"/>
            </w:r>
            <w:r w:rsidR="00321B38">
              <w:rPr>
                <w:webHidden/>
              </w:rPr>
              <w:instrText xml:space="preserve"> PAGEREF _Toc79415824 \h </w:instrText>
            </w:r>
            <w:r w:rsidR="00321B38">
              <w:rPr>
                <w:webHidden/>
              </w:rPr>
            </w:r>
            <w:r w:rsidR="00321B38">
              <w:rPr>
                <w:webHidden/>
              </w:rPr>
              <w:fldChar w:fldCharType="separate"/>
            </w:r>
            <w:r w:rsidR="000B3659">
              <w:rPr>
                <w:webHidden/>
              </w:rPr>
              <w:t>92</w:t>
            </w:r>
            <w:r w:rsidR="00321B38">
              <w:rPr>
                <w:webHidden/>
              </w:rPr>
              <w:fldChar w:fldCharType="end"/>
            </w:r>
          </w:hyperlink>
        </w:p>
        <w:p w:rsidR="00321B38" w:rsidRDefault="009F24A5" w:rsidP="00786DB5">
          <w:pPr>
            <w:pStyle w:val="TJ1"/>
            <w:rPr>
              <w:rFonts w:eastAsiaTheme="minorEastAsia"/>
            </w:rPr>
          </w:pPr>
          <w:hyperlink w:anchor="_Toc79415825" w:history="1">
            <w:r w:rsidR="00786DB5">
              <w:rPr>
                <w:rStyle w:val="Hiperhivatkozs"/>
              </w:rPr>
              <w:t xml:space="preserve">3. </w:t>
            </w:r>
            <w:r w:rsidR="00321B38" w:rsidRPr="00FA0CBC">
              <w:rPr>
                <w:rStyle w:val="Hiperhivatkozs"/>
              </w:rPr>
              <w:t>számú melléklet A dohányzás tilalmával kapcsolatban alkalmazandó jelek és feliratok</w:t>
            </w:r>
            <w:r w:rsidR="00321B38">
              <w:rPr>
                <w:webHidden/>
              </w:rPr>
              <w:tab/>
            </w:r>
            <w:r w:rsidR="00321B38">
              <w:rPr>
                <w:webHidden/>
              </w:rPr>
              <w:fldChar w:fldCharType="begin"/>
            </w:r>
            <w:r w:rsidR="00321B38">
              <w:rPr>
                <w:webHidden/>
              </w:rPr>
              <w:instrText xml:space="preserve"> PAGEREF _Toc79415825 \h </w:instrText>
            </w:r>
            <w:r w:rsidR="00321B38">
              <w:rPr>
                <w:webHidden/>
              </w:rPr>
            </w:r>
            <w:r w:rsidR="00321B38">
              <w:rPr>
                <w:webHidden/>
              </w:rPr>
              <w:fldChar w:fldCharType="separate"/>
            </w:r>
            <w:r w:rsidR="000B3659">
              <w:rPr>
                <w:webHidden/>
              </w:rPr>
              <w:t>93</w:t>
            </w:r>
            <w:r w:rsidR="00321B38">
              <w:rPr>
                <w:webHidden/>
              </w:rPr>
              <w:fldChar w:fldCharType="end"/>
            </w:r>
          </w:hyperlink>
        </w:p>
        <w:p w:rsidR="00321B38" w:rsidRDefault="009F24A5" w:rsidP="00786DB5">
          <w:pPr>
            <w:pStyle w:val="TJ1"/>
            <w:rPr>
              <w:rFonts w:eastAsiaTheme="minorEastAsia"/>
            </w:rPr>
          </w:pPr>
          <w:hyperlink w:anchor="_Toc79415826" w:history="1">
            <w:r w:rsidR="00321B38" w:rsidRPr="00FA0CBC">
              <w:rPr>
                <w:rStyle w:val="Hiperhivatkozs"/>
              </w:rPr>
              <w:t>4. számú melléklet  Megismerési nyilatkozat</w:t>
            </w:r>
            <w:r w:rsidR="00321B38">
              <w:rPr>
                <w:webHidden/>
              </w:rPr>
              <w:tab/>
            </w:r>
            <w:r w:rsidR="00321B38">
              <w:rPr>
                <w:webHidden/>
              </w:rPr>
              <w:fldChar w:fldCharType="begin"/>
            </w:r>
            <w:r w:rsidR="00321B38">
              <w:rPr>
                <w:webHidden/>
              </w:rPr>
              <w:instrText xml:space="preserve"> PAGEREF _Toc79415826 \h </w:instrText>
            </w:r>
            <w:r w:rsidR="00321B38">
              <w:rPr>
                <w:webHidden/>
              </w:rPr>
            </w:r>
            <w:r w:rsidR="00321B38">
              <w:rPr>
                <w:webHidden/>
              </w:rPr>
              <w:fldChar w:fldCharType="separate"/>
            </w:r>
            <w:r w:rsidR="000B3659">
              <w:rPr>
                <w:webHidden/>
              </w:rPr>
              <w:t>93</w:t>
            </w:r>
            <w:r w:rsidR="00321B38">
              <w:rPr>
                <w:webHidden/>
              </w:rPr>
              <w:fldChar w:fldCharType="end"/>
            </w:r>
          </w:hyperlink>
        </w:p>
        <w:p w:rsidR="00321B38" w:rsidRPr="00786DB5" w:rsidRDefault="009F24A5" w:rsidP="00786DB5">
          <w:pPr>
            <w:pStyle w:val="TJ1"/>
            <w:rPr>
              <w:rFonts w:eastAsiaTheme="minorEastAsia"/>
            </w:rPr>
          </w:pPr>
          <w:hyperlink w:anchor="_Toc79415827" w:history="1">
            <w:r w:rsidR="00321B38" w:rsidRPr="00786DB5">
              <w:rPr>
                <w:rStyle w:val="Hiperhivatkozs"/>
              </w:rPr>
              <w:t>Mini Bölcsőde Szakmai Program</w:t>
            </w:r>
            <w:r w:rsidR="00321B38" w:rsidRPr="00786DB5">
              <w:rPr>
                <w:webHidden/>
              </w:rPr>
              <w:tab/>
            </w:r>
            <w:r w:rsidR="00321B38" w:rsidRPr="00786DB5">
              <w:rPr>
                <w:webHidden/>
              </w:rPr>
              <w:fldChar w:fldCharType="begin"/>
            </w:r>
            <w:r w:rsidR="00321B38" w:rsidRPr="00786DB5">
              <w:rPr>
                <w:webHidden/>
              </w:rPr>
              <w:instrText xml:space="preserve"> PAGEREF _Toc79415827 \h </w:instrText>
            </w:r>
            <w:r w:rsidR="00321B38" w:rsidRPr="00786DB5">
              <w:rPr>
                <w:webHidden/>
              </w:rPr>
            </w:r>
            <w:r w:rsidR="00321B38" w:rsidRPr="00786DB5">
              <w:rPr>
                <w:webHidden/>
              </w:rPr>
              <w:fldChar w:fldCharType="separate"/>
            </w:r>
            <w:r w:rsidR="000B3659">
              <w:rPr>
                <w:webHidden/>
              </w:rPr>
              <w:t>94</w:t>
            </w:r>
            <w:r w:rsidR="00321B38" w:rsidRPr="00786DB5">
              <w:rPr>
                <w:webHidden/>
              </w:rPr>
              <w:fldChar w:fldCharType="end"/>
            </w:r>
          </w:hyperlink>
        </w:p>
        <w:p w:rsidR="00321B38" w:rsidRDefault="009F24A5" w:rsidP="00786DB5">
          <w:pPr>
            <w:pStyle w:val="TJ1"/>
            <w:rPr>
              <w:rFonts w:eastAsiaTheme="minorEastAsia"/>
            </w:rPr>
          </w:pPr>
          <w:hyperlink w:anchor="_Toc79415828" w:history="1">
            <w:r w:rsidR="00321B38" w:rsidRPr="00FA0CBC">
              <w:rPr>
                <w:rStyle w:val="Hiperhivatkozs"/>
              </w:rPr>
              <w:t>Az intézmény adatai</w:t>
            </w:r>
            <w:r w:rsidR="00321B38">
              <w:rPr>
                <w:webHidden/>
              </w:rPr>
              <w:tab/>
            </w:r>
            <w:r w:rsidR="00321B38">
              <w:rPr>
                <w:webHidden/>
              </w:rPr>
              <w:fldChar w:fldCharType="begin"/>
            </w:r>
            <w:r w:rsidR="00321B38">
              <w:rPr>
                <w:webHidden/>
              </w:rPr>
              <w:instrText xml:space="preserve"> PAGEREF _Toc79415828 \h </w:instrText>
            </w:r>
            <w:r w:rsidR="00321B38">
              <w:rPr>
                <w:webHidden/>
              </w:rPr>
            </w:r>
            <w:r w:rsidR="00321B38">
              <w:rPr>
                <w:webHidden/>
              </w:rPr>
              <w:fldChar w:fldCharType="separate"/>
            </w:r>
            <w:r w:rsidR="000B3659">
              <w:rPr>
                <w:webHidden/>
              </w:rPr>
              <w:t>94</w:t>
            </w:r>
            <w:r w:rsidR="00321B38">
              <w:rPr>
                <w:webHidden/>
              </w:rPr>
              <w:fldChar w:fldCharType="end"/>
            </w:r>
          </w:hyperlink>
        </w:p>
        <w:p w:rsidR="00321B38" w:rsidRDefault="009F24A5" w:rsidP="00786DB5">
          <w:pPr>
            <w:pStyle w:val="TJ1"/>
            <w:rPr>
              <w:rFonts w:eastAsiaTheme="minorEastAsia"/>
            </w:rPr>
          </w:pPr>
          <w:hyperlink w:anchor="_Toc79415829" w:history="1">
            <w:r w:rsidR="00321B38" w:rsidRPr="00FA0CBC">
              <w:rPr>
                <w:rStyle w:val="Hiperhivatkozs"/>
              </w:rPr>
              <w:t>Az intézmény működését meghatározó jogszabályok:</w:t>
            </w:r>
            <w:r w:rsidR="00321B38">
              <w:rPr>
                <w:webHidden/>
              </w:rPr>
              <w:tab/>
            </w:r>
            <w:r w:rsidR="00321B38">
              <w:rPr>
                <w:webHidden/>
              </w:rPr>
              <w:fldChar w:fldCharType="begin"/>
            </w:r>
            <w:r w:rsidR="00321B38">
              <w:rPr>
                <w:webHidden/>
              </w:rPr>
              <w:instrText xml:space="preserve"> PAGEREF _Toc79415829 \h </w:instrText>
            </w:r>
            <w:r w:rsidR="00321B38">
              <w:rPr>
                <w:webHidden/>
              </w:rPr>
            </w:r>
            <w:r w:rsidR="00321B38">
              <w:rPr>
                <w:webHidden/>
              </w:rPr>
              <w:fldChar w:fldCharType="separate"/>
            </w:r>
            <w:r w:rsidR="000B3659">
              <w:rPr>
                <w:webHidden/>
              </w:rPr>
              <w:t>95</w:t>
            </w:r>
            <w:r w:rsidR="00321B38">
              <w:rPr>
                <w:webHidden/>
              </w:rPr>
              <w:fldChar w:fldCharType="end"/>
            </w:r>
          </w:hyperlink>
        </w:p>
        <w:p w:rsidR="00321B38" w:rsidRDefault="009F24A5" w:rsidP="00786DB5">
          <w:pPr>
            <w:pStyle w:val="TJ1"/>
            <w:rPr>
              <w:rFonts w:eastAsiaTheme="minorEastAsia"/>
            </w:rPr>
          </w:pPr>
          <w:hyperlink w:anchor="_Toc79415830" w:history="1">
            <w:r w:rsidR="00321B38" w:rsidRPr="00FA0CBC">
              <w:rPr>
                <w:rStyle w:val="Hiperhivatkozs"/>
              </w:rPr>
              <w:t>Az ellátandó célcsoport és az ellátandó terület jellemzői:</w:t>
            </w:r>
            <w:r w:rsidR="00321B38">
              <w:rPr>
                <w:webHidden/>
              </w:rPr>
              <w:tab/>
            </w:r>
            <w:r w:rsidR="00321B38">
              <w:rPr>
                <w:webHidden/>
              </w:rPr>
              <w:fldChar w:fldCharType="begin"/>
            </w:r>
            <w:r w:rsidR="00321B38">
              <w:rPr>
                <w:webHidden/>
              </w:rPr>
              <w:instrText xml:space="preserve"> PAGEREF _Toc79415830 \h </w:instrText>
            </w:r>
            <w:r w:rsidR="00321B38">
              <w:rPr>
                <w:webHidden/>
              </w:rPr>
            </w:r>
            <w:r w:rsidR="00321B38">
              <w:rPr>
                <w:webHidden/>
              </w:rPr>
              <w:fldChar w:fldCharType="separate"/>
            </w:r>
            <w:r w:rsidR="000B3659">
              <w:rPr>
                <w:webHidden/>
              </w:rPr>
              <w:t>96</w:t>
            </w:r>
            <w:r w:rsidR="00321B38">
              <w:rPr>
                <w:webHidden/>
              </w:rPr>
              <w:fldChar w:fldCharType="end"/>
            </w:r>
          </w:hyperlink>
        </w:p>
        <w:p w:rsidR="00321B38" w:rsidRDefault="009F24A5" w:rsidP="00786DB5">
          <w:pPr>
            <w:pStyle w:val="TJ1"/>
            <w:rPr>
              <w:rFonts w:eastAsiaTheme="minorEastAsia"/>
            </w:rPr>
          </w:pPr>
          <w:hyperlink w:anchor="_Toc79415831" w:history="1">
            <w:r w:rsidR="00321B38" w:rsidRPr="00FA0CBC">
              <w:rPr>
                <w:rStyle w:val="Hiperhivatkozs"/>
              </w:rPr>
              <w:t>Személyi feltételek: 2 fő</w:t>
            </w:r>
            <w:r w:rsidR="00321B38">
              <w:rPr>
                <w:webHidden/>
              </w:rPr>
              <w:tab/>
            </w:r>
            <w:r w:rsidR="00321B38">
              <w:rPr>
                <w:webHidden/>
              </w:rPr>
              <w:fldChar w:fldCharType="begin"/>
            </w:r>
            <w:r w:rsidR="00321B38">
              <w:rPr>
                <w:webHidden/>
              </w:rPr>
              <w:instrText xml:space="preserve"> PAGEREF _Toc79415831 \h </w:instrText>
            </w:r>
            <w:r w:rsidR="00321B38">
              <w:rPr>
                <w:webHidden/>
              </w:rPr>
            </w:r>
            <w:r w:rsidR="00321B38">
              <w:rPr>
                <w:webHidden/>
              </w:rPr>
              <w:fldChar w:fldCharType="separate"/>
            </w:r>
            <w:r w:rsidR="000B3659">
              <w:rPr>
                <w:webHidden/>
              </w:rPr>
              <w:t>97</w:t>
            </w:r>
            <w:r w:rsidR="00321B38">
              <w:rPr>
                <w:webHidden/>
              </w:rPr>
              <w:fldChar w:fldCharType="end"/>
            </w:r>
          </w:hyperlink>
        </w:p>
        <w:p w:rsidR="00321B38" w:rsidRDefault="009F24A5" w:rsidP="00786DB5">
          <w:pPr>
            <w:pStyle w:val="TJ1"/>
            <w:rPr>
              <w:rFonts w:eastAsiaTheme="minorEastAsia"/>
            </w:rPr>
          </w:pPr>
          <w:hyperlink w:anchor="_Toc79415832" w:history="1">
            <w:r w:rsidR="00321B38" w:rsidRPr="00FA0CBC">
              <w:rPr>
                <w:rStyle w:val="Hiperhivatkozs"/>
              </w:rPr>
              <w:t>Tárgyi feltételek:</w:t>
            </w:r>
            <w:r w:rsidR="00321B38">
              <w:rPr>
                <w:webHidden/>
              </w:rPr>
              <w:tab/>
            </w:r>
            <w:r w:rsidR="00321B38">
              <w:rPr>
                <w:webHidden/>
              </w:rPr>
              <w:fldChar w:fldCharType="begin"/>
            </w:r>
            <w:r w:rsidR="00321B38">
              <w:rPr>
                <w:webHidden/>
              </w:rPr>
              <w:instrText xml:space="preserve"> PAGEREF _Toc79415832 \h </w:instrText>
            </w:r>
            <w:r w:rsidR="00321B38">
              <w:rPr>
                <w:webHidden/>
              </w:rPr>
            </w:r>
            <w:r w:rsidR="00321B38">
              <w:rPr>
                <w:webHidden/>
              </w:rPr>
              <w:fldChar w:fldCharType="separate"/>
            </w:r>
            <w:r w:rsidR="000B3659">
              <w:rPr>
                <w:webHidden/>
              </w:rPr>
              <w:t>97</w:t>
            </w:r>
            <w:r w:rsidR="00321B38">
              <w:rPr>
                <w:webHidden/>
              </w:rPr>
              <w:fldChar w:fldCharType="end"/>
            </w:r>
          </w:hyperlink>
        </w:p>
        <w:p w:rsidR="00321B38" w:rsidRDefault="009F24A5" w:rsidP="00786DB5">
          <w:pPr>
            <w:pStyle w:val="TJ1"/>
            <w:rPr>
              <w:rFonts w:eastAsiaTheme="minorEastAsia"/>
            </w:rPr>
          </w:pPr>
          <w:hyperlink w:anchor="_Toc79415833" w:history="1">
            <w:r w:rsidR="00321B38" w:rsidRPr="00FA0CBC">
              <w:rPr>
                <w:rStyle w:val="Hiperhivatkozs"/>
              </w:rPr>
              <w:t>Az intézményen belüli együttműködés módja:</w:t>
            </w:r>
            <w:r w:rsidR="00321B38">
              <w:rPr>
                <w:webHidden/>
              </w:rPr>
              <w:tab/>
            </w:r>
            <w:r w:rsidR="00321B38">
              <w:rPr>
                <w:webHidden/>
              </w:rPr>
              <w:fldChar w:fldCharType="begin"/>
            </w:r>
            <w:r w:rsidR="00321B38">
              <w:rPr>
                <w:webHidden/>
              </w:rPr>
              <w:instrText xml:space="preserve"> PAGEREF _Toc79415833 \h </w:instrText>
            </w:r>
            <w:r w:rsidR="00321B38">
              <w:rPr>
                <w:webHidden/>
              </w:rPr>
            </w:r>
            <w:r w:rsidR="00321B38">
              <w:rPr>
                <w:webHidden/>
              </w:rPr>
              <w:fldChar w:fldCharType="separate"/>
            </w:r>
            <w:r w:rsidR="000B3659">
              <w:rPr>
                <w:webHidden/>
              </w:rPr>
              <w:t>98</w:t>
            </w:r>
            <w:r w:rsidR="00321B38">
              <w:rPr>
                <w:webHidden/>
              </w:rPr>
              <w:fldChar w:fldCharType="end"/>
            </w:r>
          </w:hyperlink>
        </w:p>
        <w:p w:rsidR="00321B38" w:rsidRDefault="009F24A5" w:rsidP="00786DB5">
          <w:pPr>
            <w:pStyle w:val="TJ1"/>
            <w:rPr>
              <w:rFonts w:eastAsiaTheme="minorEastAsia"/>
            </w:rPr>
          </w:pPr>
          <w:hyperlink w:anchor="_Toc79415834" w:history="1">
            <w:r w:rsidR="00321B38" w:rsidRPr="00FA0CBC">
              <w:rPr>
                <w:rStyle w:val="Hiperhivatkozs"/>
              </w:rPr>
              <w:t>Bölcsőde előnyei:</w:t>
            </w:r>
            <w:r w:rsidR="00321B38">
              <w:rPr>
                <w:webHidden/>
              </w:rPr>
              <w:tab/>
            </w:r>
            <w:r w:rsidR="00321B38">
              <w:rPr>
                <w:webHidden/>
              </w:rPr>
              <w:fldChar w:fldCharType="begin"/>
            </w:r>
            <w:r w:rsidR="00321B38">
              <w:rPr>
                <w:webHidden/>
              </w:rPr>
              <w:instrText xml:space="preserve"> PAGEREF _Toc79415834 \h </w:instrText>
            </w:r>
            <w:r w:rsidR="00321B38">
              <w:rPr>
                <w:webHidden/>
              </w:rPr>
            </w:r>
            <w:r w:rsidR="00321B38">
              <w:rPr>
                <w:webHidden/>
              </w:rPr>
              <w:fldChar w:fldCharType="separate"/>
            </w:r>
            <w:r w:rsidR="000B3659">
              <w:rPr>
                <w:webHidden/>
              </w:rPr>
              <w:t>98</w:t>
            </w:r>
            <w:r w:rsidR="00321B38">
              <w:rPr>
                <w:webHidden/>
              </w:rPr>
              <w:fldChar w:fldCharType="end"/>
            </w:r>
          </w:hyperlink>
        </w:p>
        <w:p w:rsidR="00321B38" w:rsidRDefault="009F24A5" w:rsidP="00786DB5">
          <w:pPr>
            <w:pStyle w:val="TJ2"/>
            <w:rPr>
              <w:rFonts w:eastAsiaTheme="minorEastAsia"/>
              <w:lang w:eastAsia="hu-HU"/>
            </w:rPr>
          </w:pPr>
          <w:hyperlink w:anchor="_Toc79415835" w:history="1">
            <w:r w:rsidR="00321B38" w:rsidRPr="00FA0CBC">
              <w:rPr>
                <w:rStyle w:val="Hiperhivatkozs"/>
                <w:rFonts w:eastAsia="Times New Roman"/>
                <w:lang w:eastAsia="hu-HU"/>
              </w:rPr>
              <w:t>A bölcsődei nevelés célja:</w:t>
            </w:r>
            <w:r w:rsidR="00321B38">
              <w:rPr>
                <w:webHidden/>
              </w:rPr>
              <w:tab/>
            </w:r>
            <w:r w:rsidR="00321B38">
              <w:rPr>
                <w:webHidden/>
              </w:rPr>
              <w:fldChar w:fldCharType="begin"/>
            </w:r>
            <w:r w:rsidR="00321B38">
              <w:rPr>
                <w:webHidden/>
              </w:rPr>
              <w:instrText xml:space="preserve"> PAGEREF _Toc79415835 \h </w:instrText>
            </w:r>
            <w:r w:rsidR="00321B38">
              <w:rPr>
                <w:webHidden/>
              </w:rPr>
            </w:r>
            <w:r w:rsidR="00321B38">
              <w:rPr>
                <w:webHidden/>
              </w:rPr>
              <w:fldChar w:fldCharType="separate"/>
            </w:r>
            <w:r w:rsidR="000B3659">
              <w:rPr>
                <w:webHidden/>
              </w:rPr>
              <w:t>98</w:t>
            </w:r>
            <w:r w:rsidR="00321B38">
              <w:rPr>
                <w:webHidden/>
              </w:rPr>
              <w:fldChar w:fldCharType="end"/>
            </w:r>
          </w:hyperlink>
        </w:p>
        <w:p w:rsidR="00321B38" w:rsidRDefault="009F24A5" w:rsidP="00786DB5">
          <w:pPr>
            <w:pStyle w:val="TJ2"/>
            <w:rPr>
              <w:rFonts w:eastAsiaTheme="minorEastAsia"/>
              <w:lang w:eastAsia="hu-HU"/>
            </w:rPr>
          </w:pPr>
          <w:hyperlink w:anchor="_Toc79415836" w:history="1">
            <w:r w:rsidR="00321B38" w:rsidRPr="00FA0CBC">
              <w:rPr>
                <w:rStyle w:val="Hiperhivatkozs"/>
                <w:rFonts w:eastAsia="Times New Roman"/>
                <w:lang w:eastAsia="hu-HU"/>
              </w:rPr>
              <w:t>A bölcsődei nevelés, gondozás alapelvei és feladatai:</w:t>
            </w:r>
            <w:r w:rsidR="00321B38">
              <w:rPr>
                <w:webHidden/>
              </w:rPr>
              <w:tab/>
            </w:r>
            <w:r w:rsidR="00321B38">
              <w:rPr>
                <w:webHidden/>
              </w:rPr>
              <w:fldChar w:fldCharType="begin"/>
            </w:r>
            <w:r w:rsidR="00321B38">
              <w:rPr>
                <w:webHidden/>
              </w:rPr>
              <w:instrText xml:space="preserve"> PAGEREF _Toc79415836 \h </w:instrText>
            </w:r>
            <w:r w:rsidR="00321B38">
              <w:rPr>
                <w:webHidden/>
              </w:rPr>
            </w:r>
            <w:r w:rsidR="00321B38">
              <w:rPr>
                <w:webHidden/>
              </w:rPr>
              <w:fldChar w:fldCharType="separate"/>
            </w:r>
            <w:r w:rsidR="000B3659">
              <w:rPr>
                <w:webHidden/>
              </w:rPr>
              <w:t>99</w:t>
            </w:r>
            <w:r w:rsidR="00321B38">
              <w:rPr>
                <w:webHidden/>
              </w:rPr>
              <w:fldChar w:fldCharType="end"/>
            </w:r>
          </w:hyperlink>
        </w:p>
        <w:p w:rsidR="00321B38" w:rsidRDefault="009F24A5" w:rsidP="00786DB5">
          <w:pPr>
            <w:pStyle w:val="TJ2"/>
            <w:rPr>
              <w:rFonts w:eastAsiaTheme="minorEastAsia"/>
              <w:lang w:eastAsia="hu-HU"/>
            </w:rPr>
          </w:pPr>
          <w:hyperlink w:anchor="_Toc79415837" w:history="1">
            <w:r w:rsidR="00321B38" w:rsidRPr="00FA0CBC">
              <w:rPr>
                <w:rStyle w:val="Hiperhivatkozs"/>
                <w:rFonts w:eastAsia="Times New Roman"/>
                <w:lang w:eastAsia="hu-HU"/>
              </w:rPr>
              <w:t>A bölcsődei nevelés főbb helyzetei:</w:t>
            </w:r>
            <w:r w:rsidR="00321B38">
              <w:rPr>
                <w:webHidden/>
              </w:rPr>
              <w:tab/>
            </w:r>
            <w:r w:rsidR="00321B38">
              <w:rPr>
                <w:webHidden/>
              </w:rPr>
              <w:fldChar w:fldCharType="begin"/>
            </w:r>
            <w:r w:rsidR="00321B38">
              <w:rPr>
                <w:webHidden/>
              </w:rPr>
              <w:instrText xml:space="preserve"> PAGEREF _Toc79415837 \h </w:instrText>
            </w:r>
            <w:r w:rsidR="00321B38">
              <w:rPr>
                <w:webHidden/>
              </w:rPr>
            </w:r>
            <w:r w:rsidR="00321B38">
              <w:rPr>
                <w:webHidden/>
              </w:rPr>
              <w:fldChar w:fldCharType="separate"/>
            </w:r>
            <w:r w:rsidR="000B3659">
              <w:rPr>
                <w:webHidden/>
              </w:rPr>
              <w:t>101</w:t>
            </w:r>
            <w:r w:rsidR="00321B38">
              <w:rPr>
                <w:webHidden/>
              </w:rPr>
              <w:fldChar w:fldCharType="end"/>
            </w:r>
          </w:hyperlink>
        </w:p>
        <w:p w:rsidR="00321B38" w:rsidRDefault="009F24A5">
          <w:pPr>
            <w:pStyle w:val="TJ3"/>
            <w:tabs>
              <w:tab w:val="right" w:leader="dot" w:pos="9062"/>
            </w:tabs>
            <w:rPr>
              <w:rFonts w:eastAsiaTheme="minorEastAsia"/>
              <w:noProof/>
              <w:lang w:eastAsia="hu-HU"/>
            </w:rPr>
          </w:pPr>
          <w:hyperlink w:anchor="_Toc79415838" w:history="1">
            <w:r w:rsidR="00321B38" w:rsidRPr="00FA0CBC">
              <w:rPr>
                <w:rStyle w:val="Hiperhivatkozs"/>
                <w:rFonts w:eastAsia="Times New Roman"/>
                <w:noProof/>
                <w:lang w:eastAsia="hu-HU"/>
              </w:rPr>
              <w:t>9.1.Tanulás</w:t>
            </w:r>
            <w:r w:rsidR="00321B38">
              <w:rPr>
                <w:noProof/>
                <w:webHidden/>
              </w:rPr>
              <w:tab/>
            </w:r>
            <w:r w:rsidR="00321B38">
              <w:rPr>
                <w:noProof/>
                <w:webHidden/>
              </w:rPr>
              <w:fldChar w:fldCharType="begin"/>
            </w:r>
            <w:r w:rsidR="00321B38">
              <w:rPr>
                <w:noProof/>
                <w:webHidden/>
              </w:rPr>
              <w:instrText xml:space="preserve"> PAGEREF _Toc79415838 \h </w:instrText>
            </w:r>
            <w:r w:rsidR="00321B38">
              <w:rPr>
                <w:noProof/>
                <w:webHidden/>
              </w:rPr>
            </w:r>
            <w:r w:rsidR="00321B38">
              <w:rPr>
                <w:noProof/>
                <w:webHidden/>
              </w:rPr>
              <w:fldChar w:fldCharType="separate"/>
            </w:r>
            <w:r w:rsidR="000B3659">
              <w:rPr>
                <w:noProof/>
                <w:webHidden/>
              </w:rPr>
              <w:t>101</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39" w:history="1">
            <w:r w:rsidR="00321B38" w:rsidRPr="00FA0CBC">
              <w:rPr>
                <w:rStyle w:val="Hiperhivatkozs"/>
                <w:rFonts w:eastAsia="Times New Roman"/>
                <w:noProof/>
                <w:lang w:eastAsia="hu-HU"/>
              </w:rPr>
              <w:t>Mozgás</w:t>
            </w:r>
            <w:r w:rsidR="00321B38">
              <w:rPr>
                <w:noProof/>
                <w:webHidden/>
              </w:rPr>
              <w:tab/>
            </w:r>
            <w:r w:rsidR="00321B38">
              <w:rPr>
                <w:noProof/>
                <w:webHidden/>
              </w:rPr>
              <w:fldChar w:fldCharType="begin"/>
            </w:r>
            <w:r w:rsidR="00321B38">
              <w:rPr>
                <w:noProof/>
                <w:webHidden/>
              </w:rPr>
              <w:instrText xml:space="preserve"> PAGEREF _Toc79415839 \h </w:instrText>
            </w:r>
            <w:r w:rsidR="00321B38">
              <w:rPr>
                <w:noProof/>
                <w:webHidden/>
              </w:rPr>
            </w:r>
            <w:r w:rsidR="00321B38">
              <w:rPr>
                <w:noProof/>
                <w:webHidden/>
              </w:rPr>
              <w:fldChar w:fldCharType="separate"/>
            </w:r>
            <w:r w:rsidR="000B3659">
              <w:rPr>
                <w:noProof/>
                <w:webHidden/>
              </w:rPr>
              <w:t>101</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40" w:history="1">
            <w:r w:rsidR="00321B38" w:rsidRPr="00FA0CBC">
              <w:rPr>
                <w:rStyle w:val="Hiperhivatkozs"/>
                <w:rFonts w:eastAsia="Times New Roman"/>
                <w:noProof/>
                <w:lang w:eastAsia="hu-HU"/>
              </w:rPr>
              <w:t>Játék</w:t>
            </w:r>
            <w:r w:rsidR="00321B38">
              <w:rPr>
                <w:noProof/>
                <w:webHidden/>
              </w:rPr>
              <w:tab/>
            </w:r>
            <w:r w:rsidR="00321B38">
              <w:rPr>
                <w:noProof/>
                <w:webHidden/>
              </w:rPr>
              <w:fldChar w:fldCharType="begin"/>
            </w:r>
            <w:r w:rsidR="00321B38">
              <w:rPr>
                <w:noProof/>
                <w:webHidden/>
              </w:rPr>
              <w:instrText xml:space="preserve"> PAGEREF _Toc79415840 \h </w:instrText>
            </w:r>
            <w:r w:rsidR="00321B38">
              <w:rPr>
                <w:noProof/>
                <w:webHidden/>
              </w:rPr>
            </w:r>
            <w:r w:rsidR="00321B38">
              <w:rPr>
                <w:noProof/>
                <w:webHidden/>
              </w:rPr>
              <w:fldChar w:fldCharType="separate"/>
            </w:r>
            <w:r w:rsidR="000B3659">
              <w:rPr>
                <w:noProof/>
                <w:webHidden/>
              </w:rPr>
              <w:t>101</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41" w:history="1">
            <w:r w:rsidR="00321B38" w:rsidRPr="00FA0CBC">
              <w:rPr>
                <w:rStyle w:val="Hiperhivatkozs"/>
                <w:rFonts w:eastAsia="Times New Roman"/>
                <w:noProof/>
                <w:lang w:eastAsia="hu-HU"/>
              </w:rPr>
              <w:t>Mondóka, Ének</w:t>
            </w:r>
            <w:r w:rsidR="00321B38">
              <w:rPr>
                <w:noProof/>
                <w:webHidden/>
              </w:rPr>
              <w:tab/>
            </w:r>
            <w:r w:rsidR="00321B38">
              <w:rPr>
                <w:noProof/>
                <w:webHidden/>
              </w:rPr>
              <w:fldChar w:fldCharType="begin"/>
            </w:r>
            <w:r w:rsidR="00321B38">
              <w:rPr>
                <w:noProof/>
                <w:webHidden/>
              </w:rPr>
              <w:instrText xml:space="preserve"> PAGEREF _Toc79415841 \h </w:instrText>
            </w:r>
            <w:r w:rsidR="00321B38">
              <w:rPr>
                <w:noProof/>
                <w:webHidden/>
              </w:rPr>
            </w:r>
            <w:r w:rsidR="00321B38">
              <w:rPr>
                <w:noProof/>
                <w:webHidden/>
              </w:rPr>
              <w:fldChar w:fldCharType="separate"/>
            </w:r>
            <w:r w:rsidR="000B3659">
              <w:rPr>
                <w:noProof/>
                <w:webHidden/>
              </w:rPr>
              <w:t>102</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42" w:history="1">
            <w:r w:rsidR="00321B38" w:rsidRPr="00FA0CBC">
              <w:rPr>
                <w:rStyle w:val="Hiperhivatkozs"/>
                <w:rFonts w:eastAsia="Times New Roman"/>
                <w:noProof/>
                <w:lang w:eastAsia="hu-HU"/>
              </w:rPr>
              <w:t>Vers, Mese</w:t>
            </w:r>
            <w:r w:rsidR="00321B38">
              <w:rPr>
                <w:noProof/>
                <w:webHidden/>
              </w:rPr>
              <w:tab/>
            </w:r>
            <w:r w:rsidR="00321B38">
              <w:rPr>
                <w:noProof/>
                <w:webHidden/>
              </w:rPr>
              <w:fldChar w:fldCharType="begin"/>
            </w:r>
            <w:r w:rsidR="00321B38">
              <w:rPr>
                <w:noProof/>
                <w:webHidden/>
              </w:rPr>
              <w:instrText xml:space="preserve"> PAGEREF _Toc79415842 \h </w:instrText>
            </w:r>
            <w:r w:rsidR="00321B38">
              <w:rPr>
                <w:noProof/>
                <w:webHidden/>
              </w:rPr>
            </w:r>
            <w:r w:rsidR="00321B38">
              <w:rPr>
                <w:noProof/>
                <w:webHidden/>
              </w:rPr>
              <w:fldChar w:fldCharType="separate"/>
            </w:r>
            <w:r w:rsidR="000B3659">
              <w:rPr>
                <w:noProof/>
                <w:webHidden/>
              </w:rPr>
              <w:t>102</w:t>
            </w:r>
            <w:r w:rsidR="00321B38">
              <w:rPr>
                <w:noProof/>
                <w:webHidden/>
              </w:rPr>
              <w:fldChar w:fldCharType="end"/>
            </w:r>
          </w:hyperlink>
        </w:p>
        <w:p w:rsidR="00321B38" w:rsidRDefault="009F24A5">
          <w:pPr>
            <w:pStyle w:val="TJ3"/>
            <w:tabs>
              <w:tab w:val="right" w:leader="dot" w:pos="9062"/>
            </w:tabs>
            <w:rPr>
              <w:rFonts w:eastAsiaTheme="minorEastAsia"/>
              <w:noProof/>
              <w:lang w:eastAsia="hu-HU"/>
            </w:rPr>
          </w:pPr>
          <w:hyperlink w:anchor="_Toc79415843" w:history="1">
            <w:r w:rsidR="00321B38" w:rsidRPr="00FA0CBC">
              <w:rPr>
                <w:rStyle w:val="Hiperhivatkozs"/>
                <w:rFonts w:eastAsia="Times New Roman"/>
                <w:noProof/>
                <w:lang w:eastAsia="hu-HU"/>
              </w:rPr>
              <w:t>Alkotó tevékenységek</w:t>
            </w:r>
            <w:r w:rsidR="00321B38">
              <w:rPr>
                <w:noProof/>
                <w:webHidden/>
              </w:rPr>
              <w:tab/>
            </w:r>
            <w:r w:rsidR="00321B38">
              <w:rPr>
                <w:noProof/>
                <w:webHidden/>
              </w:rPr>
              <w:fldChar w:fldCharType="begin"/>
            </w:r>
            <w:r w:rsidR="00321B38">
              <w:rPr>
                <w:noProof/>
                <w:webHidden/>
              </w:rPr>
              <w:instrText xml:space="preserve"> PAGEREF _Toc79415843 \h </w:instrText>
            </w:r>
            <w:r w:rsidR="00321B38">
              <w:rPr>
                <w:noProof/>
                <w:webHidden/>
              </w:rPr>
            </w:r>
            <w:r w:rsidR="00321B38">
              <w:rPr>
                <w:noProof/>
                <w:webHidden/>
              </w:rPr>
              <w:fldChar w:fldCharType="separate"/>
            </w:r>
            <w:r w:rsidR="000B3659">
              <w:rPr>
                <w:noProof/>
                <w:webHidden/>
              </w:rPr>
              <w:t>102</w:t>
            </w:r>
            <w:r w:rsidR="00321B38">
              <w:rPr>
                <w:noProof/>
                <w:webHidden/>
              </w:rPr>
              <w:fldChar w:fldCharType="end"/>
            </w:r>
          </w:hyperlink>
        </w:p>
        <w:p w:rsidR="00321B38" w:rsidRDefault="009F24A5" w:rsidP="00786DB5">
          <w:pPr>
            <w:pStyle w:val="TJ2"/>
            <w:rPr>
              <w:rFonts w:eastAsiaTheme="minorEastAsia"/>
              <w:lang w:eastAsia="hu-HU"/>
            </w:rPr>
          </w:pPr>
          <w:hyperlink w:anchor="_Toc79415844" w:history="1">
            <w:r w:rsidR="00321B38" w:rsidRPr="00FA0CBC">
              <w:rPr>
                <w:rStyle w:val="Hiperhivatkozs"/>
                <w:rFonts w:eastAsia="Times New Roman"/>
                <w:lang w:eastAsia="hu-HU"/>
              </w:rPr>
              <w:t>Gondozás</w:t>
            </w:r>
            <w:r w:rsidR="00321B38">
              <w:rPr>
                <w:webHidden/>
              </w:rPr>
              <w:tab/>
            </w:r>
            <w:r w:rsidR="00321B38">
              <w:rPr>
                <w:webHidden/>
              </w:rPr>
              <w:fldChar w:fldCharType="begin"/>
            </w:r>
            <w:r w:rsidR="00321B38">
              <w:rPr>
                <w:webHidden/>
              </w:rPr>
              <w:instrText xml:space="preserve"> PAGEREF _Toc79415844 \h </w:instrText>
            </w:r>
            <w:r w:rsidR="00321B38">
              <w:rPr>
                <w:webHidden/>
              </w:rPr>
            </w:r>
            <w:r w:rsidR="00321B38">
              <w:rPr>
                <w:webHidden/>
              </w:rPr>
              <w:fldChar w:fldCharType="separate"/>
            </w:r>
            <w:r w:rsidR="000B3659">
              <w:rPr>
                <w:webHidden/>
              </w:rPr>
              <w:t>102</w:t>
            </w:r>
            <w:r w:rsidR="00321B38">
              <w:rPr>
                <w:webHidden/>
              </w:rPr>
              <w:fldChar w:fldCharType="end"/>
            </w:r>
          </w:hyperlink>
        </w:p>
        <w:p w:rsidR="00321B38" w:rsidRDefault="009F24A5" w:rsidP="00786DB5">
          <w:pPr>
            <w:pStyle w:val="TJ2"/>
            <w:rPr>
              <w:rFonts w:eastAsiaTheme="minorEastAsia"/>
              <w:lang w:eastAsia="hu-HU"/>
            </w:rPr>
          </w:pPr>
          <w:hyperlink w:anchor="_Toc79415845" w:history="1">
            <w:r w:rsidR="00321B38" w:rsidRPr="00FA0CBC">
              <w:rPr>
                <w:rStyle w:val="Hiperhivatkozs"/>
                <w:rFonts w:eastAsia="Times New Roman"/>
                <w:lang w:eastAsia="hu-HU"/>
              </w:rPr>
              <w:t>Egyéb tevékenységek</w:t>
            </w:r>
            <w:r w:rsidR="00321B38">
              <w:rPr>
                <w:webHidden/>
              </w:rPr>
              <w:tab/>
            </w:r>
            <w:r w:rsidR="00321B38">
              <w:rPr>
                <w:webHidden/>
              </w:rPr>
              <w:fldChar w:fldCharType="begin"/>
            </w:r>
            <w:r w:rsidR="00321B38">
              <w:rPr>
                <w:webHidden/>
              </w:rPr>
              <w:instrText xml:space="preserve"> PAGEREF _Toc79415845 \h </w:instrText>
            </w:r>
            <w:r w:rsidR="00321B38">
              <w:rPr>
                <w:webHidden/>
              </w:rPr>
            </w:r>
            <w:r w:rsidR="00321B38">
              <w:rPr>
                <w:webHidden/>
              </w:rPr>
              <w:fldChar w:fldCharType="separate"/>
            </w:r>
            <w:r w:rsidR="000B3659">
              <w:rPr>
                <w:webHidden/>
              </w:rPr>
              <w:t>103</w:t>
            </w:r>
            <w:r w:rsidR="00321B38">
              <w:rPr>
                <w:webHidden/>
              </w:rPr>
              <w:fldChar w:fldCharType="end"/>
            </w:r>
          </w:hyperlink>
        </w:p>
        <w:p w:rsidR="00321B38" w:rsidRDefault="009F24A5" w:rsidP="00786DB5">
          <w:pPr>
            <w:pStyle w:val="TJ1"/>
            <w:rPr>
              <w:rFonts w:eastAsiaTheme="minorEastAsia"/>
            </w:rPr>
          </w:pPr>
          <w:hyperlink w:anchor="_Toc79415846" w:history="1">
            <w:r w:rsidR="00321B38" w:rsidRPr="00FA0CBC">
              <w:rPr>
                <w:rStyle w:val="Hiperhivatkozs"/>
              </w:rPr>
              <w:t>A bölcsődei nevelés-gondozás feladatai:</w:t>
            </w:r>
            <w:r w:rsidR="00321B38">
              <w:rPr>
                <w:webHidden/>
              </w:rPr>
              <w:tab/>
            </w:r>
            <w:r w:rsidR="00321B38">
              <w:rPr>
                <w:webHidden/>
              </w:rPr>
              <w:fldChar w:fldCharType="begin"/>
            </w:r>
            <w:r w:rsidR="00321B38">
              <w:rPr>
                <w:webHidden/>
              </w:rPr>
              <w:instrText xml:space="preserve"> PAGEREF _Toc79415846 \h </w:instrText>
            </w:r>
            <w:r w:rsidR="00321B38">
              <w:rPr>
                <w:webHidden/>
              </w:rPr>
            </w:r>
            <w:r w:rsidR="00321B38">
              <w:rPr>
                <w:webHidden/>
              </w:rPr>
              <w:fldChar w:fldCharType="separate"/>
            </w:r>
            <w:r w:rsidR="000B3659">
              <w:rPr>
                <w:webHidden/>
              </w:rPr>
              <w:t>103</w:t>
            </w:r>
            <w:r w:rsidR="00321B38">
              <w:rPr>
                <w:webHidden/>
              </w:rPr>
              <w:fldChar w:fldCharType="end"/>
            </w:r>
          </w:hyperlink>
        </w:p>
        <w:p w:rsidR="00321B38" w:rsidRDefault="009F24A5" w:rsidP="00786DB5">
          <w:pPr>
            <w:pStyle w:val="TJ2"/>
            <w:rPr>
              <w:rFonts w:eastAsiaTheme="minorEastAsia"/>
              <w:lang w:eastAsia="hu-HU"/>
            </w:rPr>
          </w:pPr>
          <w:hyperlink w:anchor="_Toc79415847" w:history="1">
            <w:r w:rsidR="00321B38" w:rsidRPr="00FA0CBC">
              <w:rPr>
                <w:rStyle w:val="Hiperhivatkozs"/>
                <w:rFonts w:eastAsia="Times New Roman"/>
                <w:lang w:eastAsia="hu-HU"/>
              </w:rPr>
              <w:t>Egészségvédelem, egészséges életmód megalapozása:</w:t>
            </w:r>
            <w:r w:rsidR="00321B38">
              <w:rPr>
                <w:webHidden/>
              </w:rPr>
              <w:tab/>
            </w:r>
            <w:r w:rsidR="00321B38">
              <w:rPr>
                <w:webHidden/>
              </w:rPr>
              <w:fldChar w:fldCharType="begin"/>
            </w:r>
            <w:r w:rsidR="00321B38">
              <w:rPr>
                <w:webHidden/>
              </w:rPr>
              <w:instrText xml:space="preserve"> PAGEREF _Toc79415847 \h </w:instrText>
            </w:r>
            <w:r w:rsidR="00321B38">
              <w:rPr>
                <w:webHidden/>
              </w:rPr>
            </w:r>
            <w:r w:rsidR="00321B38">
              <w:rPr>
                <w:webHidden/>
              </w:rPr>
              <w:fldChar w:fldCharType="separate"/>
            </w:r>
            <w:r w:rsidR="000B3659">
              <w:rPr>
                <w:webHidden/>
              </w:rPr>
              <w:t>103</w:t>
            </w:r>
            <w:r w:rsidR="00321B38">
              <w:rPr>
                <w:webHidden/>
              </w:rPr>
              <w:fldChar w:fldCharType="end"/>
            </w:r>
          </w:hyperlink>
        </w:p>
        <w:p w:rsidR="00321B38" w:rsidRDefault="009F24A5" w:rsidP="00786DB5">
          <w:pPr>
            <w:pStyle w:val="TJ2"/>
            <w:rPr>
              <w:rFonts w:eastAsiaTheme="minorEastAsia"/>
              <w:lang w:eastAsia="hu-HU"/>
            </w:rPr>
          </w:pPr>
          <w:hyperlink w:anchor="_Toc79415848" w:history="1">
            <w:r w:rsidR="00321B38" w:rsidRPr="00FA0CBC">
              <w:rPr>
                <w:rStyle w:val="Hiperhivatkozs"/>
                <w:rFonts w:eastAsia="Times New Roman"/>
                <w:lang w:eastAsia="hu-HU"/>
              </w:rPr>
              <w:t>Érzelmi fejlődés és a szocializáció segítése</w:t>
            </w:r>
            <w:r w:rsidR="00321B38">
              <w:rPr>
                <w:webHidden/>
              </w:rPr>
              <w:tab/>
            </w:r>
            <w:r w:rsidR="00321B38">
              <w:rPr>
                <w:webHidden/>
              </w:rPr>
              <w:fldChar w:fldCharType="begin"/>
            </w:r>
            <w:r w:rsidR="00321B38">
              <w:rPr>
                <w:webHidden/>
              </w:rPr>
              <w:instrText xml:space="preserve"> PAGEREF _Toc79415848 \h </w:instrText>
            </w:r>
            <w:r w:rsidR="00321B38">
              <w:rPr>
                <w:webHidden/>
              </w:rPr>
            </w:r>
            <w:r w:rsidR="00321B38">
              <w:rPr>
                <w:webHidden/>
              </w:rPr>
              <w:fldChar w:fldCharType="separate"/>
            </w:r>
            <w:r w:rsidR="000B3659">
              <w:rPr>
                <w:webHidden/>
              </w:rPr>
              <w:t>103</w:t>
            </w:r>
            <w:r w:rsidR="00321B38">
              <w:rPr>
                <w:webHidden/>
              </w:rPr>
              <w:fldChar w:fldCharType="end"/>
            </w:r>
          </w:hyperlink>
        </w:p>
        <w:p w:rsidR="00321B38" w:rsidRDefault="009F24A5" w:rsidP="00786DB5">
          <w:pPr>
            <w:pStyle w:val="TJ2"/>
            <w:rPr>
              <w:rFonts w:eastAsiaTheme="minorEastAsia"/>
              <w:lang w:eastAsia="hu-HU"/>
            </w:rPr>
          </w:pPr>
          <w:hyperlink w:anchor="_Toc79415849" w:history="1">
            <w:r w:rsidR="00321B38" w:rsidRPr="00FA0CBC">
              <w:rPr>
                <w:rStyle w:val="Hiperhivatkozs"/>
                <w:rFonts w:eastAsia="Times New Roman"/>
                <w:lang w:eastAsia="hu-HU"/>
              </w:rPr>
              <w:t>Megismerési folyamatok fejlődésének elősegítése</w:t>
            </w:r>
            <w:r w:rsidR="00321B38">
              <w:rPr>
                <w:webHidden/>
              </w:rPr>
              <w:tab/>
            </w:r>
            <w:r w:rsidR="00321B38">
              <w:rPr>
                <w:webHidden/>
              </w:rPr>
              <w:fldChar w:fldCharType="begin"/>
            </w:r>
            <w:r w:rsidR="00321B38">
              <w:rPr>
                <w:webHidden/>
              </w:rPr>
              <w:instrText xml:space="preserve"> PAGEREF _Toc79415849 \h </w:instrText>
            </w:r>
            <w:r w:rsidR="00321B38">
              <w:rPr>
                <w:webHidden/>
              </w:rPr>
            </w:r>
            <w:r w:rsidR="00321B38">
              <w:rPr>
                <w:webHidden/>
              </w:rPr>
              <w:fldChar w:fldCharType="separate"/>
            </w:r>
            <w:r w:rsidR="000B3659">
              <w:rPr>
                <w:webHidden/>
              </w:rPr>
              <w:t>104</w:t>
            </w:r>
            <w:r w:rsidR="00321B38">
              <w:rPr>
                <w:webHidden/>
              </w:rPr>
              <w:fldChar w:fldCharType="end"/>
            </w:r>
          </w:hyperlink>
        </w:p>
        <w:p w:rsidR="00321B38" w:rsidRDefault="009F24A5" w:rsidP="00786DB5">
          <w:pPr>
            <w:pStyle w:val="TJ2"/>
            <w:rPr>
              <w:rFonts w:eastAsiaTheme="minorEastAsia"/>
              <w:lang w:eastAsia="hu-HU"/>
            </w:rPr>
          </w:pPr>
          <w:hyperlink w:anchor="_Toc79415850" w:history="1">
            <w:r w:rsidR="00321B38" w:rsidRPr="00FA0CBC">
              <w:rPr>
                <w:rStyle w:val="Hiperhivatkozs"/>
                <w:rFonts w:eastAsia="Times New Roman"/>
                <w:lang w:eastAsia="hu-HU"/>
              </w:rPr>
              <w:t>Egészséges környezet biztosítása:</w:t>
            </w:r>
            <w:r w:rsidR="00321B38">
              <w:rPr>
                <w:webHidden/>
              </w:rPr>
              <w:tab/>
            </w:r>
            <w:r w:rsidR="00321B38">
              <w:rPr>
                <w:webHidden/>
              </w:rPr>
              <w:fldChar w:fldCharType="begin"/>
            </w:r>
            <w:r w:rsidR="00321B38">
              <w:rPr>
                <w:webHidden/>
              </w:rPr>
              <w:instrText xml:space="preserve"> PAGEREF _Toc79415850 \h </w:instrText>
            </w:r>
            <w:r w:rsidR="00321B38">
              <w:rPr>
                <w:webHidden/>
              </w:rPr>
            </w:r>
            <w:r w:rsidR="00321B38">
              <w:rPr>
                <w:webHidden/>
              </w:rPr>
              <w:fldChar w:fldCharType="separate"/>
            </w:r>
            <w:r w:rsidR="000B3659">
              <w:rPr>
                <w:webHidden/>
              </w:rPr>
              <w:t>104</w:t>
            </w:r>
            <w:r w:rsidR="00321B38">
              <w:rPr>
                <w:webHidden/>
              </w:rPr>
              <w:fldChar w:fldCharType="end"/>
            </w:r>
          </w:hyperlink>
        </w:p>
        <w:p w:rsidR="00321B38" w:rsidRDefault="009F24A5" w:rsidP="00786DB5">
          <w:pPr>
            <w:pStyle w:val="TJ2"/>
            <w:rPr>
              <w:rFonts w:eastAsiaTheme="minorEastAsia"/>
              <w:lang w:eastAsia="hu-HU"/>
            </w:rPr>
          </w:pPr>
          <w:hyperlink w:anchor="_Toc79415851" w:history="1">
            <w:r w:rsidR="00321B38" w:rsidRPr="00FA0CBC">
              <w:rPr>
                <w:rStyle w:val="Hiperhivatkozs"/>
                <w:rFonts w:eastAsia="Times New Roman"/>
                <w:lang w:eastAsia="hu-HU"/>
              </w:rPr>
              <w:t>Egészséges táplálkozás:</w:t>
            </w:r>
            <w:r w:rsidR="00321B38">
              <w:rPr>
                <w:webHidden/>
              </w:rPr>
              <w:tab/>
            </w:r>
            <w:r w:rsidR="00321B38">
              <w:rPr>
                <w:webHidden/>
              </w:rPr>
              <w:fldChar w:fldCharType="begin"/>
            </w:r>
            <w:r w:rsidR="00321B38">
              <w:rPr>
                <w:webHidden/>
              </w:rPr>
              <w:instrText xml:space="preserve"> PAGEREF _Toc79415851 \h </w:instrText>
            </w:r>
            <w:r w:rsidR="00321B38">
              <w:rPr>
                <w:webHidden/>
              </w:rPr>
            </w:r>
            <w:r w:rsidR="00321B38">
              <w:rPr>
                <w:webHidden/>
              </w:rPr>
              <w:fldChar w:fldCharType="separate"/>
            </w:r>
            <w:r w:rsidR="000B3659">
              <w:rPr>
                <w:webHidden/>
              </w:rPr>
              <w:t>105</w:t>
            </w:r>
            <w:r w:rsidR="00321B38">
              <w:rPr>
                <w:webHidden/>
              </w:rPr>
              <w:fldChar w:fldCharType="end"/>
            </w:r>
          </w:hyperlink>
        </w:p>
        <w:p w:rsidR="00321B38" w:rsidRDefault="009F24A5" w:rsidP="00786DB5">
          <w:pPr>
            <w:pStyle w:val="TJ2"/>
            <w:rPr>
              <w:rFonts w:eastAsiaTheme="minorEastAsia"/>
              <w:lang w:eastAsia="hu-HU"/>
            </w:rPr>
          </w:pPr>
          <w:hyperlink w:anchor="_Toc79415852" w:history="1">
            <w:r w:rsidR="00321B38" w:rsidRPr="00FA0CBC">
              <w:rPr>
                <w:rStyle w:val="Hiperhivatkozs"/>
                <w:rFonts w:eastAsia="Times New Roman"/>
                <w:lang w:eastAsia="hu-HU"/>
              </w:rPr>
              <w:t>Higiénés szabályok betartása:</w:t>
            </w:r>
            <w:r w:rsidR="00321B38">
              <w:rPr>
                <w:webHidden/>
              </w:rPr>
              <w:tab/>
            </w:r>
            <w:r w:rsidR="00321B38">
              <w:rPr>
                <w:webHidden/>
              </w:rPr>
              <w:fldChar w:fldCharType="begin"/>
            </w:r>
            <w:r w:rsidR="00321B38">
              <w:rPr>
                <w:webHidden/>
              </w:rPr>
              <w:instrText xml:space="preserve"> PAGEREF _Toc79415852 \h </w:instrText>
            </w:r>
            <w:r w:rsidR="00321B38">
              <w:rPr>
                <w:webHidden/>
              </w:rPr>
            </w:r>
            <w:r w:rsidR="00321B38">
              <w:rPr>
                <w:webHidden/>
              </w:rPr>
              <w:fldChar w:fldCharType="separate"/>
            </w:r>
            <w:r w:rsidR="000B3659">
              <w:rPr>
                <w:webHidden/>
              </w:rPr>
              <w:t>105</w:t>
            </w:r>
            <w:r w:rsidR="00321B38">
              <w:rPr>
                <w:webHidden/>
              </w:rPr>
              <w:fldChar w:fldCharType="end"/>
            </w:r>
          </w:hyperlink>
        </w:p>
        <w:p w:rsidR="00321B38" w:rsidRDefault="009F24A5" w:rsidP="00786DB5">
          <w:pPr>
            <w:pStyle w:val="TJ1"/>
            <w:rPr>
              <w:rFonts w:eastAsiaTheme="minorEastAsia"/>
            </w:rPr>
          </w:pPr>
          <w:hyperlink w:anchor="_Toc79415853" w:history="1">
            <w:r w:rsidR="00321B38" w:rsidRPr="00FA0CBC">
              <w:rPr>
                <w:rStyle w:val="Hiperhivatkozs"/>
              </w:rPr>
              <w:t>A családok támogatásának lehetőségei és módszerei</w:t>
            </w:r>
            <w:r w:rsidR="00321B38">
              <w:rPr>
                <w:webHidden/>
              </w:rPr>
              <w:tab/>
            </w:r>
            <w:r w:rsidR="00321B38">
              <w:rPr>
                <w:webHidden/>
              </w:rPr>
              <w:fldChar w:fldCharType="begin"/>
            </w:r>
            <w:r w:rsidR="00321B38">
              <w:rPr>
                <w:webHidden/>
              </w:rPr>
              <w:instrText xml:space="preserve"> PAGEREF _Toc79415853 \h </w:instrText>
            </w:r>
            <w:r w:rsidR="00321B38">
              <w:rPr>
                <w:webHidden/>
              </w:rPr>
            </w:r>
            <w:r w:rsidR="00321B38">
              <w:rPr>
                <w:webHidden/>
              </w:rPr>
              <w:fldChar w:fldCharType="separate"/>
            </w:r>
            <w:r w:rsidR="000B3659">
              <w:rPr>
                <w:webHidden/>
              </w:rPr>
              <w:t>106</w:t>
            </w:r>
            <w:r w:rsidR="00321B38">
              <w:rPr>
                <w:webHidden/>
              </w:rPr>
              <w:fldChar w:fldCharType="end"/>
            </w:r>
          </w:hyperlink>
        </w:p>
        <w:p w:rsidR="00321B38" w:rsidRDefault="009F24A5" w:rsidP="00786DB5">
          <w:pPr>
            <w:pStyle w:val="TJ2"/>
            <w:rPr>
              <w:rFonts w:eastAsiaTheme="minorEastAsia"/>
              <w:lang w:eastAsia="hu-HU"/>
            </w:rPr>
          </w:pPr>
          <w:hyperlink w:anchor="_Toc79415854" w:history="1">
            <w:r w:rsidR="00321B38" w:rsidRPr="00FA0CBC">
              <w:rPr>
                <w:rStyle w:val="Hiperhivatkozs"/>
                <w:rFonts w:eastAsia="Times New Roman"/>
                <w:lang w:eastAsia="hu-HU"/>
              </w:rPr>
              <w:t>Szülői értekezlet</w:t>
            </w:r>
            <w:r w:rsidR="00321B38">
              <w:rPr>
                <w:webHidden/>
              </w:rPr>
              <w:tab/>
            </w:r>
            <w:r w:rsidR="00321B38">
              <w:rPr>
                <w:webHidden/>
              </w:rPr>
              <w:fldChar w:fldCharType="begin"/>
            </w:r>
            <w:r w:rsidR="00321B38">
              <w:rPr>
                <w:webHidden/>
              </w:rPr>
              <w:instrText xml:space="preserve"> PAGEREF _Toc79415854 \h </w:instrText>
            </w:r>
            <w:r w:rsidR="00321B38">
              <w:rPr>
                <w:webHidden/>
              </w:rPr>
            </w:r>
            <w:r w:rsidR="00321B38">
              <w:rPr>
                <w:webHidden/>
              </w:rPr>
              <w:fldChar w:fldCharType="separate"/>
            </w:r>
            <w:r w:rsidR="000B3659">
              <w:rPr>
                <w:webHidden/>
              </w:rPr>
              <w:t>106</w:t>
            </w:r>
            <w:r w:rsidR="00321B38">
              <w:rPr>
                <w:webHidden/>
              </w:rPr>
              <w:fldChar w:fldCharType="end"/>
            </w:r>
          </w:hyperlink>
        </w:p>
        <w:p w:rsidR="00321B38" w:rsidRDefault="009F24A5" w:rsidP="00786DB5">
          <w:pPr>
            <w:pStyle w:val="TJ2"/>
            <w:rPr>
              <w:rFonts w:eastAsiaTheme="minorEastAsia"/>
              <w:lang w:eastAsia="hu-HU"/>
            </w:rPr>
          </w:pPr>
          <w:hyperlink w:anchor="_Toc79415855" w:history="1">
            <w:r w:rsidR="00321B38" w:rsidRPr="00FA0CBC">
              <w:rPr>
                <w:rStyle w:val="Hiperhivatkozs"/>
                <w:rFonts w:eastAsia="Times New Roman"/>
                <w:lang w:eastAsia="hu-HU"/>
              </w:rPr>
              <w:t>Családlátogatás</w:t>
            </w:r>
            <w:r w:rsidR="00321B38">
              <w:rPr>
                <w:webHidden/>
              </w:rPr>
              <w:tab/>
            </w:r>
            <w:r w:rsidR="00321B38">
              <w:rPr>
                <w:webHidden/>
              </w:rPr>
              <w:fldChar w:fldCharType="begin"/>
            </w:r>
            <w:r w:rsidR="00321B38">
              <w:rPr>
                <w:webHidden/>
              </w:rPr>
              <w:instrText xml:space="preserve"> PAGEREF _Toc79415855 \h </w:instrText>
            </w:r>
            <w:r w:rsidR="00321B38">
              <w:rPr>
                <w:webHidden/>
              </w:rPr>
            </w:r>
            <w:r w:rsidR="00321B38">
              <w:rPr>
                <w:webHidden/>
              </w:rPr>
              <w:fldChar w:fldCharType="separate"/>
            </w:r>
            <w:r w:rsidR="000B3659">
              <w:rPr>
                <w:webHidden/>
              </w:rPr>
              <w:t>106</w:t>
            </w:r>
            <w:r w:rsidR="00321B38">
              <w:rPr>
                <w:webHidden/>
              </w:rPr>
              <w:fldChar w:fldCharType="end"/>
            </w:r>
          </w:hyperlink>
        </w:p>
        <w:p w:rsidR="00321B38" w:rsidRDefault="009F24A5" w:rsidP="00786DB5">
          <w:pPr>
            <w:pStyle w:val="TJ2"/>
            <w:rPr>
              <w:rFonts w:eastAsiaTheme="minorEastAsia"/>
              <w:lang w:eastAsia="hu-HU"/>
            </w:rPr>
          </w:pPr>
          <w:hyperlink w:anchor="_Toc79415856" w:history="1">
            <w:r w:rsidR="00321B38" w:rsidRPr="00FA0CBC">
              <w:rPr>
                <w:rStyle w:val="Hiperhivatkozs"/>
                <w:rFonts w:eastAsia="Times New Roman"/>
                <w:lang w:eastAsia="hu-HU"/>
              </w:rPr>
              <w:t>Szülővel történő fokozatos beszoktatás</w:t>
            </w:r>
            <w:r w:rsidR="00321B38">
              <w:rPr>
                <w:webHidden/>
              </w:rPr>
              <w:tab/>
            </w:r>
            <w:r w:rsidR="00321B38">
              <w:rPr>
                <w:webHidden/>
              </w:rPr>
              <w:fldChar w:fldCharType="begin"/>
            </w:r>
            <w:r w:rsidR="00321B38">
              <w:rPr>
                <w:webHidden/>
              </w:rPr>
              <w:instrText xml:space="preserve"> PAGEREF _Toc79415856 \h </w:instrText>
            </w:r>
            <w:r w:rsidR="00321B38">
              <w:rPr>
                <w:webHidden/>
              </w:rPr>
            </w:r>
            <w:r w:rsidR="00321B38">
              <w:rPr>
                <w:webHidden/>
              </w:rPr>
              <w:fldChar w:fldCharType="separate"/>
            </w:r>
            <w:r w:rsidR="000B3659">
              <w:rPr>
                <w:webHidden/>
              </w:rPr>
              <w:t>106</w:t>
            </w:r>
            <w:r w:rsidR="00321B38">
              <w:rPr>
                <w:webHidden/>
              </w:rPr>
              <w:fldChar w:fldCharType="end"/>
            </w:r>
          </w:hyperlink>
        </w:p>
        <w:p w:rsidR="00321B38" w:rsidRDefault="009F24A5" w:rsidP="00786DB5">
          <w:pPr>
            <w:pStyle w:val="TJ2"/>
            <w:rPr>
              <w:rFonts w:eastAsiaTheme="minorEastAsia"/>
              <w:lang w:eastAsia="hu-HU"/>
            </w:rPr>
          </w:pPr>
          <w:hyperlink w:anchor="_Toc79415857" w:history="1">
            <w:r w:rsidR="00321B38" w:rsidRPr="00FA0CBC">
              <w:rPr>
                <w:rStyle w:val="Hiperhivatkozs"/>
                <w:rFonts w:eastAsia="Times New Roman"/>
                <w:lang w:eastAsia="hu-HU"/>
              </w:rPr>
              <w:t>Napi beszélgetés a szülővel</w:t>
            </w:r>
            <w:r w:rsidR="00321B38">
              <w:rPr>
                <w:webHidden/>
              </w:rPr>
              <w:tab/>
            </w:r>
            <w:r w:rsidR="00321B38">
              <w:rPr>
                <w:webHidden/>
              </w:rPr>
              <w:fldChar w:fldCharType="begin"/>
            </w:r>
            <w:r w:rsidR="00321B38">
              <w:rPr>
                <w:webHidden/>
              </w:rPr>
              <w:instrText xml:space="preserve"> PAGEREF _Toc79415857 \h </w:instrText>
            </w:r>
            <w:r w:rsidR="00321B38">
              <w:rPr>
                <w:webHidden/>
              </w:rPr>
            </w:r>
            <w:r w:rsidR="00321B38">
              <w:rPr>
                <w:webHidden/>
              </w:rPr>
              <w:fldChar w:fldCharType="separate"/>
            </w:r>
            <w:r w:rsidR="000B3659">
              <w:rPr>
                <w:webHidden/>
              </w:rPr>
              <w:t>106</w:t>
            </w:r>
            <w:r w:rsidR="00321B38">
              <w:rPr>
                <w:webHidden/>
              </w:rPr>
              <w:fldChar w:fldCharType="end"/>
            </w:r>
          </w:hyperlink>
        </w:p>
        <w:p w:rsidR="00321B38" w:rsidRDefault="009F24A5" w:rsidP="00786DB5">
          <w:pPr>
            <w:pStyle w:val="TJ2"/>
            <w:rPr>
              <w:rFonts w:eastAsiaTheme="minorEastAsia"/>
              <w:lang w:eastAsia="hu-HU"/>
            </w:rPr>
          </w:pPr>
          <w:hyperlink w:anchor="_Toc79415858" w:history="1">
            <w:r w:rsidR="00321B38" w:rsidRPr="00FA0CBC">
              <w:rPr>
                <w:rStyle w:val="Hiperhivatkozs"/>
                <w:rFonts w:eastAsia="Times New Roman"/>
                <w:lang w:eastAsia="hu-HU"/>
              </w:rPr>
              <w:t>Nyílt nap</w:t>
            </w:r>
            <w:r w:rsidR="00321B38">
              <w:rPr>
                <w:webHidden/>
              </w:rPr>
              <w:tab/>
            </w:r>
            <w:r w:rsidR="00321B38">
              <w:rPr>
                <w:webHidden/>
              </w:rPr>
              <w:fldChar w:fldCharType="begin"/>
            </w:r>
            <w:r w:rsidR="00321B38">
              <w:rPr>
                <w:webHidden/>
              </w:rPr>
              <w:instrText xml:space="preserve"> PAGEREF _Toc79415858 \h </w:instrText>
            </w:r>
            <w:r w:rsidR="00321B38">
              <w:rPr>
                <w:webHidden/>
              </w:rPr>
            </w:r>
            <w:r w:rsidR="00321B38">
              <w:rPr>
                <w:webHidden/>
              </w:rPr>
              <w:fldChar w:fldCharType="separate"/>
            </w:r>
            <w:r w:rsidR="000B3659">
              <w:rPr>
                <w:webHidden/>
              </w:rPr>
              <w:t>106</w:t>
            </w:r>
            <w:r w:rsidR="00321B38">
              <w:rPr>
                <w:webHidden/>
              </w:rPr>
              <w:fldChar w:fldCharType="end"/>
            </w:r>
          </w:hyperlink>
        </w:p>
        <w:p w:rsidR="00321B38" w:rsidRDefault="009F24A5" w:rsidP="00786DB5">
          <w:pPr>
            <w:pStyle w:val="TJ2"/>
            <w:rPr>
              <w:rFonts w:eastAsiaTheme="minorEastAsia"/>
              <w:lang w:eastAsia="hu-HU"/>
            </w:rPr>
          </w:pPr>
          <w:hyperlink w:anchor="_Toc79415859" w:history="1">
            <w:r w:rsidR="00321B38" w:rsidRPr="00FA0CBC">
              <w:rPr>
                <w:rStyle w:val="Hiperhivatkozs"/>
                <w:rFonts w:eastAsia="Times New Roman"/>
                <w:lang w:eastAsia="hu-HU"/>
              </w:rPr>
              <w:t>Egyéb szervezett közös programok a családokkal</w:t>
            </w:r>
            <w:r w:rsidR="00321B38">
              <w:rPr>
                <w:webHidden/>
              </w:rPr>
              <w:tab/>
            </w:r>
            <w:r w:rsidR="00321B38">
              <w:rPr>
                <w:webHidden/>
              </w:rPr>
              <w:fldChar w:fldCharType="begin"/>
            </w:r>
            <w:r w:rsidR="00321B38">
              <w:rPr>
                <w:webHidden/>
              </w:rPr>
              <w:instrText xml:space="preserve"> PAGEREF _Toc79415859 \h </w:instrText>
            </w:r>
            <w:r w:rsidR="00321B38">
              <w:rPr>
                <w:webHidden/>
              </w:rPr>
            </w:r>
            <w:r w:rsidR="00321B38">
              <w:rPr>
                <w:webHidden/>
              </w:rPr>
              <w:fldChar w:fldCharType="separate"/>
            </w:r>
            <w:r w:rsidR="000B3659">
              <w:rPr>
                <w:webHidden/>
              </w:rPr>
              <w:t>107</w:t>
            </w:r>
            <w:r w:rsidR="00321B38">
              <w:rPr>
                <w:webHidden/>
              </w:rPr>
              <w:fldChar w:fldCharType="end"/>
            </w:r>
          </w:hyperlink>
        </w:p>
        <w:p w:rsidR="00321B38" w:rsidRDefault="009F24A5" w:rsidP="00786DB5">
          <w:pPr>
            <w:pStyle w:val="TJ1"/>
            <w:rPr>
              <w:rFonts w:eastAsiaTheme="minorEastAsia"/>
            </w:rPr>
          </w:pPr>
          <w:hyperlink w:anchor="_Toc79415860" w:history="1">
            <w:r w:rsidR="00321B38" w:rsidRPr="00FA0CBC">
              <w:rPr>
                <w:rStyle w:val="Hiperhivatkozs"/>
              </w:rPr>
              <w:t>A bölcsődei élet megszervezésének elvei</w:t>
            </w:r>
            <w:r w:rsidR="00321B38">
              <w:rPr>
                <w:webHidden/>
              </w:rPr>
              <w:tab/>
            </w:r>
            <w:r w:rsidR="00321B38">
              <w:rPr>
                <w:webHidden/>
              </w:rPr>
              <w:fldChar w:fldCharType="begin"/>
            </w:r>
            <w:r w:rsidR="00321B38">
              <w:rPr>
                <w:webHidden/>
              </w:rPr>
              <w:instrText xml:space="preserve"> PAGEREF _Toc79415860 \h </w:instrText>
            </w:r>
            <w:r w:rsidR="00321B38">
              <w:rPr>
                <w:webHidden/>
              </w:rPr>
            </w:r>
            <w:r w:rsidR="00321B38">
              <w:rPr>
                <w:webHidden/>
              </w:rPr>
              <w:fldChar w:fldCharType="separate"/>
            </w:r>
            <w:r w:rsidR="000B3659">
              <w:rPr>
                <w:webHidden/>
              </w:rPr>
              <w:t>107</w:t>
            </w:r>
            <w:r w:rsidR="00321B38">
              <w:rPr>
                <w:webHidden/>
              </w:rPr>
              <w:fldChar w:fldCharType="end"/>
            </w:r>
          </w:hyperlink>
        </w:p>
        <w:p w:rsidR="00321B38" w:rsidRDefault="009F24A5" w:rsidP="00786DB5">
          <w:pPr>
            <w:pStyle w:val="TJ2"/>
            <w:rPr>
              <w:rFonts w:eastAsiaTheme="minorEastAsia"/>
              <w:lang w:eastAsia="hu-HU"/>
            </w:rPr>
          </w:pPr>
          <w:hyperlink w:anchor="_Toc79415861" w:history="1">
            <w:r w:rsidR="00321B38" w:rsidRPr="00FA0CBC">
              <w:rPr>
                <w:rStyle w:val="Hiperhivatkozs"/>
                <w:rFonts w:eastAsia="Times New Roman"/>
                <w:lang w:eastAsia="hu-HU"/>
              </w:rPr>
              <w:t>Beszoktatás menete és ideje</w:t>
            </w:r>
            <w:r w:rsidR="00321B38">
              <w:rPr>
                <w:webHidden/>
              </w:rPr>
              <w:tab/>
            </w:r>
            <w:r w:rsidR="00321B38">
              <w:rPr>
                <w:webHidden/>
              </w:rPr>
              <w:fldChar w:fldCharType="begin"/>
            </w:r>
            <w:r w:rsidR="00321B38">
              <w:rPr>
                <w:webHidden/>
              </w:rPr>
              <w:instrText xml:space="preserve"> PAGEREF _Toc79415861 \h </w:instrText>
            </w:r>
            <w:r w:rsidR="00321B38">
              <w:rPr>
                <w:webHidden/>
              </w:rPr>
            </w:r>
            <w:r w:rsidR="00321B38">
              <w:rPr>
                <w:webHidden/>
              </w:rPr>
              <w:fldChar w:fldCharType="separate"/>
            </w:r>
            <w:r w:rsidR="000B3659">
              <w:rPr>
                <w:webHidden/>
              </w:rPr>
              <w:t>107</w:t>
            </w:r>
            <w:r w:rsidR="00321B38">
              <w:rPr>
                <w:webHidden/>
              </w:rPr>
              <w:fldChar w:fldCharType="end"/>
            </w:r>
          </w:hyperlink>
        </w:p>
        <w:p w:rsidR="00321B38" w:rsidRDefault="009F24A5" w:rsidP="00786DB5">
          <w:pPr>
            <w:pStyle w:val="TJ2"/>
            <w:rPr>
              <w:rFonts w:eastAsiaTheme="minorEastAsia"/>
              <w:lang w:eastAsia="hu-HU"/>
            </w:rPr>
          </w:pPr>
          <w:hyperlink w:anchor="_Toc79415862" w:history="1">
            <w:r w:rsidR="00321B38" w:rsidRPr="00FA0CBC">
              <w:rPr>
                <w:rStyle w:val="Hiperhivatkozs"/>
                <w:rFonts w:eastAsia="Times New Roman"/>
                <w:lang w:eastAsia="hu-HU"/>
              </w:rPr>
              <w:t>„Saját kisgyermeknevelő” rendszer</w:t>
            </w:r>
            <w:r w:rsidR="00321B38">
              <w:rPr>
                <w:webHidden/>
              </w:rPr>
              <w:tab/>
            </w:r>
            <w:r w:rsidR="00321B38">
              <w:rPr>
                <w:webHidden/>
              </w:rPr>
              <w:fldChar w:fldCharType="begin"/>
            </w:r>
            <w:r w:rsidR="00321B38">
              <w:rPr>
                <w:webHidden/>
              </w:rPr>
              <w:instrText xml:space="preserve"> PAGEREF _Toc79415862 \h </w:instrText>
            </w:r>
            <w:r w:rsidR="00321B38">
              <w:rPr>
                <w:webHidden/>
              </w:rPr>
            </w:r>
            <w:r w:rsidR="00321B38">
              <w:rPr>
                <w:webHidden/>
              </w:rPr>
              <w:fldChar w:fldCharType="separate"/>
            </w:r>
            <w:r w:rsidR="000B3659">
              <w:rPr>
                <w:webHidden/>
              </w:rPr>
              <w:t>107</w:t>
            </w:r>
            <w:r w:rsidR="00321B38">
              <w:rPr>
                <w:webHidden/>
              </w:rPr>
              <w:fldChar w:fldCharType="end"/>
            </w:r>
          </w:hyperlink>
        </w:p>
        <w:p w:rsidR="00321B38" w:rsidRDefault="009F24A5" w:rsidP="00786DB5">
          <w:pPr>
            <w:pStyle w:val="TJ2"/>
            <w:rPr>
              <w:rFonts w:eastAsiaTheme="minorEastAsia"/>
              <w:lang w:eastAsia="hu-HU"/>
            </w:rPr>
          </w:pPr>
          <w:hyperlink w:anchor="_Toc79415863" w:history="1">
            <w:r w:rsidR="00321B38" w:rsidRPr="00FA0CBC">
              <w:rPr>
                <w:rStyle w:val="Hiperhivatkozs"/>
                <w:rFonts w:eastAsia="Times New Roman"/>
                <w:lang w:eastAsia="hu-HU"/>
              </w:rPr>
              <w:t>Napirend</w:t>
            </w:r>
            <w:r w:rsidR="00321B38">
              <w:rPr>
                <w:webHidden/>
              </w:rPr>
              <w:tab/>
            </w:r>
            <w:r w:rsidR="00321B38">
              <w:rPr>
                <w:webHidden/>
              </w:rPr>
              <w:fldChar w:fldCharType="begin"/>
            </w:r>
            <w:r w:rsidR="00321B38">
              <w:rPr>
                <w:webHidden/>
              </w:rPr>
              <w:instrText xml:space="preserve"> PAGEREF _Toc79415863 \h </w:instrText>
            </w:r>
            <w:r w:rsidR="00321B38">
              <w:rPr>
                <w:webHidden/>
              </w:rPr>
            </w:r>
            <w:r w:rsidR="00321B38">
              <w:rPr>
                <w:webHidden/>
              </w:rPr>
              <w:fldChar w:fldCharType="separate"/>
            </w:r>
            <w:r w:rsidR="000B3659">
              <w:rPr>
                <w:webHidden/>
              </w:rPr>
              <w:t>107</w:t>
            </w:r>
            <w:r w:rsidR="00321B38">
              <w:rPr>
                <w:webHidden/>
              </w:rPr>
              <w:fldChar w:fldCharType="end"/>
            </w:r>
          </w:hyperlink>
        </w:p>
        <w:p w:rsidR="00321B38" w:rsidRDefault="009F24A5" w:rsidP="00786DB5">
          <w:pPr>
            <w:pStyle w:val="TJ1"/>
            <w:rPr>
              <w:rFonts w:eastAsiaTheme="minorEastAsia"/>
            </w:rPr>
          </w:pPr>
          <w:hyperlink w:anchor="_Toc79415864" w:history="1">
            <w:r w:rsidR="00321B38" w:rsidRPr="00FA0CBC">
              <w:rPr>
                <w:rStyle w:val="Hiperhivatkozs"/>
              </w:rPr>
              <w:t>Dokumentációk</w:t>
            </w:r>
            <w:r w:rsidR="00321B38">
              <w:rPr>
                <w:webHidden/>
              </w:rPr>
              <w:tab/>
            </w:r>
            <w:r w:rsidR="00321B38">
              <w:rPr>
                <w:webHidden/>
              </w:rPr>
              <w:fldChar w:fldCharType="begin"/>
            </w:r>
            <w:r w:rsidR="00321B38">
              <w:rPr>
                <w:webHidden/>
              </w:rPr>
              <w:instrText xml:space="preserve"> PAGEREF _Toc79415864 \h </w:instrText>
            </w:r>
            <w:r w:rsidR="00321B38">
              <w:rPr>
                <w:webHidden/>
              </w:rPr>
            </w:r>
            <w:r w:rsidR="00321B38">
              <w:rPr>
                <w:webHidden/>
              </w:rPr>
              <w:fldChar w:fldCharType="separate"/>
            </w:r>
            <w:r w:rsidR="000B3659">
              <w:rPr>
                <w:webHidden/>
              </w:rPr>
              <w:t>108</w:t>
            </w:r>
            <w:r w:rsidR="00321B38">
              <w:rPr>
                <w:webHidden/>
              </w:rPr>
              <w:fldChar w:fldCharType="end"/>
            </w:r>
          </w:hyperlink>
        </w:p>
        <w:p w:rsidR="00321B38" w:rsidRDefault="009F24A5" w:rsidP="00786DB5">
          <w:pPr>
            <w:pStyle w:val="TJ1"/>
            <w:rPr>
              <w:rFonts w:eastAsiaTheme="minorEastAsia"/>
            </w:rPr>
          </w:pPr>
          <w:hyperlink w:anchor="_Toc79415865" w:history="1">
            <w:r w:rsidR="00321B38" w:rsidRPr="00FA0CBC">
              <w:rPr>
                <w:rStyle w:val="Hiperhivatkozs"/>
              </w:rPr>
              <w:t>A szolgáltatásról szóló tájékoztatás</w:t>
            </w:r>
            <w:r w:rsidR="00321B38">
              <w:rPr>
                <w:webHidden/>
              </w:rPr>
              <w:tab/>
            </w:r>
            <w:r w:rsidR="00321B38">
              <w:rPr>
                <w:webHidden/>
              </w:rPr>
              <w:fldChar w:fldCharType="begin"/>
            </w:r>
            <w:r w:rsidR="00321B38">
              <w:rPr>
                <w:webHidden/>
              </w:rPr>
              <w:instrText xml:space="preserve"> PAGEREF _Toc79415865 \h </w:instrText>
            </w:r>
            <w:r w:rsidR="00321B38">
              <w:rPr>
                <w:webHidden/>
              </w:rPr>
            </w:r>
            <w:r w:rsidR="00321B38">
              <w:rPr>
                <w:webHidden/>
              </w:rPr>
              <w:fldChar w:fldCharType="separate"/>
            </w:r>
            <w:r w:rsidR="000B3659">
              <w:rPr>
                <w:webHidden/>
              </w:rPr>
              <w:t>110</w:t>
            </w:r>
            <w:r w:rsidR="00321B38">
              <w:rPr>
                <w:webHidden/>
              </w:rPr>
              <w:fldChar w:fldCharType="end"/>
            </w:r>
          </w:hyperlink>
        </w:p>
        <w:p w:rsidR="00321B38" w:rsidRDefault="009F24A5" w:rsidP="00786DB5">
          <w:pPr>
            <w:pStyle w:val="TJ1"/>
            <w:rPr>
              <w:rFonts w:eastAsiaTheme="minorEastAsia"/>
            </w:rPr>
          </w:pPr>
          <w:hyperlink w:anchor="_Toc79415866" w:history="1">
            <w:r w:rsidR="00321B38" w:rsidRPr="00FA0CBC">
              <w:rPr>
                <w:rStyle w:val="Hiperhivatkozs"/>
              </w:rPr>
              <w:t>Az ellátás igénybevételének módja:</w:t>
            </w:r>
            <w:r w:rsidR="00321B38">
              <w:rPr>
                <w:webHidden/>
              </w:rPr>
              <w:tab/>
            </w:r>
            <w:r w:rsidR="00321B38">
              <w:rPr>
                <w:webHidden/>
              </w:rPr>
              <w:fldChar w:fldCharType="begin"/>
            </w:r>
            <w:r w:rsidR="00321B38">
              <w:rPr>
                <w:webHidden/>
              </w:rPr>
              <w:instrText xml:space="preserve"> PAGEREF _Toc79415866 \h </w:instrText>
            </w:r>
            <w:r w:rsidR="00321B38">
              <w:rPr>
                <w:webHidden/>
              </w:rPr>
            </w:r>
            <w:r w:rsidR="00321B38">
              <w:rPr>
                <w:webHidden/>
              </w:rPr>
              <w:fldChar w:fldCharType="separate"/>
            </w:r>
            <w:r w:rsidR="000B3659">
              <w:rPr>
                <w:webHidden/>
              </w:rPr>
              <w:t>110</w:t>
            </w:r>
            <w:r w:rsidR="00321B38">
              <w:rPr>
                <w:webHidden/>
              </w:rPr>
              <w:fldChar w:fldCharType="end"/>
            </w:r>
          </w:hyperlink>
        </w:p>
        <w:p w:rsidR="00321B38" w:rsidRDefault="009F24A5" w:rsidP="00786DB5">
          <w:pPr>
            <w:pStyle w:val="TJ1"/>
            <w:rPr>
              <w:rFonts w:eastAsiaTheme="minorEastAsia"/>
            </w:rPr>
          </w:pPr>
          <w:hyperlink w:anchor="_Toc79415867" w:history="1">
            <w:r w:rsidR="00321B38" w:rsidRPr="00FA0CBC">
              <w:rPr>
                <w:rStyle w:val="Hiperhivatkozs"/>
                <w:rFonts w:eastAsiaTheme="majorEastAsia"/>
              </w:rPr>
              <w:t>Az ellátást igénybe vevők jogai</w:t>
            </w:r>
            <w:r w:rsidR="00321B38">
              <w:rPr>
                <w:webHidden/>
              </w:rPr>
              <w:tab/>
            </w:r>
            <w:r w:rsidR="00321B38">
              <w:rPr>
                <w:webHidden/>
              </w:rPr>
              <w:fldChar w:fldCharType="begin"/>
            </w:r>
            <w:r w:rsidR="00321B38">
              <w:rPr>
                <w:webHidden/>
              </w:rPr>
              <w:instrText xml:space="preserve"> PAGEREF _Toc79415867 \h </w:instrText>
            </w:r>
            <w:r w:rsidR="00321B38">
              <w:rPr>
                <w:webHidden/>
              </w:rPr>
            </w:r>
            <w:r w:rsidR="00321B38">
              <w:rPr>
                <w:webHidden/>
              </w:rPr>
              <w:fldChar w:fldCharType="separate"/>
            </w:r>
            <w:r w:rsidR="000B3659">
              <w:rPr>
                <w:webHidden/>
              </w:rPr>
              <w:t>111</w:t>
            </w:r>
            <w:r w:rsidR="00321B38">
              <w:rPr>
                <w:webHidden/>
              </w:rPr>
              <w:fldChar w:fldCharType="end"/>
            </w:r>
          </w:hyperlink>
        </w:p>
        <w:p w:rsidR="00321B38" w:rsidRDefault="009F24A5" w:rsidP="00786DB5">
          <w:pPr>
            <w:pStyle w:val="TJ1"/>
            <w:rPr>
              <w:rFonts w:eastAsiaTheme="minorEastAsia"/>
            </w:rPr>
          </w:pPr>
          <w:hyperlink w:anchor="_Toc79415868" w:history="1">
            <w:r w:rsidR="00321B38" w:rsidRPr="00FA0CBC">
              <w:rPr>
                <w:rStyle w:val="Hiperhivatkozs"/>
              </w:rPr>
              <w:t>Szakmai felkészültség biztosítása</w:t>
            </w:r>
            <w:r w:rsidR="00321B38">
              <w:rPr>
                <w:webHidden/>
              </w:rPr>
              <w:tab/>
            </w:r>
            <w:r w:rsidR="00321B38">
              <w:rPr>
                <w:webHidden/>
              </w:rPr>
              <w:fldChar w:fldCharType="begin"/>
            </w:r>
            <w:r w:rsidR="00321B38">
              <w:rPr>
                <w:webHidden/>
              </w:rPr>
              <w:instrText xml:space="preserve"> PAGEREF _Toc79415868 \h </w:instrText>
            </w:r>
            <w:r w:rsidR="00321B38">
              <w:rPr>
                <w:webHidden/>
              </w:rPr>
            </w:r>
            <w:r w:rsidR="00321B38">
              <w:rPr>
                <w:webHidden/>
              </w:rPr>
              <w:fldChar w:fldCharType="separate"/>
            </w:r>
            <w:r w:rsidR="000B3659">
              <w:rPr>
                <w:webHidden/>
              </w:rPr>
              <w:t>111</w:t>
            </w:r>
            <w:r w:rsidR="00321B38">
              <w:rPr>
                <w:webHidden/>
              </w:rPr>
              <w:fldChar w:fldCharType="end"/>
            </w:r>
          </w:hyperlink>
        </w:p>
        <w:p w:rsidR="00321B38" w:rsidRDefault="009F24A5" w:rsidP="00786DB5">
          <w:pPr>
            <w:pStyle w:val="TJ1"/>
            <w:rPr>
              <w:rFonts w:eastAsiaTheme="minorEastAsia"/>
            </w:rPr>
          </w:pPr>
          <w:hyperlink w:anchor="_Toc79415869" w:history="1">
            <w:r w:rsidR="00321B38" w:rsidRPr="00FA0CBC">
              <w:rPr>
                <w:rStyle w:val="Hiperhivatkozs"/>
              </w:rPr>
              <w:t>Belső ellenőrzés</w:t>
            </w:r>
            <w:r w:rsidR="00321B38">
              <w:rPr>
                <w:webHidden/>
              </w:rPr>
              <w:tab/>
            </w:r>
            <w:r w:rsidR="00321B38">
              <w:rPr>
                <w:webHidden/>
              </w:rPr>
              <w:fldChar w:fldCharType="begin"/>
            </w:r>
            <w:r w:rsidR="00321B38">
              <w:rPr>
                <w:webHidden/>
              </w:rPr>
              <w:instrText xml:space="preserve"> PAGEREF _Toc79415869 \h </w:instrText>
            </w:r>
            <w:r w:rsidR="00321B38">
              <w:rPr>
                <w:webHidden/>
              </w:rPr>
            </w:r>
            <w:r w:rsidR="00321B38">
              <w:rPr>
                <w:webHidden/>
              </w:rPr>
              <w:fldChar w:fldCharType="separate"/>
            </w:r>
            <w:r w:rsidR="000B3659">
              <w:rPr>
                <w:webHidden/>
              </w:rPr>
              <w:t>112</w:t>
            </w:r>
            <w:r w:rsidR="00321B38">
              <w:rPr>
                <w:webHidden/>
              </w:rPr>
              <w:fldChar w:fldCharType="end"/>
            </w:r>
          </w:hyperlink>
        </w:p>
        <w:p w:rsidR="00321B38" w:rsidRDefault="009F24A5" w:rsidP="00786DB5">
          <w:pPr>
            <w:pStyle w:val="TJ1"/>
            <w:rPr>
              <w:rFonts w:eastAsiaTheme="minorEastAsia"/>
            </w:rPr>
          </w:pPr>
          <w:hyperlink w:anchor="_Toc79415870" w:history="1">
            <w:r w:rsidR="00321B38" w:rsidRPr="00FA0CBC">
              <w:rPr>
                <w:rStyle w:val="Hiperhivatkozs"/>
              </w:rPr>
              <w:t>Legitimációs záradék</w:t>
            </w:r>
            <w:r w:rsidR="00321B38">
              <w:rPr>
                <w:webHidden/>
              </w:rPr>
              <w:tab/>
            </w:r>
            <w:r w:rsidR="00321B38">
              <w:rPr>
                <w:webHidden/>
              </w:rPr>
              <w:fldChar w:fldCharType="begin"/>
            </w:r>
            <w:r w:rsidR="00321B38">
              <w:rPr>
                <w:webHidden/>
              </w:rPr>
              <w:instrText xml:space="preserve"> PAGEREF _Toc79415870 \h </w:instrText>
            </w:r>
            <w:r w:rsidR="00321B38">
              <w:rPr>
                <w:webHidden/>
              </w:rPr>
            </w:r>
            <w:r w:rsidR="00321B38">
              <w:rPr>
                <w:webHidden/>
              </w:rPr>
              <w:fldChar w:fldCharType="separate"/>
            </w:r>
            <w:r w:rsidR="000B3659">
              <w:rPr>
                <w:webHidden/>
              </w:rPr>
              <w:t>113</w:t>
            </w:r>
            <w:r w:rsidR="00321B38">
              <w:rPr>
                <w:webHidden/>
              </w:rPr>
              <w:fldChar w:fldCharType="end"/>
            </w:r>
          </w:hyperlink>
        </w:p>
        <w:p w:rsidR="00321B38" w:rsidRDefault="009F24A5" w:rsidP="00786DB5">
          <w:pPr>
            <w:pStyle w:val="TJ1"/>
            <w:rPr>
              <w:rFonts w:eastAsiaTheme="minorEastAsia"/>
            </w:rPr>
          </w:pPr>
          <w:hyperlink w:anchor="_Toc79415871" w:history="1">
            <w:r w:rsidR="00321B38" w:rsidRPr="00FA0CBC">
              <w:rPr>
                <w:rStyle w:val="Hiperhivatkozs"/>
              </w:rPr>
              <w:t>Mellékletek</w:t>
            </w:r>
            <w:r w:rsidR="00321B38">
              <w:rPr>
                <w:webHidden/>
              </w:rPr>
              <w:tab/>
            </w:r>
            <w:r w:rsidR="00321B38">
              <w:rPr>
                <w:webHidden/>
              </w:rPr>
              <w:fldChar w:fldCharType="begin"/>
            </w:r>
            <w:r w:rsidR="00321B38">
              <w:rPr>
                <w:webHidden/>
              </w:rPr>
              <w:instrText xml:space="preserve"> PAGEREF _Toc79415871 \h </w:instrText>
            </w:r>
            <w:r w:rsidR="00321B38">
              <w:rPr>
                <w:webHidden/>
              </w:rPr>
            </w:r>
            <w:r w:rsidR="00321B38">
              <w:rPr>
                <w:webHidden/>
              </w:rPr>
              <w:fldChar w:fldCharType="separate"/>
            </w:r>
            <w:r w:rsidR="000B3659">
              <w:rPr>
                <w:webHidden/>
              </w:rPr>
              <w:t>114</w:t>
            </w:r>
            <w:r w:rsidR="00321B38">
              <w:rPr>
                <w:webHidden/>
              </w:rPr>
              <w:fldChar w:fldCharType="end"/>
            </w:r>
          </w:hyperlink>
        </w:p>
        <w:p w:rsidR="00321B38" w:rsidRDefault="009F24A5" w:rsidP="00786DB5">
          <w:pPr>
            <w:pStyle w:val="TJ2"/>
            <w:rPr>
              <w:rFonts w:eastAsiaTheme="minorEastAsia"/>
              <w:lang w:eastAsia="hu-HU"/>
            </w:rPr>
          </w:pPr>
          <w:hyperlink w:anchor="_Toc79415872" w:history="1">
            <w:r w:rsidR="00321B38" w:rsidRPr="00FA0CBC">
              <w:rPr>
                <w:rStyle w:val="Hiperhivatkozs"/>
              </w:rPr>
              <w:t>1. számú melléklet: Felvétel iránti kérelem</w:t>
            </w:r>
            <w:r w:rsidR="00321B38">
              <w:rPr>
                <w:webHidden/>
              </w:rPr>
              <w:tab/>
            </w:r>
            <w:r w:rsidR="00321B38">
              <w:rPr>
                <w:webHidden/>
              </w:rPr>
              <w:fldChar w:fldCharType="begin"/>
            </w:r>
            <w:r w:rsidR="00321B38">
              <w:rPr>
                <w:webHidden/>
              </w:rPr>
              <w:instrText xml:space="preserve"> PAGEREF _Toc79415872 \h </w:instrText>
            </w:r>
            <w:r w:rsidR="00321B38">
              <w:rPr>
                <w:webHidden/>
              </w:rPr>
            </w:r>
            <w:r w:rsidR="00321B38">
              <w:rPr>
                <w:webHidden/>
              </w:rPr>
              <w:fldChar w:fldCharType="separate"/>
            </w:r>
            <w:r w:rsidR="000B3659">
              <w:rPr>
                <w:webHidden/>
              </w:rPr>
              <w:t>114</w:t>
            </w:r>
            <w:r w:rsidR="00321B38">
              <w:rPr>
                <w:webHidden/>
              </w:rPr>
              <w:fldChar w:fldCharType="end"/>
            </w:r>
          </w:hyperlink>
        </w:p>
        <w:p w:rsidR="00321B38" w:rsidRDefault="009F24A5" w:rsidP="00786DB5">
          <w:pPr>
            <w:pStyle w:val="TJ2"/>
            <w:rPr>
              <w:rFonts w:eastAsiaTheme="minorEastAsia"/>
              <w:lang w:eastAsia="hu-HU"/>
            </w:rPr>
          </w:pPr>
          <w:hyperlink w:anchor="_Toc79415873" w:history="1">
            <w:r w:rsidR="00321B38" w:rsidRPr="00FA0CBC">
              <w:rPr>
                <w:rStyle w:val="Hiperhivatkozs"/>
              </w:rPr>
              <w:t>2. számú melléklet</w:t>
            </w:r>
            <w:r w:rsidR="00321B38">
              <w:rPr>
                <w:webHidden/>
              </w:rPr>
              <w:tab/>
            </w:r>
            <w:r w:rsidR="00321B38">
              <w:rPr>
                <w:webHidden/>
              </w:rPr>
              <w:fldChar w:fldCharType="begin"/>
            </w:r>
            <w:r w:rsidR="00321B38">
              <w:rPr>
                <w:webHidden/>
              </w:rPr>
              <w:instrText xml:space="preserve"> PAGEREF _Toc79415873 \h </w:instrText>
            </w:r>
            <w:r w:rsidR="00321B38">
              <w:rPr>
                <w:webHidden/>
              </w:rPr>
            </w:r>
            <w:r w:rsidR="00321B38">
              <w:rPr>
                <w:webHidden/>
              </w:rPr>
              <w:fldChar w:fldCharType="separate"/>
            </w:r>
            <w:r w:rsidR="000B3659">
              <w:rPr>
                <w:webHidden/>
              </w:rPr>
              <w:t>116</w:t>
            </w:r>
            <w:r w:rsidR="00321B38">
              <w:rPr>
                <w:webHidden/>
              </w:rPr>
              <w:fldChar w:fldCharType="end"/>
            </w:r>
          </w:hyperlink>
        </w:p>
        <w:p w:rsidR="00321B38" w:rsidRDefault="009F24A5" w:rsidP="00786DB5">
          <w:pPr>
            <w:pStyle w:val="TJ2"/>
            <w:rPr>
              <w:rFonts w:eastAsiaTheme="minorEastAsia"/>
              <w:lang w:eastAsia="hu-HU"/>
            </w:rPr>
          </w:pPr>
          <w:hyperlink w:anchor="_Toc79415874" w:history="1">
            <w:r w:rsidR="00321B38" w:rsidRPr="00FA0CBC">
              <w:rPr>
                <w:rStyle w:val="Hiperhivatkozs"/>
              </w:rPr>
              <w:t>3. számú melléklet: A bölcsődei kérelemhez csatolandó dokumentumok</w:t>
            </w:r>
            <w:r w:rsidR="00321B38">
              <w:rPr>
                <w:webHidden/>
              </w:rPr>
              <w:tab/>
            </w:r>
            <w:r w:rsidR="00321B38">
              <w:rPr>
                <w:webHidden/>
              </w:rPr>
              <w:fldChar w:fldCharType="begin"/>
            </w:r>
            <w:r w:rsidR="00321B38">
              <w:rPr>
                <w:webHidden/>
              </w:rPr>
              <w:instrText xml:space="preserve"> PAGEREF _Toc79415874 \h </w:instrText>
            </w:r>
            <w:r w:rsidR="00321B38">
              <w:rPr>
                <w:webHidden/>
              </w:rPr>
            </w:r>
            <w:r w:rsidR="00321B38">
              <w:rPr>
                <w:webHidden/>
              </w:rPr>
              <w:fldChar w:fldCharType="separate"/>
            </w:r>
            <w:r w:rsidR="000B3659">
              <w:rPr>
                <w:webHidden/>
              </w:rPr>
              <w:t>117</w:t>
            </w:r>
            <w:r w:rsidR="00321B38">
              <w:rPr>
                <w:webHidden/>
              </w:rPr>
              <w:fldChar w:fldCharType="end"/>
            </w:r>
          </w:hyperlink>
        </w:p>
        <w:p w:rsidR="00321B38" w:rsidRDefault="009F24A5" w:rsidP="00786DB5">
          <w:pPr>
            <w:pStyle w:val="TJ2"/>
            <w:rPr>
              <w:rFonts w:eastAsiaTheme="minorEastAsia"/>
              <w:lang w:eastAsia="hu-HU"/>
            </w:rPr>
          </w:pPr>
          <w:hyperlink w:anchor="_Toc79415875" w:history="1">
            <w:r w:rsidR="00321B38" w:rsidRPr="00FA0CBC">
              <w:rPr>
                <w:rStyle w:val="Hiperhivatkozs"/>
              </w:rPr>
              <w:t>4. számú melléklet: Felvételi értesítő</w:t>
            </w:r>
            <w:r w:rsidR="00321B38">
              <w:rPr>
                <w:webHidden/>
              </w:rPr>
              <w:tab/>
            </w:r>
            <w:r w:rsidR="00321B38">
              <w:rPr>
                <w:webHidden/>
              </w:rPr>
              <w:fldChar w:fldCharType="begin"/>
            </w:r>
            <w:r w:rsidR="00321B38">
              <w:rPr>
                <w:webHidden/>
              </w:rPr>
              <w:instrText xml:space="preserve"> PAGEREF _Toc79415875 \h </w:instrText>
            </w:r>
            <w:r w:rsidR="00321B38">
              <w:rPr>
                <w:webHidden/>
              </w:rPr>
            </w:r>
            <w:r w:rsidR="00321B38">
              <w:rPr>
                <w:webHidden/>
              </w:rPr>
              <w:fldChar w:fldCharType="separate"/>
            </w:r>
            <w:r w:rsidR="000B3659">
              <w:rPr>
                <w:webHidden/>
              </w:rPr>
              <w:t>117</w:t>
            </w:r>
            <w:r w:rsidR="00321B38">
              <w:rPr>
                <w:webHidden/>
              </w:rPr>
              <w:fldChar w:fldCharType="end"/>
            </w:r>
          </w:hyperlink>
        </w:p>
        <w:p w:rsidR="00321B38" w:rsidRDefault="009F24A5" w:rsidP="00786DB5">
          <w:pPr>
            <w:pStyle w:val="TJ2"/>
            <w:rPr>
              <w:rFonts w:eastAsiaTheme="minorEastAsia"/>
              <w:lang w:eastAsia="hu-HU"/>
            </w:rPr>
          </w:pPr>
          <w:hyperlink w:anchor="_Toc79415876" w:history="1">
            <w:r w:rsidR="00321B38" w:rsidRPr="00FA0CBC">
              <w:rPr>
                <w:rStyle w:val="Hiperhivatkozs"/>
              </w:rPr>
              <w:t>5. számú melléklet: Felvételi kérelem elutasítása</w:t>
            </w:r>
            <w:r w:rsidR="00321B38">
              <w:rPr>
                <w:webHidden/>
              </w:rPr>
              <w:tab/>
            </w:r>
            <w:r w:rsidR="00321B38">
              <w:rPr>
                <w:webHidden/>
              </w:rPr>
              <w:fldChar w:fldCharType="begin"/>
            </w:r>
            <w:r w:rsidR="00321B38">
              <w:rPr>
                <w:webHidden/>
              </w:rPr>
              <w:instrText xml:space="preserve"> PAGEREF _Toc79415876 \h </w:instrText>
            </w:r>
            <w:r w:rsidR="00321B38">
              <w:rPr>
                <w:webHidden/>
              </w:rPr>
            </w:r>
            <w:r w:rsidR="00321B38">
              <w:rPr>
                <w:webHidden/>
              </w:rPr>
              <w:fldChar w:fldCharType="separate"/>
            </w:r>
            <w:r w:rsidR="000B3659">
              <w:rPr>
                <w:webHidden/>
              </w:rPr>
              <w:t>118</w:t>
            </w:r>
            <w:r w:rsidR="00321B38">
              <w:rPr>
                <w:webHidden/>
              </w:rPr>
              <w:fldChar w:fldCharType="end"/>
            </w:r>
          </w:hyperlink>
        </w:p>
        <w:p w:rsidR="00321B38" w:rsidRDefault="009F24A5" w:rsidP="00786DB5">
          <w:pPr>
            <w:pStyle w:val="TJ2"/>
            <w:rPr>
              <w:rFonts w:eastAsiaTheme="minorEastAsia"/>
              <w:lang w:eastAsia="hu-HU"/>
            </w:rPr>
          </w:pPr>
          <w:hyperlink w:anchor="_Toc79415877" w:history="1">
            <w:r w:rsidR="00321B38" w:rsidRPr="00FA0CBC">
              <w:rPr>
                <w:rStyle w:val="Hiperhivatkozs"/>
              </w:rPr>
              <w:t>6. számú melléklet: Megállapodás</w:t>
            </w:r>
            <w:r w:rsidR="00321B38">
              <w:rPr>
                <w:webHidden/>
              </w:rPr>
              <w:tab/>
            </w:r>
            <w:r w:rsidR="00321B38">
              <w:rPr>
                <w:webHidden/>
              </w:rPr>
              <w:fldChar w:fldCharType="begin"/>
            </w:r>
            <w:r w:rsidR="00321B38">
              <w:rPr>
                <w:webHidden/>
              </w:rPr>
              <w:instrText xml:space="preserve"> PAGEREF _Toc79415877 \h </w:instrText>
            </w:r>
            <w:r w:rsidR="00321B38">
              <w:rPr>
                <w:webHidden/>
              </w:rPr>
            </w:r>
            <w:r w:rsidR="00321B38">
              <w:rPr>
                <w:webHidden/>
              </w:rPr>
              <w:fldChar w:fldCharType="separate"/>
            </w:r>
            <w:r w:rsidR="000B3659">
              <w:rPr>
                <w:webHidden/>
              </w:rPr>
              <w:t>119</w:t>
            </w:r>
            <w:r w:rsidR="00321B38">
              <w:rPr>
                <w:webHidden/>
              </w:rPr>
              <w:fldChar w:fldCharType="end"/>
            </w:r>
          </w:hyperlink>
        </w:p>
        <w:p w:rsidR="00E2658E" w:rsidRDefault="00E2658E">
          <w:r>
            <w:rPr>
              <w:b/>
              <w:bCs/>
            </w:rPr>
            <w:fldChar w:fldCharType="end"/>
          </w:r>
        </w:p>
      </w:sdtContent>
    </w:sdt>
    <w:p w:rsidR="00786DB5" w:rsidRDefault="00786DB5" w:rsidP="00E2658E">
      <w:pPr>
        <w:pStyle w:val="Cmsor1"/>
      </w:pPr>
      <w:bookmarkStart w:id="0" w:name="_Toc79415752"/>
    </w:p>
    <w:p w:rsidR="00786DB5" w:rsidRDefault="00786DB5" w:rsidP="00E2658E">
      <w:pPr>
        <w:pStyle w:val="Cmsor1"/>
      </w:pPr>
    </w:p>
    <w:p w:rsidR="000B3659" w:rsidRDefault="000B3659" w:rsidP="000B3659"/>
    <w:p w:rsidR="000B3659" w:rsidRPr="000B3659" w:rsidRDefault="000B3659" w:rsidP="000B3659"/>
    <w:p w:rsidR="00E30E75" w:rsidRPr="00B825B1" w:rsidRDefault="00E30E75" w:rsidP="00E2658E">
      <w:pPr>
        <w:pStyle w:val="Cmsor1"/>
      </w:pPr>
      <w:r w:rsidRPr="00B825B1">
        <w:lastRenderedPageBreak/>
        <w:t>A szervezeti és működési szabályzat jogszabályi alapja</w:t>
      </w:r>
      <w:bookmarkEnd w:id="0"/>
      <w:r w:rsidRPr="00B825B1">
        <w:t xml:space="preserve"> </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2011. évi CXC. törvény a nemzeti köznevelésről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2011. évi CXCV. tör</w:t>
      </w:r>
      <w:r w:rsidR="00C37EDC" w:rsidRPr="00C33819">
        <w:rPr>
          <w:rFonts w:ascii="Times New Roman" w:hAnsi="Times New Roman" w:cs="Times New Roman"/>
          <w:sz w:val="24"/>
          <w:szCs w:val="24"/>
        </w:rPr>
        <w:t>vény az államháztartásról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2011. évi CCIX. törvény a családok védelméről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1992. évi XXXIII. törvény a közalkalmazottak jogállásáról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2012. évi I. törvén</w:t>
      </w:r>
      <w:r w:rsidR="00C37EDC" w:rsidRPr="00C33819">
        <w:rPr>
          <w:rFonts w:ascii="Times New Roman" w:hAnsi="Times New Roman" w:cs="Times New Roman"/>
          <w:sz w:val="24"/>
          <w:szCs w:val="24"/>
        </w:rPr>
        <w:t>y a Munka Törvénykönyvéről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2012. évi II. törvény a szabálysértésekről, a szabálysértési eljárásról és a szabálysértési nyilvántartási rendszerről  </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2011. évi CXII. törvény az információs önrendelkezési jogról és az információszabadságról </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Az 1997. évi XXXI. törvény a gyermekek védelméről és a gyámügyi igazgatásról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Az 1993. évi XCIII. törvény a munkavédelemről</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229/2012. (VIII. 28.) Korm. rendelet a nemzeti köznevelésről szóló törvény végrehajtásáról  </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326/2013. (VIII.30.) Korm. rendelet a pedagógusok előmeneteli rendszeréről és a közalkalmazottak jogállásáról szóló </w:t>
      </w:r>
    </w:p>
    <w:p w:rsidR="00E30E75"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277/1997. (XII. 22.) Korm. rendelet a pedagógus-továbbképzésről, a pedagógus szakvizsgáról, valamint a továbbkép</w:t>
      </w:r>
      <w:r w:rsidR="00B825B1" w:rsidRPr="00C33819">
        <w:rPr>
          <w:rFonts w:ascii="Times New Roman" w:hAnsi="Times New Roman" w:cs="Times New Roman"/>
          <w:sz w:val="24"/>
          <w:szCs w:val="24"/>
        </w:rPr>
        <w:t xml:space="preserve">zésben résztvevők juttatásairól </w:t>
      </w:r>
      <w:r w:rsidRPr="00C33819">
        <w:rPr>
          <w:rFonts w:ascii="Times New Roman" w:hAnsi="Times New Roman" w:cs="Times New Roman"/>
          <w:sz w:val="24"/>
          <w:szCs w:val="24"/>
        </w:rPr>
        <w:t xml:space="preserve">és kedvezményeiről </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281/2008. (XI. 28.) Kormányrendelet az utazási szerződésről</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149/1997. (IX.10.) Korm. rendelet a gyámhatóságokról, valamint a gyermekvédelmi és gyámügyi eljárásról </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335/2005. (XII. 29.) Korm. rendelet a közfeladatot ellátó szervek iratkezelésének általános követelményeiről  </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20/2012. (VIII.31.) EMMI rendelet a nevelési-oktatási intézmények működéséről és a köznevelési i</w:t>
      </w:r>
      <w:r w:rsidR="00B825B1" w:rsidRPr="00C33819">
        <w:rPr>
          <w:rFonts w:ascii="Times New Roman" w:hAnsi="Times New Roman" w:cs="Times New Roman"/>
          <w:sz w:val="24"/>
          <w:szCs w:val="24"/>
        </w:rPr>
        <w:t xml:space="preserve">ntézmények névhasználatáról </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 15/2013. (II.26.) EMMI rendelet a pedagógiai szakszolgálati intézmények</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működéséről </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 xml:space="preserve">A 48/2012. (XII.12.) EMMI rendelet a pedagógiai-szakmai szolgáltatásokról, </w:t>
      </w:r>
      <w:proofErr w:type="gramStart"/>
      <w:r w:rsidRPr="00C33819">
        <w:rPr>
          <w:rFonts w:ascii="Times New Roman" w:hAnsi="Times New Roman" w:cs="Times New Roman"/>
          <w:sz w:val="24"/>
          <w:szCs w:val="24"/>
        </w:rPr>
        <w:t>a</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 pedagógiai</w:t>
      </w:r>
      <w:proofErr w:type="gramEnd"/>
      <w:r w:rsidRPr="00C33819">
        <w:rPr>
          <w:rFonts w:ascii="Times New Roman" w:hAnsi="Times New Roman" w:cs="Times New Roman"/>
          <w:sz w:val="24"/>
          <w:szCs w:val="24"/>
        </w:rPr>
        <w:t>-szakmai szolgáltatásokat ellátó intézményekről és a pedagógiai-szakmai szolgáltatásokban való közreműködés feltételeiről  A sajátos nevelési igényű gyermekek óvodai nevelésének irányelve, és a sajátos</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nevelési igényű tanulók oktatásának irányelve </w:t>
      </w:r>
    </w:p>
    <w:p w:rsidR="00B825B1" w:rsidRPr="00C33819" w:rsidRDefault="00E30E75"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32/2012. (X. 8.) EMMI rendelet.  A munkaköri, szakmai, illetve személyi higiénés alkalmasság orvosi vizsgálatáról és</w:t>
      </w:r>
      <w:r w:rsidR="00B825B1" w:rsidRPr="00C33819">
        <w:rPr>
          <w:rFonts w:ascii="Times New Roman" w:hAnsi="Times New Roman" w:cs="Times New Roman"/>
          <w:sz w:val="24"/>
          <w:szCs w:val="24"/>
        </w:rPr>
        <w:t xml:space="preserve"> </w:t>
      </w:r>
      <w:r w:rsidRPr="00C33819">
        <w:rPr>
          <w:rFonts w:ascii="Times New Roman" w:hAnsi="Times New Roman" w:cs="Times New Roman"/>
          <w:sz w:val="24"/>
          <w:szCs w:val="24"/>
        </w:rPr>
        <w:t xml:space="preserve">véleményezéséről szóló </w:t>
      </w:r>
    </w:p>
    <w:p w:rsidR="00B825B1" w:rsidRPr="00C33819" w:rsidRDefault="00B825B1"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Az intézmény hatályos alapító okirata</w:t>
      </w:r>
    </w:p>
    <w:p w:rsidR="00B825B1" w:rsidRPr="00C33819" w:rsidRDefault="00B825B1"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Nevelőtestületi határozatok</w:t>
      </w:r>
    </w:p>
    <w:p w:rsidR="00B825B1" w:rsidRDefault="00B825B1" w:rsidP="000A6193">
      <w:pPr>
        <w:pStyle w:val="Listaszerbekezds"/>
        <w:numPr>
          <w:ilvl w:val="0"/>
          <w:numId w:val="48"/>
        </w:numPr>
        <w:spacing w:after="0" w:line="240" w:lineRule="auto"/>
        <w:jc w:val="both"/>
        <w:rPr>
          <w:rFonts w:ascii="Times New Roman" w:hAnsi="Times New Roman" w:cs="Times New Roman"/>
          <w:sz w:val="24"/>
          <w:szCs w:val="24"/>
        </w:rPr>
      </w:pPr>
      <w:r w:rsidRPr="00C33819">
        <w:rPr>
          <w:rFonts w:ascii="Times New Roman" w:hAnsi="Times New Roman" w:cs="Times New Roman"/>
          <w:sz w:val="24"/>
          <w:szCs w:val="24"/>
        </w:rPr>
        <w:t>Vezetői utasítások</w:t>
      </w:r>
    </w:p>
    <w:p w:rsidR="00914B99" w:rsidRDefault="00914B99" w:rsidP="00EB1A47">
      <w:pPr>
        <w:spacing w:after="0" w:line="240" w:lineRule="auto"/>
        <w:jc w:val="both"/>
        <w:rPr>
          <w:rFonts w:ascii="Times New Roman" w:hAnsi="Times New Roman" w:cs="Times New Roman"/>
          <w:sz w:val="24"/>
          <w:szCs w:val="24"/>
        </w:rPr>
      </w:pPr>
    </w:p>
    <w:p w:rsidR="00C33819" w:rsidRDefault="00C33819" w:rsidP="00E2658E">
      <w:pPr>
        <w:rPr>
          <w:rFonts w:ascii="Times New Roman" w:hAnsi="Times New Roman" w:cs="Times New Roman"/>
          <w:sz w:val="24"/>
          <w:szCs w:val="24"/>
        </w:rPr>
      </w:pPr>
    </w:p>
    <w:p w:rsidR="00E570B1" w:rsidRPr="00786DB5" w:rsidRDefault="00821A60" w:rsidP="00786DB5">
      <w:pPr>
        <w:pStyle w:val="Cmsor1"/>
        <w:rPr>
          <w:rFonts w:ascii="Times New Roman" w:hAnsi="Times New Roman" w:cs="Times New Roman"/>
          <w:sz w:val="24"/>
          <w:szCs w:val="24"/>
        </w:rPr>
      </w:pPr>
      <w:r>
        <w:rPr>
          <w:rFonts w:ascii="Times New Roman" w:hAnsi="Times New Roman" w:cs="Times New Roman"/>
          <w:sz w:val="24"/>
          <w:szCs w:val="24"/>
        </w:rPr>
        <w:br w:type="page"/>
      </w:r>
      <w:bookmarkStart w:id="1" w:name="_Toc79411928"/>
      <w:r w:rsidR="00786DB5">
        <w:rPr>
          <w:rFonts w:ascii="Times New Roman" w:hAnsi="Times New Roman" w:cs="Times New Roman"/>
          <w:sz w:val="24"/>
          <w:szCs w:val="24"/>
        </w:rPr>
        <w:lastRenderedPageBreak/>
        <w:t>I</w:t>
      </w:r>
      <w:r w:rsidR="00786DB5" w:rsidRPr="00786DB5">
        <w:rPr>
          <w:rFonts w:ascii="Times New Roman" w:hAnsi="Times New Roman" w:cs="Times New Roman"/>
          <w:sz w:val="24"/>
          <w:szCs w:val="24"/>
        </w:rPr>
        <w:t>.</w:t>
      </w:r>
      <w:r w:rsidR="00E570B1" w:rsidRPr="00786DB5">
        <w:t xml:space="preserve"> </w:t>
      </w:r>
      <w:bookmarkStart w:id="2" w:name="_Toc79415753"/>
      <w:r w:rsidR="00E570B1" w:rsidRPr="00786DB5">
        <w:t>Bevezető</w:t>
      </w:r>
      <w:bookmarkEnd w:id="1"/>
      <w:bookmarkEnd w:id="2"/>
    </w:p>
    <w:p w:rsidR="00E570B1" w:rsidRDefault="00E570B1" w:rsidP="00EB1A47">
      <w:pPr>
        <w:spacing w:line="360" w:lineRule="auto"/>
        <w:jc w:val="both"/>
        <w:rPr>
          <w:rFonts w:ascii="Times New Roman" w:hAnsi="Times New Roman" w:cs="Times New Roman"/>
          <w:sz w:val="24"/>
          <w:szCs w:val="24"/>
        </w:rPr>
      </w:pPr>
      <w:r w:rsidRPr="00E570B1">
        <w:rPr>
          <w:rFonts w:ascii="Times New Roman" w:hAnsi="Times New Roman" w:cs="Times New Roman"/>
          <w:sz w:val="24"/>
          <w:szCs w:val="24"/>
        </w:rPr>
        <w:t xml:space="preserve">A nemzeti köznevelésről szóló 2011. évi CXC. törvény 25. § (1) bekezdésében kapott felhatalmazás alapján a </w:t>
      </w:r>
      <w:r w:rsidR="00F41879">
        <w:rPr>
          <w:rFonts w:ascii="Times New Roman" w:hAnsi="Times New Roman" w:cs="Times New Roman"/>
          <w:sz w:val="24"/>
          <w:szCs w:val="24"/>
        </w:rPr>
        <w:t>Tengelici Mézeskalács</w:t>
      </w:r>
      <w:r w:rsidRPr="00E570B1">
        <w:rPr>
          <w:rFonts w:ascii="Times New Roman" w:hAnsi="Times New Roman" w:cs="Times New Roman"/>
          <w:sz w:val="24"/>
          <w:szCs w:val="24"/>
        </w:rPr>
        <w:t xml:space="preserve"> Óvoda és Mini Bölcsőde, 7</w:t>
      </w:r>
      <w:r w:rsidR="00F41879">
        <w:rPr>
          <w:rFonts w:ascii="Times New Roman" w:hAnsi="Times New Roman" w:cs="Times New Roman"/>
          <w:sz w:val="24"/>
          <w:szCs w:val="24"/>
        </w:rPr>
        <w:t xml:space="preserve">054 </w:t>
      </w:r>
      <w:r w:rsidR="00EE6403">
        <w:rPr>
          <w:rFonts w:ascii="Times New Roman" w:hAnsi="Times New Roman" w:cs="Times New Roman"/>
          <w:sz w:val="24"/>
          <w:szCs w:val="24"/>
        </w:rPr>
        <w:t>T</w:t>
      </w:r>
      <w:r w:rsidR="00F41879">
        <w:rPr>
          <w:rFonts w:ascii="Times New Roman" w:hAnsi="Times New Roman" w:cs="Times New Roman"/>
          <w:sz w:val="24"/>
          <w:szCs w:val="24"/>
        </w:rPr>
        <w:t>engelic, Aradi utca 6</w:t>
      </w:r>
      <w:r w:rsidRPr="00E570B1">
        <w:rPr>
          <w:rFonts w:ascii="Times New Roman" w:hAnsi="Times New Roman" w:cs="Times New Roman"/>
          <w:sz w:val="24"/>
          <w:szCs w:val="24"/>
        </w:rPr>
        <w:t>. (a továbbiakban: Intézmény) belső és külső kapcsolataira vonatkozó rendelkezéseket jelen szervezeti és működési szabályzat határozza meg.</w:t>
      </w:r>
    </w:p>
    <w:p w:rsidR="00E570B1" w:rsidRPr="00D42D70" w:rsidRDefault="00E570B1"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 szabályzat célja: </w:t>
      </w:r>
    </w:p>
    <w:p w:rsidR="00E570B1" w:rsidRPr="00F41879" w:rsidRDefault="00E570B1" w:rsidP="000A6193">
      <w:pPr>
        <w:pStyle w:val="Listaszerbekezds"/>
        <w:numPr>
          <w:ilvl w:val="0"/>
          <w:numId w:val="49"/>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az intézmény szervezeti felépítésének meghatározása,</w:t>
      </w:r>
    </w:p>
    <w:p w:rsidR="00E570B1" w:rsidRPr="00F41879" w:rsidRDefault="00E570B1" w:rsidP="000A6193">
      <w:pPr>
        <w:pStyle w:val="Listaszerbekezds"/>
        <w:numPr>
          <w:ilvl w:val="0"/>
          <w:numId w:val="49"/>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a pedagógiai</w:t>
      </w:r>
      <w:r w:rsidR="00F41879" w:rsidRPr="00F41879">
        <w:rPr>
          <w:rFonts w:ascii="Times New Roman" w:hAnsi="Times New Roman" w:cs="Times New Roman"/>
          <w:sz w:val="24"/>
          <w:szCs w:val="24"/>
        </w:rPr>
        <w:t xml:space="preserve"> </w:t>
      </w:r>
      <w:r w:rsidRPr="00F41879">
        <w:rPr>
          <w:rFonts w:ascii="Times New Roman" w:hAnsi="Times New Roman" w:cs="Times New Roman"/>
          <w:sz w:val="24"/>
          <w:szCs w:val="24"/>
        </w:rPr>
        <w:t xml:space="preserve">programban rögzített cél- és feladatrendszer hatékony megvalósításához az intézmény működésének, belső rendjének kialakítása, </w:t>
      </w:r>
    </w:p>
    <w:p w:rsidR="00E570B1" w:rsidRPr="00F41879" w:rsidRDefault="00E570B1" w:rsidP="000A6193">
      <w:pPr>
        <w:pStyle w:val="Listaszerbekezds"/>
        <w:numPr>
          <w:ilvl w:val="0"/>
          <w:numId w:val="49"/>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 xml:space="preserve">a belső és külső kapcsolatok szabályozása és </w:t>
      </w:r>
    </w:p>
    <w:p w:rsidR="00E570B1" w:rsidRPr="00F41879" w:rsidRDefault="00E570B1" w:rsidP="000A6193">
      <w:pPr>
        <w:pStyle w:val="Listaszerbekezds"/>
        <w:numPr>
          <w:ilvl w:val="0"/>
          <w:numId w:val="49"/>
        </w:numPr>
        <w:spacing w:after="0" w:line="360" w:lineRule="auto"/>
        <w:jc w:val="both"/>
        <w:rPr>
          <w:rFonts w:ascii="Times New Roman" w:hAnsi="Times New Roman" w:cs="Times New Roman"/>
          <w:sz w:val="24"/>
          <w:szCs w:val="24"/>
        </w:rPr>
      </w:pPr>
      <w:r w:rsidRPr="00F41879">
        <w:rPr>
          <w:rFonts w:ascii="Times New Roman" w:hAnsi="Times New Roman" w:cs="Times New Roman"/>
          <w:sz w:val="24"/>
          <w:szCs w:val="24"/>
        </w:rPr>
        <w:t>azoknak a rendelkezéseknek a megfogalmazása, amelyeket a jogszabályok nem utalnak más hatáskörbe.</w:t>
      </w:r>
    </w:p>
    <w:p w:rsidR="00695450" w:rsidRDefault="00695450" w:rsidP="00EB1A47">
      <w:pPr>
        <w:spacing w:line="360" w:lineRule="auto"/>
        <w:jc w:val="both"/>
        <w:rPr>
          <w:rFonts w:ascii="Times New Roman" w:hAnsi="Times New Roman" w:cs="Times New Roman"/>
          <w:sz w:val="24"/>
          <w:szCs w:val="24"/>
        </w:rPr>
      </w:pPr>
      <w:r w:rsidRPr="00695450">
        <w:rPr>
          <w:rFonts w:ascii="Times New Roman" w:hAnsi="Times New Roman" w:cs="Times New Roman"/>
          <w:sz w:val="24"/>
          <w:szCs w:val="24"/>
        </w:rPr>
        <w:t>A szervezeti és működési szabályzat a magasabb szintű jogszabályok rendelkezésein túl elveiben és tartalmában illeszkedik az intézmény más belső szabályaihoz, alapdokumentumaihoz.</w:t>
      </w:r>
    </w:p>
    <w:p w:rsidR="004030AB" w:rsidRPr="00D42D70" w:rsidRDefault="00D42D70" w:rsidP="00EB1A4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Az SZMSZ időbeli hatálya:</w:t>
      </w:r>
    </w:p>
    <w:p w:rsidR="004030AB" w:rsidRDefault="004030AB" w:rsidP="00EB1A47">
      <w:pPr>
        <w:spacing w:line="360" w:lineRule="auto"/>
        <w:jc w:val="both"/>
        <w:rPr>
          <w:rFonts w:ascii="Times New Roman" w:hAnsi="Times New Roman" w:cs="Times New Roman"/>
          <w:sz w:val="24"/>
          <w:szCs w:val="24"/>
        </w:rPr>
      </w:pPr>
      <w:r w:rsidRPr="004030AB">
        <w:rPr>
          <w:rFonts w:ascii="Times New Roman" w:hAnsi="Times New Roman" w:cs="Times New Roman"/>
          <w:sz w:val="24"/>
          <w:szCs w:val="24"/>
        </w:rPr>
        <w:t>Az SZMSZ a nevelőtestület elfogadásával lép hatályba a kihirdetés napján és határozatlan időre szól.</w:t>
      </w:r>
      <w:r>
        <w:rPr>
          <w:rFonts w:ascii="Times New Roman" w:hAnsi="Times New Roman" w:cs="Times New Roman"/>
          <w:sz w:val="24"/>
          <w:szCs w:val="24"/>
        </w:rPr>
        <w:t xml:space="preserve"> Véleményezési jogot gyakorol az óvoda szülői szervezete.</w:t>
      </w:r>
    </w:p>
    <w:p w:rsidR="00F816DB" w:rsidRDefault="00F816DB"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szabályzatot jóváhagyja </w:t>
      </w:r>
      <w:r w:rsidR="00F41879">
        <w:rPr>
          <w:rFonts w:ascii="Times New Roman" w:hAnsi="Times New Roman" w:cs="Times New Roman"/>
          <w:sz w:val="24"/>
          <w:szCs w:val="24"/>
        </w:rPr>
        <w:t>Tengelic</w:t>
      </w:r>
      <w:r>
        <w:rPr>
          <w:rFonts w:ascii="Times New Roman" w:hAnsi="Times New Roman" w:cs="Times New Roman"/>
          <w:sz w:val="24"/>
          <w:szCs w:val="24"/>
        </w:rPr>
        <w:t xml:space="preserve"> Község Önkormányzatának képviselőtestülete. </w:t>
      </w:r>
    </w:p>
    <w:p w:rsidR="004030AB" w:rsidRDefault="004030AB" w:rsidP="00EB1A47">
      <w:pPr>
        <w:spacing w:line="360" w:lineRule="auto"/>
        <w:jc w:val="both"/>
        <w:rPr>
          <w:rFonts w:ascii="Times New Roman" w:hAnsi="Times New Roman" w:cs="Times New Roman"/>
          <w:sz w:val="24"/>
          <w:szCs w:val="24"/>
        </w:rPr>
      </w:pPr>
      <w:r w:rsidRPr="004030AB">
        <w:rPr>
          <w:rFonts w:ascii="Times New Roman" w:hAnsi="Times New Roman" w:cs="Times New Roman"/>
          <w:sz w:val="24"/>
          <w:szCs w:val="24"/>
        </w:rPr>
        <w:t xml:space="preserve"> Ezzel egy időben hatály</w:t>
      </w:r>
      <w:r>
        <w:rPr>
          <w:rFonts w:ascii="Times New Roman" w:hAnsi="Times New Roman" w:cs="Times New Roman"/>
          <w:sz w:val="24"/>
          <w:szCs w:val="24"/>
        </w:rPr>
        <w:t>át veszti a 201</w:t>
      </w:r>
      <w:r w:rsidR="00F41879">
        <w:rPr>
          <w:rFonts w:ascii="Times New Roman" w:hAnsi="Times New Roman" w:cs="Times New Roman"/>
          <w:sz w:val="24"/>
          <w:szCs w:val="24"/>
        </w:rPr>
        <w:t>8</w:t>
      </w:r>
      <w:r>
        <w:rPr>
          <w:rFonts w:ascii="Times New Roman" w:hAnsi="Times New Roman" w:cs="Times New Roman"/>
          <w:sz w:val="24"/>
          <w:szCs w:val="24"/>
        </w:rPr>
        <w:t xml:space="preserve">-ban </w:t>
      </w:r>
      <w:r w:rsidRPr="004030AB">
        <w:rPr>
          <w:rFonts w:ascii="Times New Roman" w:hAnsi="Times New Roman" w:cs="Times New Roman"/>
          <w:sz w:val="24"/>
          <w:szCs w:val="24"/>
        </w:rPr>
        <w:t>jóváhagyott SZMSZ.</w:t>
      </w:r>
    </w:p>
    <w:p w:rsidR="004030AB" w:rsidRDefault="004030AB" w:rsidP="00EB1A47">
      <w:pPr>
        <w:spacing w:line="360" w:lineRule="auto"/>
        <w:jc w:val="both"/>
      </w:pPr>
      <w:r w:rsidRPr="004030AB">
        <w:rPr>
          <w:rFonts w:ascii="Times New Roman" w:hAnsi="Times New Roman" w:cs="Times New Roman"/>
          <w:sz w:val="24"/>
          <w:szCs w:val="24"/>
        </w:rPr>
        <w:t xml:space="preserve"> Felülvizsgálata: évenként, illetve jogszabályváltozásnak megfelelően.</w:t>
      </w:r>
      <w:r>
        <w:t xml:space="preserve"> </w:t>
      </w:r>
    </w:p>
    <w:p w:rsidR="004030AB" w:rsidRPr="004030AB" w:rsidRDefault="004030AB" w:rsidP="00EB1A47">
      <w:pPr>
        <w:spacing w:line="360" w:lineRule="auto"/>
        <w:jc w:val="both"/>
        <w:rPr>
          <w:rFonts w:ascii="Times New Roman" w:hAnsi="Times New Roman" w:cs="Times New Roman"/>
          <w:sz w:val="24"/>
          <w:szCs w:val="24"/>
        </w:rPr>
      </w:pPr>
      <w:r w:rsidRPr="004030AB">
        <w:rPr>
          <w:rFonts w:ascii="Times New Roman" w:hAnsi="Times New Roman" w:cs="Times New Roman"/>
          <w:sz w:val="24"/>
          <w:szCs w:val="24"/>
        </w:rPr>
        <w:t>Módosítása: az intézményvezető hatásköre, kezdeményezheti a nevelőtestület.</w:t>
      </w:r>
    </w:p>
    <w:p w:rsidR="00F41879" w:rsidRDefault="00F41879" w:rsidP="00EB1A47">
      <w:pPr>
        <w:spacing w:line="360" w:lineRule="auto"/>
        <w:jc w:val="both"/>
        <w:rPr>
          <w:rFonts w:ascii="Times New Roman" w:hAnsi="Times New Roman" w:cs="Times New Roman"/>
          <w:b/>
          <w:sz w:val="24"/>
          <w:szCs w:val="24"/>
        </w:rPr>
      </w:pPr>
    </w:p>
    <w:p w:rsidR="00695450" w:rsidRDefault="004030AB" w:rsidP="00EB1A47">
      <w:pPr>
        <w:spacing w:line="360" w:lineRule="auto"/>
        <w:jc w:val="both"/>
        <w:rPr>
          <w:rFonts w:ascii="Times New Roman" w:hAnsi="Times New Roman" w:cs="Times New Roman"/>
          <w:b/>
          <w:sz w:val="24"/>
          <w:szCs w:val="24"/>
        </w:rPr>
      </w:pPr>
      <w:r w:rsidRPr="004030AB">
        <w:rPr>
          <w:rFonts w:ascii="Times New Roman" w:hAnsi="Times New Roman" w:cs="Times New Roman"/>
          <w:b/>
          <w:sz w:val="24"/>
          <w:szCs w:val="24"/>
        </w:rPr>
        <w:t>A ki</w:t>
      </w:r>
      <w:r w:rsidR="00466683">
        <w:rPr>
          <w:rFonts w:ascii="Times New Roman" w:hAnsi="Times New Roman" w:cs="Times New Roman"/>
          <w:b/>
          <w:sz w:val="24"/>
          <w:szCs w:val="24"/>
        </w:rPr>
        <w:t>hirdetés napja: 202</w:t>
      </w:r>
      <w:r w:rsidR="00F41879">
        <w:rPr>
          <w:rFonts w:ascii="Times New Roman" w:hAnsi="Times New Roman" w:cs="Times New Roman"/>
          <w:b/>
          <w:sz w:val="24"/>
          <w:szCs w:val="24"/>
        </w:rPr>
        <w:t>1</w:t>
      </w:r>
      <w:r w:rsidR="00466683">
        <w:rPr>
          <w:rFonts w:ascii="Times New Roman" w:hAnsi="Times New Roman" w:cs="Times New Roman"/>
          <w:b/>
          <w:sz w:val="24"/>
          <w:szCs w:val="24"/>
        </w:rPr>
        <w:t xml:space="preserve">. </w:t>
      </w:r>
      <w:r w:rsidR="00EE6403">
        <w:rPr>
          <w:rFonts w:ascii="Times New Roman" w:hAnsi="Times New Roman" w:cs="Times New Roman"/>
          <w:b/>
          <w:sz w:val="24"/>
          <w:szCs w:val="24"/>
        </w:rPr>
        <w:t>szeptember 1</w:t>
      </w:r>
      <w:r w:rsidR="00466683">
        <w:rPr>
          <w:rFonts w:ascii="Times New Roman" w:hAnsi="Times New Roman" w:cs="Times New Roman"/>
          <w:b/>
          <w:sz w:val="24"/>
          <w:szCs w:val="24"/>
        </w:rPr>
        <w:t>.</w:t>
      </w:r>
    </w:p>
    <w:p w:rsidR="004030AB" w:rsidRPr="00D42D70" w:rsidRDefault="004030AB"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Az </w:t>
      </w:r>
      <w:r w:rsidR="00D42D70">
        <w:rPr>
          <w:rFonts w:ascii="Times New Roman" w:hAnsi="Times New Roman" w:cs="Times New Roman"/>
          <w:sz w:val="24"/>
          <w:szCs w:val="24"/>
          <w:u w:val="single"/>
        </w:rPr>
        <w:t>SZMSZ személyi hatálya kiterjed:</w:t>
      </w:r>
      <w:r w:rsidRPr="00D42D70">
        <w:rPr>
          <w:rFonts w:ascii="Times New Roman" w:hAnsi="Times New Roman" w:cs="Times New Roman"/>
          <w:sz w:val="24"/>
          <w:szCs w:val="24"/>
          <w:u w:val="single"/>
        </w:rPr>
        <w:t xml:space="preserve"> </w:t>
      </w:r>
    </w:p>
    <w:p w:rsidR="004030AB" w:rsidRPr="00F41879" w:rsidRDefault="004030AB" w:rsidP="000A6193">
      <w:pPr>
        <w:pStyle w:val="Listaszerbekezds"/>
        <w:numPr>
          <w:ilvl w:val="0"/>
          <w:numId w:val="50"/>
        </w:numPr>
        <w:spacing w:line="360" w:lineRule="auto"/>
        <w:jc w:val="both"/>
        <w:rPr>
          <w:rFonts w:ascii="Times New Roman" w:hAnsi="Times New Roman" w:cs="Times New Roman"/>
          <w:sz w:val="24"/>
          <w:szCs w:val="24"/>
        </w:rPr>
      </w:pPr>
      <w:r w:rsidRPr="00F41879">
        <w:rPr>
          <w:rFonts w:ascii="Times New Roman" w:hAnsi="Times New Roman" w:cs="Times New Roman"/>
          <w:sz w:val="24"/>
          <w:szCs w:val="24"/>
        </w:rPr>
        <w:t xml:space="preserve">Az </w:t>
      </w:r>
      <w:r w:rsidR="00EE6403">
        <w:rPr>
          <w:rFonts w:ascii="Times New Roman" w:hAnsi="Times New Roman" w:cs="Times New Roman"/>
          <w:sz w:val="24"/>
          <w:szCs w:val="24"/>
        </w:rPr>
        <w:t>intézménnyel</w:t>
      </w:r>
      <w:r w:rsidRPr="00F41879">
        <w:rPr>
          <w:rFonts w:ascii="Times New Roman" w:hAnsi="Times New Roman" w:cs="Times New Roman"/>
          <w:sz w:val="24"/>
          <w:szCs w:val="24"/>
        </w:rPr>
        <w:t xml:space="preserve"> jogviszonyban álló minden alkalmazottra.</w:t>
      </w:r>
    </w:p>
    <w:p w:rsidR="004030AB" w:rsidRPr="00F41879" w:rsidRDefault="004030AB" w:rsidP="000A6193">
      <w:pPr>
        <w:pStyle w:val="Listaszerbekezds"/>
        <w:numPr>
          <w:ilvl w:val="0"/>
          <w:numId w:val="50"/>
        </w:numPr>
        <w:spacing w:line="360" w:lineRule="auto"/>
        <w:jc w:val="both"/>
        <w:rPr>
          <w:rFonts w:ascii="Times New Roman" w:hAnsi="Times New Roman" w:cs="Times New Roman"/>
          <w:sz w:val="24"/>
          <w:szCs w:val="24"/>
        </w:rPr>
      </w:pPr>
      <w:r w:rsidRPr="00F41879">
        <w:rPr>
          <w:rFonts w:ascii="Times New Roman" w:hAnsi="Times New Roman" w:cs="Times New Roman"/>
          <w:sz w:val="24"/>
          <w:szCs w:val="24"/>
        </w:rPr>
        <w:lastRenderedPageBreak/>
        <w:t xml:space="preserve">Az intézménnyel jogviszonyban nem álló, de az intézmény területén munkát végzőkre, illetve azokra, akik részt vesznek az óvoda feladatainak megvalósításában.  </w:t>
      </w:r>
    </w:p>
    <w:p w:rsidR="004030AB" w:rsidRPr="00F41879" w:rsidRDefault="004030AB" w:rsidP="000A6193">
      <w:pPr>
        <w:pStyle w:val="Listaszerbekezds"/>
        <w:numPr>
          <w:ilvl w:val="0"/>
          <w:numId w:val="50"/>
        </w:numPr>
        <w:spacing w:line="360" w:lineRule="auto"/>
        <w:jc w:val="both"/>
        <w:rPr>
          <w:rFonts w:ascii="Times New Roman" w:hAnsi="Times New Roman" w:cs="Times New Roman"/>
          <w:b/>
          <w:sz w:val="24"/>
          <w:szCs w:val="24"/>
        </w:rPr>
      </w:pPr>
      <w:r w:rsidRPr="00F41879">
        <w:rPr>
          <w:rFonts w:ascii="Times New Roman" w:hAnsi="Times New Roman" w:cs="Times New Roman"/>
          <w:sz w:val="24"/>
          <w:szCs w:val="24"/>
        </w:rPr>
        <w:t>A szülőkre (azokon a területeken, ahol érintettek).</w:t>
      </w:r>
    </w:p>
    <w:p w:rsidR="001438B1" w:rsidRPr="00D42D70" w:rsidRDefault="001438B1"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Az SZMSZ területi hatálya kiterjed:  </w:t>
      </w:r>
    </w:p>
    <w:p w:rsidR="001438B1" w:rsidRPr="001438B1" w:rsidRDefault="001438B1" w:rsidP="000A6193">
      <w:pPr>
        <w:pStyle w:val="Listaszerbekezds"/>
        <w:numPr>
          <w:ilvl w:val="0"/>
          <w:numId w:val="51"/>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 xml:space="preserve">Az </w:t>
      </w:r>
      <w:r w:rsidR="00EE6403">
        <w:rPr>
          <w:rFonts w:ascii="Times New Roman" w:hAnsi="Times New Roman" w:cs="Times New Roman"/>
          <w:sz w:val="24"/>
          <w:szCs w:val="24"/>
        </w:rPr>
        <w:t>intézmény</w:t>
      </w:r>
      <w:r w:rsidRPr="001438B1">
        <w:rPr>
          <w:rFonts w:ascii="Times New Roman" w:hAnsi="Times New Roman" w:cs="Times New Roman"/>
          <w:sz w:val="24"/>
          <w:szCs w:val="24"/>
        </w:rPr>
        <w:t xml:space="preserve"> területére.</w:t>
      </w:r>
    </w:p>
    <w:p w:rsidR="001438B1" w:rsidRPr="001438B1" w:rsidRDefault="001438B1" w:rsidP="000A6193">
      <w:pPr>
        <w:pStyle w:val="Listaszerbekezds"/>
        <w:numPr>
          <w:ilvl w:val="0"/>
          <w:numId w:val="51"/>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Az óvoda</w:t>
      </w:r>
      <w:r w:rsidR="00EE6403">
        <w:rPr>
          <w:rFonts w:ascii="Times New Roman" w:hAnsi="Times New Roman" w:cs="Times New Roman"/>
          <w:sz w:val="24"/>
          <w:szCs w:val="24"/>
        </w:rPr>
        <w:t>, mini bölcsőde</w:t>
      </w:r>
      <w:r w:rsidRPr="001438B1">
        <w:rPr>
          <w:rFonts w:ascii="Times New Roman" w:hAnsi="Times New Roman" w:cs="Times New Roman"/>
          <w:sz w:val="24"/>
          <w:szCs w:val="24"/>
        </w:rPr>
        <w:t xml:space="preserve"> által szervezett - a nevelési program végrehajtásához kapcsolódó - </w:t>
      </w:r>
      <w:r w:rsidR="00EE6403">
        <w:rPr>
          <w:rFonts w:ascii="Times New Roman" w:hAnsi="Times New Roman" w:cs="Times New Roman"/>
          <w:sz w:val="24"/>
          <w:szCs w:val="24"/>
        </w:rPr>
        <w:t>intézményen</w:t>
      </w:r>
      <w:r w:rsidRPr="001438B1">
        <w:rPr>
          <w:rFonts w:ascii="Times New Roman" w:hAnsi="Times New Roman" w:cs="Times New Roman"/>
          <w:sz w:val="24"/>
          <w:szCs w:val="24"/>
        </w:rPr>
        <w:t xml:space="preserve"> kívüli programokra.  </w:t>
      </w:r>
    </w:p>
    <w:p w:rsidR="001438B1" w:rsidRPr="001438B1" w:rsidRDefault="001438B1" w:rsidP="000A6193">
      <w:pPr>
        <w:pStyle w:val="Listaszerbekezds"/>
        <w:numPr>
          <w:ilvl w:val="0"/>
          <w:numId w:val="51"/>
        </w:numPr>
        <w:spacing w:line="360" w:lineRule="auto"/>
        <w:jc w:val="both"/>
        <w:rPr>
          <w:rFonts w:ascii="Times New Roman" w:hAnsi="Times New Roman" w:cs="Times New Roman"/>
          <w:b/>
          <w:sz w:val="24"/>
          <w:szCs w:val="24"/>
        </w:rPr>
      </w:pPr>
      <w:r w:rsidRPr="001438B1">
        <w:rPr>
          <w:rFonts w:ascii="Times New Roman" w:hAnsi="Times New Roman" w:cs="Times New Roman"/>
          <w:sz w:val="24"/>
          <w:szCs w:val="24"/>
        </w:rPr>
        <w:t>Az intézmény képviselete szerinti alkalmaira, külső kapcsolati alkalmaira.</w:t>
      </w:r>
    </w:p>
    <w:p w:rsidR="001438B1" w:rsidRPr="00D42D70" w:rsidRDefault="001438B1" w:rsidP="00EB1A47">
      <w:pPr>
        <w:spacing w:line="360" w:lineRule="auto"/>
        <w:jc w:val="both"/>
        <w:rPr>
          <w:rFonts w:ascii="Times New Roman" w:hAnsi="Times New Roman" w:cs="Times New Roman"/>
          <w:sz w:val="24"/>
          <w:szCs w:val="24"/>
        </w:rPr>
      </w:pPr>
      <w:r w:rsidRPr="00D42D70">
        <w:rPr>
          <w:rFonts w:ascii="Times New Roman" w:hAnsi="Times New Roman" w:cs="Times New Roman"/>
          <w:sz w:val="24"/>
          <w:szCs w:val="24"/>
          <w:u w:val="single"/>
        </w:rPr>
        <w:t>A Szervezeti és Működési Szabályzat nyilvánossága</w:t>
      </w:r>
      <w:r w:rsidR="00D42D70">
        <w:rPr>
          <w:rFonts w:ascii="Times New Roman" w:hAnsi="Times New Roman" w:cs="Times New Roman"/>
          <w:sz w:val="24"/>
          <w:szCs w:val="24"/>
        </w:rPr>
        <w:t>:</w:t>
      </w:r>
      <w:r w:rsidRPr="00D42D70">
        <w:rPr>
          <w:rFonts w:ascii="Times New Roman" w:hAnsi="Times New Roman" w:cs="Times New Roman"/>
          <w:sz w:val="24"/>
          <w:szCs w:val="24"/>
        </w:rPr>
        <w:t xml:space="preserve"> </w:t>
      </w:r>
    </w:p>
    <w:p w:rsidR="001438B1" w:rsidRPr="001438B1" w:rsidRDefault="001438B1"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438B1">
        <w:rPr>
          <w:rFonts w:ascii="Times New Roman" w:hAnsi="Times New Roman" w:cs="Times New Roman"/>
          <w:sz w:val="24"/>
          <w:szCs w:val="24"/>
        </w:rPr>
        <w:t>következő dokum</w:t>
      </w:r>
      <w:r>
        <w:rPr>
          <w:rFonts w:ascii="Times New Roman" w:hAnsi="Times New Roman" w:cs="Times New Roman"/>
          <w:sz w:val="24"/>
          <w:szCs w:val="24"/>
        </w:rPr>
        <w:t>entumok</w:t>
      </w:r>
      <w:r w:rsidRPr="001438B1">
        <w:rPr>
          <w:rFonts w:ascii="Times New Roman" w:hAnsi="Times New Roman" w:cs="Times New Roman"/>
          <w:sz w:val="24"/>
          <w:szCs w:val="24"/>
        </w:rPr>
        <w:t xml:space="preserve"> nyilvánosak, a bennük </w:t>
      </w:r>
      <w:proofErr w:type="spellStart"/>
      <w:r w:rsidRPr="001438B1">
        <w:rPr>
          <w:rFonts w:ascii="Times New Roman" w:hAnsi="Times New Roman" w:cs="Times New Roman"/>
          <w:sz w:val="24"/>
          <w:szCs w:val="24"/>
        </w:rPr>
        <w:t>megfogalmazottakat</w:t>
      </w:r>
      <w:proofErr w:type="spellEnd"/>
      <w:r w:rsidRPr="001438B1">
        <w:rPr>
          <w:rFonts w:ascii="Times New Roman" w:hAnsi="Times New Roman" w:cs="Times New Roman"/>
          <w:sz w:val="24"/>
          <w:szCs w:val="24"/>
        </w:rPr>
        <w:t xml:space="preserve"> minden érintett tanulmányozhatja:</w:t>
      </w:r>
    </w:p>
    <w:p w:rsidR="001438B1" w:rsidRPr="001438B1" w:rsidRDefault="001438B1" w:rsidP="000A6193">
      <w:pPr>
        <w:pStyle w:val="Listaszerbekezds"/>
        <w:numPr>
          <w:ilvl w:val="0"/>
          <w:numId w:val="52"/>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 xml:space="preserve">Pedagógiai Program </w:t>
      </w:r>
    </w:p>
    <w:p w:rsidR="001438B1" w:rsidRPr="001438B1" w:rsidRDefault="001438B1" w:rsidP="000A6193">
      <w:pPr>
        <w:pStyle w:val="Listaszerbekezds"/>
        <w:numPr>
          <w:ilvl w:val="0"/>
          <w:numId w:val="52"/>
        </w:num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Szervezeti és Működési Szabályzat</w:t>
      </w:r>
    </w:p>
    <w:p w:rsidR="001438B1" w:rsidRPr="001438B1" w:rsidRDefault="001438B1" w:rsidP="000A6193">
      <w:pPr>
        <w:pStyle w:val="Listaszerbekezds"/>
        <w:numPr>
          <w:ilvl w:val="0"/>
          <w:numId w:val="52"/>
        </w:numPr>
        <w:spacing w:line="360" w:lineRule="auto"/>
        <w:jc w:val="both"/>
        <w:rPr>
          <w:rFonts w:ascii="Times New Roman" w:hAnsi="Times New Roman" w:cs="Times New Roman"/>
          <w:b/>
          <w:sz w:val="24"/>
          <w:szCs w:val="24"/>
        </w:rPr>
      </w:pPr>
      <w:r w:rsidRPr="001438B1">
        <w:rPr>
          <w:rFonts w:ascii="Times New Roman" w:hAnsi="Times New Roman" w:cs="Times New Roman"/>
          <w:sz w:val="24"/>
          <w:szCs w:val="24"/>
        </w:rPr>
        <w:t>Házirend</w:t>
      </w:r>
      <w:r>
        <w:rPr>
          <w:rFonts w:ascii="Times New Roman" w:hAnsi="Times New Roman" w:cs="Times New Roman"/>
          <w:sz w:val="24"/>
          <w:szCs w:val="24"/>
        </w:rPr>
        <w:t>.</w:t>
      </w:r>
    </w:p>
    <w:p w:rsidR="001438B1" w:rsidRDefault="001438B1" w:rsidP="00EB1A47">
      <w:pPr>
        <w:spacing w:line="360" w:lineRule="auto"/>
        <w:jc w:val="both"/>
        <w:rPr>
          <w:rFonts w:ascii="Times New Roman" w:hAnsi="Times New Roman" w:cs="Times New Roman"/>
          <w:sz w:val="24"/>
          <w:szCs w:val="24"/>
        </w:rPr>
      </w:pPr>
      <w:r w:rsidRPr="001438B1">
        <w:rPr>
          <w:rFonts w:ascii="Times New Roman" w:hAnsi="Times New Roman" w:cs="Times New Roman"/>
          <w:sz w:val="24"/>
          <w:szCs w:val="24"/>
        </w:rPr>
        <w:t>Az intézmény egy nevelési évre szóló munkaterve a feladatok megvalósításának konkrét tevékenységeit és munkafolyamatait tartalmazza az időpontok és a határidők kitűzésével, valamint a felelősök megjelölésével. A munkatervet a nevelőtestület a nevelési évet nyitó értekezleten véglegesíti, és a szeptemberi szülői értekezleten a szülőkkel megismerteti.</w:t>
      </w:r>
    </w:p>
    <w:p w:rsidR="00E37512" w:rsidRPr="00D42D70" w:rsidRDefault="00E37512" w:rsidP="00EB1A47">
      <w:pPr>
        <w:spacing w:line="360" w:lineRule="auto"/>
        <w:jc w:val="both"/>
        <w:rPr>
          <w:rFonts w:ascii="Times New Roman" w:hAnsi="Times New Roman" w:cs="Times New Roman"/>
          <w:sz w:val="24"/>
          <w:szCs w:val="24"/>
          <w:u w:val="single"/>
        </w:rPr>
      </w:pPr>
      <w:r w:rsidRPr="00D42D70">
        <w:rPr>
          <w:rFonts w:ascii="Times New Roman" w:hAnsi="Times New Roman" w:cs="Times New Roman"/>
          <w:sz w:val="24"/>
          <w:szCs w:val="24"/>
          <w:u w:val="single"/>
        </w:rPr>
        <w:t xml:space="preserve">A dokumentumok teljes terjedelmükben hozzáférhetők: </w:t>
      </w:r>
    </w:p>
    <w:p w:rsidR="00E37512" w:rsidRPr="00F41879" w:rsidRDefault="00E37512" w:rsidP="000A6193">
      <w:pPr>
        <w:pStyle w:val="Listaszerbekezds"/>
        <w:numPr>
          <w:ilvl w:val="0"/>
          <w:numId w:val="53"/>
        </w:num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t xml:space="preserve">az óvoda vezetőjénél, </w:t>
      </w:r>
    </w:p>
    <w:p w:rsidR="00E37512" w:rsidRPr="00E37512" w:rsidRDefault="00F41879" w:rsidP="000A6193">
      <w:pPr>
        <w:pStyle w:val="Listaszerbekezds"/>
        <w:numPr>
          <w:ilvl w:val="0"/>
          <w:numId w:val="53"/>
        </w:numPr>
        <w:spacing w:line="360" w:lineRule="auto"/>
        <w:jc w:val="both"/>
        <w:rPr>
          <w:rFonts w:ascii="Times New Roman" w:hAnsi="Times New Roman" w:cs="Times New Roman"/>
          <w:sz w:val="24"/>
          <w:szCs w:val="24"/>
        </w:rPr>
      </w:pPr>
      <w:r>
        <w:rPr>
          <w:rFonts w:ascii="Times New Roman" w:hAnsi="Times New Roman" w:cs="Times New Roman"/>
          <w:sz w:val="24"/>
          <w:szCs w:val="24"/>
        </w:rPr>
        <w:t>az óvoda</w:t>
      </w:r>
      <w:r w:rsidR="00E37512" w:rsidRPr="00E37512">
        <w:rPr>
          <w:rFonts w:ascii="Times New Roman" w:hAnsi="Times New Roman" w:cs="Times New Roman"/>
          <w:sz w:val="24"/>
          <w:szCs w:val="24"/>
        </w:rPr>
        <w:t xml:space="preserve"> honlap</w:t>
      </w:r>
      <w:r>
        <w:rPr>
          <w:rFonts w:ascii="Times New Roman" w:hAnsi="Times New Roman" w:cs="Times New Roman"/>
          <w:sz w:val="24"/>
          <w:szCs w:val="24"/>
        </w:rPr>
        <w:t>ján</w:t>
      </w:r>
      <w:r w:rsidR="00E37512" w:rsidRPr="00E37512">
        <w:rPr>
          <w:rFonts w:ascii="Times New Roman" w:hAnsi="Times New Roman" w:cs="Times New Roman"/>
          <w:sz w:val="24"/>
          <w:szCs w:val="24"/>
        </w:rPr>
        <w:t xml:space="preserve">. </w:t>
      </w:r>
    </w:p>
    <w:p w:rsidR="00E37512" w:rsidRDefault="00E37512" w:rsidP="00EB1A47">
      <w:p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t>Ha a dokumentumokkal kapcsolatban az érdeklődőknek további információra van szüksége, az óvoda vezetője, vagy az általa kijelölt óvónő egyeztetett időpontban készséggel állnak rendelkezésre.</w:t>
      </w:r>
    </w:p>
    <w:p w:rsidR="00B76FAA" w:rsidRDefault="00E37512" w:rsidP="00EB1A47">
      <w:p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t>Az információs önrendelkezési jogról és az információszabadságról szóló 2011. évi CXII. törvény mellékletében meghatározott adatokat általános közzétételi lista formájában tes</w:t>
      </w:r>
      <w:r w:rsidR="00B76FAA">
        <w:rPr>
          <w:rFonts w:ascii="Times New Roman" w:hAnsi="Times New Roman" w:cs="Times New Roman"/>
          <w:sz w:val="24"/>
          <w:szCs w:val="24"/>
        </w:rPr>
        <w:t>szük</w:t>
      </w:r>
      <w:r w:rsidRPr="00E37512">
        <w:rPr>
          <w:rFonts w:ascii="Times New Roman" w:hAnsi="Times New Roman" w:cs="Times New Roman"/>
          <w:sz w:val="24"/>
          <w:szCs w:val="24"/>
        </w:rPr>
        <w:t xml:space="preserve"> közzé.</w:t>
      </w:r>
    </w:p>
    <w:p w:rsidR="00E37512" w:rsidRDefault="00E37512" w:rsidP="00EB1A47">
      <w:pPr>
        <w:spacing w:line="360" w:lineRule="auto"/>
        <w:jc w:val="both"/>
        <w:rPr>
          <w:rFonts w:ascii="Times New Roman" w:hAnsi="Times New Roman" w:cs="Times New Roman"/>
          <w:sz w:val="24"/>
          <w:szCs w:val="24"/>
        </w:rPr>
      </w:pPr>
      <w:r w:rsidRPr="00E37512">
        <w:rPr>
          <w:rFonts w:ascii="Times New Roman" w:hAnsi="Times New Roman" w:cs="Times New Roman"/>
          <w:sz w:val="24"/>
          <w:szCs w:val="24"/>
        </w:rPr>
        <w:lastRenderedPageBreak/>
        <w:t>Az óvoda a tájékoztató rendszerben az október 1-jei állapotnak megfelelően közzéteszi a</w:t>
      </w:r>
      <w:r w:rsidR="00B76FAA">
        <w:rPr>
          <w:rFonts w:ascii="Times New Roman" w:hAnsi="Times New Roman" w:cs="Times New Roman"/>
          <w:sz w:val="24"/>
          <w:szCs w:val="24"/>
        </w:rPr>
        <w:t xml:space="preserve"> szükséges </w:t>
      </w:r>
      <w:r w:rsidRPr="00E37512">
        <w:rPr>
          <w:rFonts w:ascii="Times New Roman" w:hAnsi="Times New Roman" w:cs="Times New Roman"/>
          <w:sz w:val="24"/>
          <w:szCs w:val="24"/>
        </w:rPr>
        <w:t>adatokat és dokumentumokat. Az óvoda vezetője a közzétételi lista tartalmát szükség szerint, de legalább nevelési évenként egyszer felülvizsgálja. A közzétételi lista kizárólag közérdekű statisztikai adatokat tartalmazhat.</w:t>
      </w:r>
    </w:p>
    <w:p w:rsidR="00E40770" w:rsidRDefault="00E40770" w:rsidP="00EB1A47">
      <w:pPr>
        <w:spacing w:line="360" w:lineRule="auto"/>
        <w:jc w:val="both"/>
        <w:rPr>
          <w:rFonts w:ascii="Times New Roman" w:hAnsi="Times New Roman" w:cs="Times New Roman"/>
          <w:sz w:val="24"/>
          <w:szCs w:val="24"/>
        </w:rPr>
      </w:pPr>
    </w:p>
    <w:p w:rsidR="00C37E0B" w:rsidRDefault="009C761A" w:rsidP="00EB1A47">
      <w:pPr>
        <w:pStyle w:val="Cmsor1"/>
      </w:pPr>
      <w:bookmarkStart w:id="3" w:name="_Toc79411929"/>
      <w:bookmarkStart w:id="4" w:name="_Toc79415754"/>
      <w:r w:rsidRPr="00C04526">
        <w:t xml:space="preserve">II. Az </w:t>
      </w:r>
      <w:r w:rsidR="0057244A">
        <w:t>intézmény</w:t>
      </w:r>
      <w:r w:rsidRPr="00C04526">
        <w:t xml:space="preserve"> általános jellemzői</w:t>
      </w:r>
      <w:r w:rsidR="00E40770">
        <w:t>, a gazdálkodás módja</w:t>
      </w:r>
      <w:bookmarkEnd w:id="3"/>
      <w:bookmarkEnd w:id="4"/>
    </w:p>
    <w:p w:rsidR="002B565E" w:rsidRDefault="002B565E" w:rsidP="00EB1A47">
      <w:pPr>
        <w:jc w:val="both"/>
        <w:rPr>
          <w:rFonts w:ascii="Times New Roman" w:hAnsi="Times New Roman" w:cs="Times New Roman"/>
          <w:sz w:val="24"/>
          <w:szCs w:val="24"/>
        </w:rPr>
      </w:pPr>
      <w:r w:rsidRPr="002B565E">
        <w:rPr>
          <w:rFonts w:ascii="Times New Roman" w:hAnsi="Times New Roman" w:cs="Times New Roman"/>
          <w:b/>
          <w:bCs/>
          <w:sz w:val="24"/>
          <w:szCs w:val="24"/>
        </w:rPr>
        <w:t>Az intézmény hivatalos elnevezése</w:t>
      </w:r>
      <w:r>
        <w:rPr>
          <w:rFonts w:ascii="Times New Roman" w:hAnsi="Times New Roman" w:cs="Times New Roman"/>
          <w:sz w:val="24"/>
          <w:szCs w:val="24"/>
        </w:rPr>
        <w:t>: Tengelici Mézeskalács Óvoda és Mini Bölcsőde</w:t>
      </w:r>
    </w:p>
    <w:p w:rsidR="002B565E" w:rsidRDefault="002B565E" w:rsidP="00EB1A47">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Székhelye</w:t>
      </w:r>
      <w:r>
        <w:rPr>
          <w:rFonts w:ascii="Times New Roman" w:hAnsi="Times New Roman" w:cs="Times New Roman"/>
          <w:sz w:val="24"/>
          <w:szCs w:val="24"/>
        </w:rPr>
        <w:t>: 7054 Tengelic, Aradi u. 6.</w:t>
      </w:r>
    </w:p>
    <w:p w:rsidR="002B565E" w:rsidRDefault="002B565E" w:rsidP="00EB1A47">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Oktatási azonosítója</w:t>
      </w:r>
      <w:r>
        <w:rPr>
          <w:rFonts w:ascii="Times New Roman" w:hAnsi="Times New Roman" w:cs="Times New Roman"/>
          <w:sz w:val="24"/>
          <w:szCs w:val="24"/>
        </w:rPr>
        <w:t>: 202177</w:t>
      </w:r>
    </w:p>
    <w:p w:rsidR="002B565E" w:rsidRDefault="002B565E" w:rsidP="00EB1A47">
      <w:pPr>
        <w:pStyle w:val="Listaszerbekezds"/>
        <w:ind w:left="0"/>
        <w:jc w:val="both"/>
        <w:rPr>
          <w:rFonts w:ascii="Times New Roman" w:hAnsi="Times New Roman" w:cs="Times New Roman"/>
          <w:sz w:val="24"/>
          <w:szCs w:val="24"/>
        </w:rPr>
      </w:pPr>
      <w:r>
        <w:rPr>
          <w:rFonts w:ascii="Times New Roman" w:hAnsi="Times New Roman" w:cs="Times New Roman"/>
          <w:b/>
          <w:sz w:val="24"/>
          <w:szCs w:val="24"/>
        </w:rPr>
        <w:t>Fenntartó és működtető neve és székhelye</w:t>
      </w:r>
      <w:r>
        <w:rPr>
          <w:rFonts w:ascii="Times New Roman" w:hAnsi="Times New Roman" w:cs="Times New Roman"/>
          <w:sz w:val="24"/>
          <w:szCs w:val="24"/>
        </w:rPr>
        <w:t xml:space="preserve">: Tengelic </w:t>
      </w:r>
      <w:r w:rsidR="00EE6403">
        <w:rPr>
          <w:rFonts w:ascii="Times New Roman" w:hAnsi="Times New Roman" w:cs="Times New Roman"/>
          <w:sz w:val="24"/>
          <w:szCs w:val="24"/>
        </w:rPr>
        <w:t>K</w:t>
      </w:r>
      <w:r>
        <w:rPr>
          <w:rFonts w:ascii="Times New Roman" w:hAnsi="Times New Roman" w:cs="Times New Roman"/>
          <w:sz w:val="24"/>
          <w:szCs w:val="24"/>
        </w:rPr>
        <w:t>özség Önkormányzata 7054 Tengelic Rákóczi u. 11.</w:t>
      </w:r>
    </w:p>
    <w:p w:rsidR="002B565E" w:rsidRDefault="002B565E" w:rsidP="00EB1A47">
      <w:pPr>
        <w:pStyle w:val="Listaszerbekezd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Gazdasági besorolása: </w:t>
      </w:r>
      <w:r>
        <w:rPr>
          <w:rFonts w:ascii="Times New Roman" w:hAnsi="Times New Roman" w:cs="Times New Roman"/>
          <w:sz w:val="24"/>
          <w:szCs w:val="24"/>
        </w:rPr>
        <w:t xml:space="preserve">Önállóan működő költségvetési szerv, gazdálkodási feladatait a Tengelici Polgármesteri Hivatal látja el. A költségvetési szerv vállalkozási tevékenységet nem folytat. </w:t>
      </w:r>
      <w:r w:rsidRPr="00F836B5">
        <w:rPr>
          <w:rFonts w:ascii="Times New Roman" w:hAnsi="Times New Roman" w:cs="Times New Roman"/>
          <w:sz w:val="24"/>
          <w:szCs w:val="24"/>
        </w:rPr>
        <w:t>Az intézmény fenntartási és működési költségei a fenntartót terhelik. A jóváhagyott éves költségvetés irányozza elő a működéshez szükséges pénzeszközöket</w:t>
      </w:r>
      <w:r>
        <w:rPr>
          <w:rFonts w:ascii="Times New Roman" w:hAnsi="Times New Roman" w:cs="Times New Roman"/>
          <w:sz w:val="24"/>
          <w:szCs w:val="24"/>
        </w:rPr>
        <w:t>.</w:t>
      </w:r>
    </w:p>
    <w:p w:rsidR="002B565E" w:rsidRDefault="002B565E" w:rsidP="00EB1A47">
      <w:pPr>
        <w:spacing w:after="0" w:line="360" w:lineRule="auto"/>
        <w:jc w:val="both"/>
        <w:rPr>
          <w:rFonts w:ascii="Times New Roman" w:hAnsi="Times New Roman" w:cs="Times New Roman"/>
          <w:sz w:val="24"/>
          <w:szCs w:val="24"/>
        </w:rPr>
      </w:pPr>
      <w:r w:rsidRPr="00F836B5">
        <w:rPr>
          <w:rFonts w:ascii="Times New Roman" w:hAnsi="Times New Roman" w:cs="Times New Roman"/>
          <w:sz w:val="24"/>
          <w:szCs w:val="24"/>
        </w:rPr>
        <w:t>Az óvoda helyiségeit más, nem oktatási-nevelési célra átengedni nem lehet.</w:t>
      </w:r>
      <w:r>
        <w:rPr>
          <w:rFonts w:ascii="Times New Roman" w:hAnsi="Times New Roman" w:cs="Times New Roman"/>
          <w:sz w:val="24"/>
          <w:szCs w:val="24"/>
        </w:rPr>
        <w:t xml:space="preserve"> </w:t>
      </w:r>
      <w:r w:rsidRPr="00F836B5">
        <w:rPr>
          <w:rFonts w:ascii="Times New Roman" w:hAnsi="Times New Roman" w:cs="Times New Roman"/>
          <w:sz w:val="24"/>
          <w:szCs w:val="24"/>
        </w:rPr>
        <w:t>Az intézményi gazdálk</w:t>
      </w:r>
      <w:r>
        <w:rPr>
          <w:rFonts w:ascii="Times New Roman" w:hAnsi="Times New Roman" w:cs="Times New Roman"/>
          <w:sz w:val="24"/>
          <w:szCs w:val="24"/>
        </w:rPr>
        <w:t>odás forrásai: központi költségvetési támogatás</w:t>
      </w:r>
      <w:r w:rsidRPr="00F836B5">
        <w:rPr>
          <w:rFonts w:ascii="Times New Roman" w:hAnsi="Times New Roman" w:cs="Times New Roman"/>
          <w:sz w:val="24"/>
          <w:szCs w:val="24"/>
        </w:rPr>
        <w:t>, önkormányzati kiegészítések, átvett pénzeszközök.</w:t>
      </w:r>
      <w:r>
        <w:rPr>
          <w:rFonts w:ascii="Times New Roman" w:hAnsi="Times New Roman" w:cs="Times New Roman"/>
          <w:sz w:val="24"/>
          <w:szCs w:val="24"/>
        </w:rPr>
        <w:t xml:space="preserve"> </w:t>
      </w:r>
    </w:p>
    <w:p w:rsidR="00E40770" w:rsidRPr="00217770" w:rsidRDefault="00E40770" w:rsidP="00EB1A47">
      <w:pPr>
        <w:jc w:val="both"/>
        <w:rPr>
          <w:rFonts w:ascii="Times New Roman" w:hAnsi="Times New Roman" w:cs="Times New Roman"/>
          <w:b/>
          <w:sz w:val="24"/>
          <w:szCs w:val="24"/>
          <w:u w:val="single"/>
        </w:rPr>
      </w:pPr>
      <w:r w:rsidRPr="00217770">
        <w:rPr>
          <w:rFonts w:ascii="Times New Roman" w:hAnsi="Times New Roman" w:cs="Times New Roman"/>
          <w:b/>
          <w:sz w:val="24"/>
          <w:szCs w:val="24"/>
          <w:u w:val="single"/>
        </w:rPr>
        <w:t>Alaptevékenységi besorolás:</w:t>
      </w:r>
    </w:p>
    <w:p w:rsidR="00E40770" w:rsidRDefault="00E40770" w:rsidP="00EB1A47">
      <w:pPr>
        <w:jc w:val="both"/>
        <w:rPr>
          <w:rFonts w:ascii="Times New Roman" w:hAnsi="Times New Roman" w:cs="Times New Roman"/>
          <w:bCs/>
          <w:sz w:val="24"/>
          <w:szCs w:val="24"/>
        </w:rPr>
      </w:pPr>
      <w:r>
        <w:rPr>
          <w:rFonts w:ascii="Times New Roman" w:hAnsi="Times New Roman" w:cs="Times New Roman"/>
          <w:bCs/>
          <w:i/>
          <w:iCs/>
          <w:sz w:val="24"/>
          <w:szCs w:val="24"/>
        </w:rPr>
        <w:t xml:space="preserve">Államháztartási szakágazat: </w:t>
      </w:r>
      <w:r w:rsidRPr="00217770">
        <w:rPr>
          <w:rFonts w:ascii="Times New Roman" w:hAnsi="Times New Roman" w:cs="Times New Roman"/>
          <w:bCs/>
          <w:sz w:val="24"/>
          <w:szCs w:val="24"/>
        </w:rPr>
        <w:t>851020 Óvodai nevelés</w:t>
      </w:r>
    </w:p>
    <w:p w:rsidR="00E40770" w:rsidRPr="00217770" w:rsidRDefault="00E40770" w:rsidP="00EB1A47">
      <w:pPr>
        <w:jc w:val="both"/>
        <w:rPr>
          <w:rFonts w:ascii="Times New Roman" w:hAnsi="Times New Roman" w:cs="Times New Roman"/>
          <w:b/>
          <w:sz w:val="24"/>
          <w:szCs w:val="24"/>
          <w:u w:val="single"/>
        </w:rPr>
      </w:pPr>
      <w:r w:rsidRPr="00217770">
        <w:rPr>
          <w:rFonts w:ascii="Times New Roman" w:hAnsi="Times New Roman" w:cs="Times New Roman"/>
          <w:b/>
          <w:sz w:val="24"/>
          <w:szCs w:val="24"/>
          <w:u w:val="single"/>
        </w:rPr>
        <w:t>Kormányzati funkció:</w:t>
      </w:r>
    </w:p>
    <w:p w:rsidR="00E40770" w:rsidRDefault="00E40770" w:rsidP="00EB1A47">
      <w:pPr>
        <w:pStyle w:val="Listaszerbekezds"/>
        <w:ind w:left="0"/>
        <w:jc w:val="both"/>
        <w:rPr>
          <w:rFonts w:ascii="Times New Roman" w:hAnsi="Times New Roman"/>
          <w:sz w:val="24"/>
          <w:szCs w:val="24"/>
        </w:rPr>
      </w:pPr>
      <w:r>
        <w:rPr>
          <w:rFonts w:ascii="Times New Roman" w:hAnsi="Times New Roman"/>
          <w:sz w:val="24"/>
          <w:szCs w:val="24"/>
        </w:rPr>
        <w:t>091110 Óvodai nevelés, ellátás szakmai feladatai</w:t>
      </w:r>
    </w:p>
    <w:p w:rsidR="00E40770" w:rsidRDefault="00E40770" w:rsidP="00EB1A47">
      <w:pPr>
        <w:pStyle w:val="Listaszerbekezds"/>
        <w:ind w:left="0"/>
        <w:jc w:val="both"/>
        <w:rPr>
          <w:rFonts w:ascii="Times New Roman" w:hAnsi="Times New Roman"/>
          <w:sz w:val="24"/>
          <w:szCs w:val="24"/>
        </w:rPr>
      </w:pPr>
      <w:r>
        <w:rPr>
          <w:rFonts w:ascii="Times New Roman" w:hAnsi="Times New Roman"/>
          <w:sz w:val="24"/>
          <w:szCs w:val="24"/>
        </w:rPr>
        <w:t>091120 Sajátos nevelési igényű gyermekek óvodai nevelésének, ellátásának szakmai feladatai</w:t>
      </w:r>
    </w:p>
    <w:p w:rsidR="00E40770" w:rsidRDefault="00E40770" w:rsidP="00EB1A47">
      <w:pPr>
        <w:spacing w:after="0" w:line="360" w:lineRule="auto"/>
        <w:jc w:val="both"/>
        <w:rPr>
          <w:rFonts w:ascii="Times New Roman" w:hAnsi="Times New Roman"/>
          <w:sz w:val="24"/>
          <w:szCs w:val="24"/>
        </w:rPr>
      </w:pPr>
      <w:r>
        <w:rPr>
          <w:rFonts w:ascii="Times New Roman" w:hAnsi="Times New Roman"/>
          <w:sz w:val="24"/>
          <w:szCs w:val="24"/>
        </w:rPr>
        <w:t>091140 Óvodai nevelés, ellátás működtetési feladatai</w:t>
      </w:r>
    </w:p>
    <w:p w:rsidR="00EE6403" w:rsidRPr="00EE6403" w:rsidRDefault="00EE6403" w:rsidP="00EB1A47">
      <w:pPr>
        <w:suppressAutoHyphens/>
        <w:jc w:val="both"/>
        <w:rPr>
          <w:rFonts w:ascii="Times New Roman" w:eastAsia="Calibri" w:hAnsi="Times New Roman" w:cs="Calibri"/>
          <w:sz w:val="24"/>
          <w:szCs w:val="24"/>
          <w:lang w:eastAsia="ar-SA"/>
        </w:rPr>
      </w:pPr>
      <w:r w:rsidRPr="00EE6403">
        <w:rPr>
          <w:rFonts w:ascii="Times New Roman" w:eastAsia="Calibri" w:hAnsi="Times New Roman" w:cs="Calibri"/>
          <w:sz w:val="24"/>
          <w:szCs w:val="24"/>
          <w:lang w:eastAsia="ar-SA"/>
        </w:rPr>
        <w:t>104031 Gyermekek bölcsődében és mini bölcsődében történő ellátása</w:t>
      </w:r>
    </w:p>
    <w:p w:rsidR="00EE6403" w:rsidRDefault="00EE6403" w:rsidP="00EB1A47">
      <w:pPr>
        <w:spacing w:after="0" w:line="360" w:lineRule="auto"/>
        <w:jc w:val="both"/>
        <w:rPr>
          <w:rFonts w:ascii="Times New Roman" w:hAnsi="Times New Roman" w:cs="Times New Roman"/>
          <w:sz w:val="24"/>
          <w:szCs w:val="24"/>
        </w:rPr>
      </w:pPr>
    </w:p>
    <w:p w:rsidR="002B565E" w:rsidRDefault="002B565E" w:rsidP="00EB1A47">
      <w:pPr>
        <w:pStyle w:val="Listaszerbekezds"/>
        <w:ind w:left="0"/>
        <w:jc w:val="both"/>
        <w:rPr>
          <w:rFonts w:ascii="Times New Roman" w:hAnsi="Times New Roman" w:cs="Times New Roman"/>
          <w:sz w:val="24"/>
          <w:szCs w:val="24"/>
        </w:rPr>
      </w:pPr>
    </w:p>
    <w:p w:rsidR="002B565E" w:rsidRPr="002B565E" w:rsidRDefault="002B565E" w:rsidP="00EB1A47">
      <w:pPr>
        <w:jc w:val="both"/>
        <w:rPr>
          <w:rFonts w:ascii="Times New Roman" w:hAnsi="Times New Roman" w:cs="Times New Roman"/>
          <w:sz w:val="24"/>
          <w:szCs w:val="24"/>
        </w:rPr>
      </w:pPr>
    </w:p>
    <w:p w:rsidR="00F07BA9" w:rsidRDefault="00E40770" w:rsidP="00EB1A47">
      <w:pPr>
        <w:pStyle w:val="Cmsor1"/>
      </w:pPr>
      <w:bookmarkStart w:id="5" w:name="_Toc79411930"/>
      <w:bookmarkStart w:id="6" w:name="_Toc79415755"/>
      <w:r>
        <w:lastRenderedPageBreak/>
        <w:t>III</w:t>
      </w:r>
      <w:r w:rsidR="00F07BA9" w:rsidRPr="00F07BA9">
        <w:t xml:space="preserve">. Az </w:t>
      </w:r>
      <w:r w:rsidR="0057244A">
        <w:t>intézmény</w:t>
      </w:r>
      <w:r w:rsidR="00F07BA9" w:rsidRPr="00F07BA9">
        <w:t xml:space="preserve"> szervezeti felépítése</w:t>
      </w:r>
      <w:bookmarkEnd w:id="5"/>
      <w:bookmarkEnd w:id="6"/>
    </w:p>
    <w:p w:rsidR="00DE7F07" w:rsidRDefault="00DE7F07" w:rsidP="00EB1A47">
      <w:pPr>
        <w:jc w:val="both"/>
      </w:pPr>
    </w:p>
    <w:p w:rsidR="00DE7F07" w:rsidRPr="00DE7F07" w:rsidRDefault="00E40770" w:rsidP="00EB1A47">
      <w:pPr>
        <w:pStyle w:val="Cmsor2"/>
      </w:pPr>
      <w:bookmarkStart w:id="7" w:name="_Toc79411931"/>
      <w:bookmarkStart w:id="8" w:name="_Toc79415756"/>
      <w:r>
        <w:t>III</w:t>
      </w:r>
      <w:r w:rsidR="00DE7F07" w:rsidRPr="00DE7F07">
        <w:t xml:space="preserve">.1. </w:t>
      </w:r>
      <w:r w:rsidR="00DE7F07">
        <w:t>Az óvoda vezetője</w:t>
      </w:r>
      <w:bookmarkEnd w:id="7"/>
      <w:bookmarkEnd w:id="8"/>
    </w:p>
    <w:p w:rsidR="00E40770" w:rsidRDefault="000B011B" w:rsidP="00EB1A47">
      <w:pPr>
        <w:spacing w:line="360" w:lineRule="auto"/>
        <w:jc w:val="both"/>
        <w:rPr>
          <w:rFonts w:ascii="Times New Roman" w:hAnsi="Times New Roman" w:cs="Times New Roman"/>
          <w:sz w:val="24"/>
          <w:szCs w:val="24"/>
        </w:rPr>
      </w:pPr>
      <w:r w:rsidRPr="000B011B">
        <w:rPr>
          <w:rFonts w:ascii="Times New Roman" w:hAnsi="Times New Roman" w:cs="Times New Roman"/>
          <w:sz w:val="24"/>
          <w:szCs w:val="24"/>
        </w:rPr>
        <w:t xml:space="preserve">Az intézmény élén az óvodavezető áll, aki a pedagógiai, </w:t>
      </w:r>
      <w:proofErr w:type="gramStart"/>
      <w:r w:rsidRPr="000B011B">
        <w:rPr>
          <w:rFonts w:ascii="Times New Roman" w:hAnsi="Times New Roman" w:cs="Times New Roman"/>
          <w:sz w:val="24"/>
          <w:szCs w:val="24"/>
        </w:rPr>
        <w:t>gazdálkodási</w:t>
      </w:r>
      <w:proofErr w:type="gramEnd"/>
      <w:r w:rsidRPr="000B011B">
        <w:rPr>
          <w:rFonts w:ascii="Times New Roman" w:hAnsi="Times New Roman" w:cs="Times New Roman"/>
          <w:sz w:val="24"/>
          <w:szCs w:val="24"/>
        </w:rPr>
        <w:t xml:space="preserve"> valamint a tanügy igazgatási és a munkált</w:t>
      </w:r>
      <w:r w:rsidR="00E40770">
        <w:rPr>
          <w:rFonts w:ascii="Times New Roman" w:hAnsi="Times New Roman" w:cs="Times New Roman"/>
          <w:sz w:val="24"/>
          <w:szCs w:val="24"/>
        </w:rPr>
        <w:t>atói</w:t>
      </w:r>
      <w:r w:rsidRPr="000B011B">
        <w:rPr>
          <w:rFonts w:ascii="Times New Roman" w:hAnsi="Times New Roman" w:cs="Times New Roman"/>
          <w:sz w:val="24"/>
          <w:szCs w:val="24"/>
        </w:rPr>
        <w:t xml:space="preserve"> feladatok ellátásért egyszemélyi felelősséggel tartozik. Az óvoda vezetője 5 évenként nyilvános pályázati eljárás keretében kinevezett magasabb vezető beosztású közalkalmazott. Munkáját a magasabb jogszabályok, a fenntartó, valamint az óvoda belső szabályzatai által előírtak szerint végzi. Megbízatása a magasabb jogszabályokban megfogalmazott módon és időtartamra történik, visszavonásig érvényes. A nevelőtestület jogkörébe tartozik a vezetői pályázat szakmai véleményezése. A vezetői pályázat véleményezésénél az alkalmazotti közösség véleményezési joggal rendelkezik.</w:t>
      </w:r>
      <w:r>
        <w:t xml:space="preserve"> </w:t>
      </w:r>
      <w:r w:rsidR="00F538CA" w:rsidRPr="00F538CA">
        <w:rPr>
          <w:rFonts w:ascii="Times New Roman" w:hAnsi="Times New Roman" w:cs="Times New Roman"/>
          <w:sz w:val="24"/>
          <w:szCs w:val="24"/>
        </w:rPr>
        <w:t>Az óvodavezető felett a munkáltatói jogokat az irányító szerv, míg az egyéb munkáltatói jogokat az irányító szerv vezetője, a</w:t>
      </w:r>
      <w:r w:rsidR="00EE6403">
        <w:rPr>
          <w:rFonts w:ascii="Times New Roman" w:hAnsi="Times New Roman" w:cs="Times New Roman"/>
          <w:sz w:val="24"/>
          <w:szCs w:val="24"/>
        </w:rPr>
        <w:t xml:space="preserve"> </w:t>
      </w:r>
      <w:r w:rsidR="00F538CA" w:rsidRPr="00F538CA">
        <w:rPr>
          <w:rFonts w:ascii="Times New Roman" w:hAnsi="Times New Roman" w:cs="Times New Roman"/>
          <w:sz w:val="24"/>
          <w:szCs w:val="24"/>
        </w:rPr>
        <w:t>polgármester gyakorolja. Munkaköri leírását a munkáltatói jogkört gyakorló polgármester készíti el.</w:t>
      </w:r>
    </w:p>
    <w:p w:rsidR="00E40770" w:rsidRDefault="00BF51AD" w:rsidP="00EB1A47">
      <w:pPr>
        <w:spacing w:line="360" w:lineRule="auto"/>
        <w:jc w:val="both"/>
        <w:rPr>
          <w:rFonts w:ascii="Times New Roman" w:hAnsi="Times New Roman"/>
          <w:sz w:val="24"/>
          <w:szCs w:val="24"/>
        </w:rPr>
      </w:pPr>
      <w:r w:rsidRPr="00BF51AD">
        <w:rPr>
          <w:rFonts w:ascii="Times New Roman" w:hAnsi="Times New Roman" w:cs="Times New Roman"/>
          <w:sz w:val="24"/>
          <w:szCs w:val="24"/>
        </w:rPr>
        <w:t>Az óvoda vezetője az alkalmazottak foglalkoztatására, élet- és munkakörülményeire vonatkozó kérdések tekintetében jogköreit a jogszabályban előírt egyeztetési kötelezettség megtartásával gyakorolja.</w:t>
      </w:r>
      <w:r w:rsidR="00E40770">
        <w:rPr>
          <w:rFonts w:ascii="Times New Roman" w:hAnsi="Times New Roman" w:cs="Times New Roman"/>
          <w:sz w:val="24"/>
          <w:szCs w:val="24"/>
        </w:rPr>
        <w:t xml:space="preserve"> </w:t>
      </w:r>
      <w:r w:rsidR="00E40770">
        <w:rPr>
          <w:rFonts w:ascii="Times New Roman" w:hAnsi="Times New Roman"/>
          <w:sz w:val="24"/>
          <w:szCs w:val="24"/>
        </w:rPr>
        <w:t xml:space="preserve">Jogkörét </w:t>
      </w:r>
      <w:proofErr w:type="spellStart"/>
      <w:r w:rsidR="00E40770">
        <w:rPr>
          <w:rFonts w:ascii="Times New Roman" w:hAnsi="Times New Roman"/>
          <w:sz w:val="24"/>
          <w:szCs w:val="24"/>
        </w:rPr>
        <w:t>esetenként</w:t>
      </w:r>
      <w:proofErr w:type="spellEnd"/>
      <w:r w:rsidR="00E40770">
        <w:rPr>
          <w:rFonts w:ascii="Times New Roman" w:hAnsi="Times New Roman"/>
          <w:sz w:val="24"/>
          <w:szCs w:val="24"/>
        </w:rPr>
        <w:t xml:space="preserve"> vagy ügyek meghatározott körében az intézmény más alkalmazottjára átruházhatja. </w:t>
      </w:r>
    </w:p>
    <w:p w:rsidR="001F7462" w:rsidRDefault="001F7462" w:rsidP="00EB1A47">
      <w:pPr>
        <w:pStyle w:val="Listaszerbekezds"/>
        <w:spacing w:after="0"/>
        <w:ind w:left="0"/>
        <w:jc w:val="both"/>
        <w:rPr>
          <w:rFonts w:ascii="Times New Roman" w:hAnsi="Times New Roman"/>
          <w:sz w:val="24"/>
          <w:szCs w:val="24"/>
          <w:u w:val="single"/>
        </w:rPr>
      </w:pPr>
      <w:r w:rsidRPr="001F7462">
        <w:rPr>
          <w:rFonts w:ascii="Times New Roman" w:hAnsi="Times New Roman"/>
          <w:sz w:val="24"/>
          <w:szCs w:val="24"/>
          <w:u w:val="single"/>
        </w:rPr>
        <w:t xml:space="preserve"> Az óvodavezető helyettesítési rendje</w:t>
      </w:r>
      <w:r>
        <w:rPr>
          <w:rFonts w:ascii="Times New Roman" w:hAnsi="Times New Roman"/>
          <w:sz w:val="24"/>
          <w:szCs w:val="24"/>
          <w:u w:val="single"/>
        </w:rPr>
        <w:t>:</w:t>
      </w:r>
    </w:p>
    <w:p w:rsidR="001F7462" w:rsidRPr="001F7462" w:rsidRDefault="001F7462" w:rsidP="00EB1A47">
      <w:pPr>
        <w:pStyle w:val="Listaszerbekezds"/>
        <w:spacing w:after="0"/>
        <w:ind w:left="0"/>
        <w:jc w:val="both"/>
        <w:rPr>
          <w:rFonts w:ascii="Times New Roman" w:hAnsi="Times New Roman"/>
          <w:sz w:val="24"/>
          <w:szCs w:val="24"/>
          <w:u w:val="single"/>
        </w:rPr>
      </w:pPr>
    </w:p>
    <w:p w:rsidR="001F7462" w:rsidRDefault="001F7462"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Az óvodavezető távolléte esetén a helyettesítés az óvodavezető által adott megbízás alapján történik. A megbízott az óvodában munkát végző, legmagasabb szolgálati idővel, határozatlan időre alkalmazott pedagógus. Az óvodavezetőt távollétében és akadályoztatása esetén teljes jogkörrel helyettesíti az azonnali döntést igénylő ügyekben.</w:t>
      </w:r>
    </w:p>
    <w:p w:rsidR="001F7462" w:rsidRPr="00E40770" w:rsidRDefault="001F7462" w:rsidP="00EB1A47">
      <w:pPr>
        <w:spacing w:line="360" w:lineRule="auto"/>
        <w:jc w:val="both"/>
        <w:rPr>
          <w:rFonts w:ascii="Times New Roman" w:hAnsi="Times New Roman"/>
          <w:sz w:val="24"/>
          <w:szCs w:val="24"/>
        </w:rPr>
      </w:pPr>
    </w:p>
    <w:p w:rsidR="00BF51AD" w:rsidRPr="00983C0F" w:rsidRDefault="00BF51AD" w:rsidP="00EB1A47">
      <w:pPr>
        <w:spacing w:line="360" w:lineRule="auto"/>
        <w:jc w:val="both"/>
        <w:rPr>
          <w:rFonts w:ascii="Times New Roman" w:hAnsi="Times New Roman" w:cs="Times New Roman"/>
          <w:sz w:val="24"/>
          <w:szCs w:val="24"/>
          <w:u w:val="single"/>
        </w:rPr>
      </w:pPr>
      <w:r w:rsidRPr="00983C0F">
        <w:rPr>
          <w:rFonts w:ascii="Times New Roman" w:hAnsi="Times New Roman" w:cs="Times New Roman"/>
          <w:sz w:val="24"/>
          <w:szCs w:val="24"/>
          <w:u w:val="single"/>
        </w:rPr>
        <w:t xml:space="preserve">Az óvodavezető feladatkörébe tartozik:  </w:t>
      </w:r>
    </w:p>
    <w:p w:rsidR="00BF51AD" w:rsidRP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A nevelőtestület vezetése.</w:t>
      </w:r>
    </w:p>
    <w:p w:rsidR="00BF51AD" w:rsidRP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A pedagógia</w:t>
      </w:r>
      <w:r>
        <w:rPr>
          <w:rFonts w:ascii="Times New Roman" w:hAnsi="Times New Roman" w:cs="Times New Roman"/>
          <w:sz w:val="24"/>
          <w:szCs w:val="24"/>
        </w:rPr>
        <w:t>i munka irányítása, ellenőrzése.</w:t>
      </w:r>
    </w:p>
    <w:p w:rsidR="00BF51AD" w:rsidRP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A nevelőtestület jogkörébe tartozó döntések előkészítése, végrehajtásuk szakszerű megszervezése, e</w:t>
      </w:r>
      <w:r>
        <w:rPr>
          <w:rFonts w:ascii="Times New Roman" w:hAnsi="Times New Roman" w:cs="Times New Roman"/>
          <w:sz w:val="24"/>
          <w:szCs w:val="24"/>
        </w:rPr>
        <w:t>llenőrzése.</w:t>
      </w:r>
    </w:p>
    <w:p w:rsidR="00BF51AD" w:rsidRP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lastRenderedPageBreak/>
        <w:t>A rendelkezésre álló költségvetés alapján az intézmény működéséhez szükséges személyi é</w:t>
      </w:r>
      <w:r>
        <w:rPr>
          <w:rFonts w:ascii="Times New Roman" w:hAnsi="Times New Roman" w:cs="Times New Roman"/>
          <w:sz w:val="24"/>
          <w:szCs w:val="24"/>
        </w:rPr>
        <w:t>s tárgyi feltételek biztosítása.</w:t>
      </w:r>
      <w:r w:rsidRPr="00BF51AD">
        <w:rPr>
          <w:rFonts w:ascii="Times New Roman" w:hAnsi="Times New Roman" w:cs="Times New Roman"/>
          <w:sz w:val="24"/>
          <w:szCs w:val="24"/>
        </w:rPr>
        <w:t xml:space="preserve"> </w:t>
      </w:r>
    </w:p>
    <w:p w:rsidR="00BF51AD" w:rsidRP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 xml:space="preserve">A munkavállalói érdekképviseleti szervekkel, a Szülői Szervezettel való </w:t>
      </w:r>
      <w:r>
        <w:rPr>
          <w:rFonts w:ascii="Times New Roman" w:hAnsi="Times New Roman" w:cs="Times New Roman"/>
          <w:sz w:val="24"/>
          <w:szCs w:val="24"/>
        </w:rPr>
        <w:t>együttműködés.</w:t>
      </w:r>
    </w:p>
    <w:p w:rsidR="00BF51AD" w:rsidRP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 xml:space="preserve">A nemzeti és </w:t>
      </w:r>
      <w:r w:rsidR="001F7462">
        <w:rPr>
          <w:rFonts w:ascii="Times New Roman" w:hAnsi="Times New Roman" w:cs="Times New Roman"/>
          <w:sz w:val="24"/>
          <w:szCs w:val="24"/>
        </w:rPr>
        <w:t xml:space="preserve">intézményi </w:t>
      </w:r>
      <w:r w:rsidRPr="00BF51AD">
        <w:rPr>
          <w:rFonts w:ascii="Times New Roman" w:hAnsi="Times New Roman" w:cs="Times New Roman"/>
          <w:sz w:val="24"/>
          <w:szCs w:val="24"/>
        </w:rPr>
        <w:t>ünnepségek munkarend</w:t>
      </w:r>
      <w:r>
        <w:rPr>
          <w:rFonts w:ascii="Times New Roman" w:hAnsi="Times New Roman" w:cs="Times New Roman"/>
          <w:sz w:val="24"/>
          <w:szCs w:val="24"/>
        </w:rPr>
        <w:t>hez igazodó méltó megszervezése.</w:t>
      </w:r>
      <w:r w:rsidRPr="00BF51AD">
        <w:rPr>
          <w:rFonts w:ascii="Times New Roman" w:hAnsi="Times New Roman" w:cs="Times New Roman"/>
          <w:sz w:val="24"/>
          <w:szCs w:val="24"/>
        </w:rPr>
        <w:t xml:space="preserve"> </w:t>
      </w:r>
    </w:p>
    <w:p w:rsidR="00BF51AD" w:rsidRDefault="00BF51AD" w:rsidP="000A6193">
      <w:pPr>
        <w:pStyle w:val="Listaszerbekezds"/>
        <w:numPr>
          <w:ilvl w:val="0"/>
          <w:numId w:val="54"/>
        </w:numPr>
        <w:spacing w:line="360" w:lineRule="auto"/>
        <w:jc w:val="both"/>
        <w:rPr>
          <w:rFonts w:ascii="Times New Roman" w:hAnsi="Times New Roman" w:cs="Times New Roman"/>
          <w:sz w:val="24"/>
          <w:szCs w:val="24"/>
        </w:rPr>
      </w:pPr>
      <w:r w:rsidRPr="00BF51AD">
        <w:rPr>
          <w:rFonts w:ascii="Times New Roman" w:hAnsi="Times New Roman" w:cs="Times New Roman"/>
          <w:sz w:val="24"/>
          <w:szCs w:val="24"/>
        </w:rPr>
        <w:t>Felelős a jogszabályok, rendeletek betartásáért</w:t>
      </w:r>
      <w:r>
        <w:rPr>
          <w:rFonts w:ascii="Times New Roman" w:hAnsi="Times New Roman" w:cs="Times New Roman"/>
          <w:sz w:val="24"/>
          <w:szCs w:val="24"/>
        </w:rPr>
        <w:t>.</w:t>
      </w:r>
    </w:p>
    <w:p w:rsidR="00983C0F" w:rsidRPr="00983C0F" w:rsidRDefault="00983C0F" w:rsidP="00EB1A47">
      <w:pPr>
        <w:spacing w:line="360" w:lineRule="auto"/>
        <w:jc w:val="both"/>
        <w:rPr>
          <w:rFonts w:ascii="Times New Roman" w:hAnsi="Times New Roman" w:cs="Times New Roman"/>
          <w:sz w:val="24"/>
          <w:szCs w:val="24"/>
          <w:u w:val="single"/>
        </w:rPr>
      </w:pPr>
      <w:r w:rsidRPr="00983C0F">
        <w:rPr>
          <w:rFonts w:ascii="Times New Roman" w:hAnsi="Times New Roman" w:cs="Times New Roman"/>
          <w:sz w:val="24"/>
          <w:szCs w:val="24"/>
          <w:u w:val="single"/>
        </w:rPr>
        <w:t>Az óvoda vezetőjével szembeni általános elvárások:</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 tanulás és tanítás stratégiai vezetése és operatív irányítása.  </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 változások stratégiai vezetése és operatív irányítása.</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Önmaga stratégiai vezetése és operatív irányítása.</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Mások stratégiai vezetése és operatív irányítása.</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stratégiai vezetése és operatív irányítása.</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Az intézmény jövőképének kialakítása során vegye figyelembe az intézmény külső és belső környezetét, a folyamatban lévő és várható változásokat. </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Szervezze meg és irányítsa az intézmény jövőképének, értékrendjének, pedagógiai és nevelési elveinek megismerését és tanulási-tanítási folyamatokba épülését.  </w:t>
      </w:r>
    </w:p>
    <w:p w:rsidR="00983C0F" w:rsidRP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w:t>
      </w:r>
      <w:r w:rsidR="001F7462">
        <w:rPr>
          <w:rFonts w:ascii="Times New Roman" w:hAnsi="Times New Roman" w:cs="Times New Roman"/>
          <w:sz w:val="24"/>
          <w:szCs w:val="24"/>
        </w:rPr>
        <w:t xml:space="preserve">z óvoda </w:t>
      </w:r>
      <w:r w:rsidRPr="00983C0F">
        <w:rPr>
          <w:rFonts w:ascii="Times New Roman" w:hAnsi="Times New Roman" w:cs="Times New Roman"/>
          <w:sz w:val="24"/>
          <w:szCs w:val="24"/>
        </w:rPr>
        <w:t>pedagógiai program</w:t>
      </w:r>
      <w:r w:rsidR="001F7462">
        <w:rPr>
          <w:rFonts w:ascii="Times New Roman" w:hAnsi="Times New Roman" w:cs="Times New Roman"/>
          <w:sz w:val="24"/>
          <w:szCs w:val="24"/>
        </w:rPr>
        <w:t xml:space="preserve">jának, a bölcsőde szakmai programjának </w:t>
      </w:r>
      <w:r w:rsidRPr="00983C0F">
        <w:rPr>
          <w:rFonts w:ascii="Times New Roman" w:hAnsi="Times New Roman" w:cs="Times New Roman"/>
          <w:sz w:val="24"/>
          <w:szCs w:val="24"/>
        </w:rPr>
        <w:t xml:space="preserve">alapelveit hozza összhangba a vezetői pályázatában megfogalmazott jövőképpel.  </w:t>
      </w:r>
    </w:p>
    <w:p w:rsidR="00983C0F" w:rsidRDefault="00983C0F" w:rsidP="000A6193">
      <w:pPr>
        <w:pStyle w:val="Listaszerbekezds"/>
        <w:numPr>
          <w:ilvl w:val="0"/>
          <w:numId w:val="55"/>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Reagáljon az intézményt érintő kihívásokra, kísérje figyelemmel a változásokat, azokat hatékonyan tervezze, szervezze és hajtsa végre.</w:t>
      </w:r>
    </w:p>
    <w:p w:rsidR="00983C0F" w:rsidRDefault="00983C0F" w:rsidP="00EB1A47">
      <w:pPr>
        <w:spacing w:line="360" w:lineRule="auto"/>
        <w:jc w:val="both"/>
        <w:rPr>
          <w:rFonts w:ascii="Times New Roman" w:hAnsi="Times New Roman" w:cs="Times New Roman"/>
          <w:sz w:val="24"/>
          <w:szCs w:val="24"/>
          <w:u w:val="single"/>
        </w:rPr>
      </w:pPr>
      <w:r w:rsidRPr="00983C0F">
        <w:rPr>
          <w:rFonts w:ascii="Times New Roman" w:hAnsi="Times New Roman" w:cs="Times New Roman"/>
          <w:sz w:val="24"/>
          <w:szCs w:val="24"/>
          <w:u w:val="single"/>
        </w:rPr>
        <w:t>Az óvodavezető felelő</w:t>
      </w:r>
      <w:r w:rsidR="001F7462">
        <w:rPr>
          <w:rFonts w:ascii="Times New Roman" w:hAnsi="Times New Roman" w:cs="Times New Roman"/>
          <w:sz w:val="24"/>
          <w:szCs w:val="24"/>
          <w:u w:val="single"/>
        </w:rPr>
        <w:t>s</w:t>
      </w:r>
      <w:r>
        <w:rPr>
          <w:rFonts w:ascii="Times New Roman" w:hAnsi="Times New Roman" w:cs="Times New Roman"/>
          <w:sz w:val="24"/>
          <w:szCs w:val="24"/>
          <w:u w:val="single"/>
        </w:rPr>
        <w:t>:</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alapító okiratban előírt követelmények megfelelő ellátásáért</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 belső ellenőrzés megszervezéséért és működéséért  </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az </w:t>
      </w:r>
      <w:r w:rsidR="001F7462">
        <w:rPr>
          <w:rFonts w:ascii="Times New Roman" w:hAnsi="Times New Roman" w:cs="Times New Roman"/>
          <w:sz w:val="24"/>
          <w:szCs w:val="24"/>
        </w:rPr>
        <w:t>intézmény</w:t>
      </w:r>
      <w:r w:rsidRPr="00983C0F">
        <w:rPr>
          <w:rFonts w:ascii="Times New Roman" w:hAnsi="Times New Roman" w:cs="Times New Roman"/>
          <w:sz w:val="24"/>
          <w:szCs w:val="24"/>
        </w:rPr>
        <w:t xml:space="preserve"> szakszerű, törvényes működtetéséért</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működéséhez szükséges személyi és tárgyi feltételek</w:t>
      </w:r>
      <w:r w:rsidR="001F7462">
        <w:rPr>
          <w:rFonts w:ascii="Times New Roman" w:hAnsi="Times New Roman" w:cs="Times New Roman"/>
          <w:sz w:val="24"/>
          <w:szCs w:val="24"/>
        </w:rPr>
        <w:t xml:space="preserve"> </w:t>
      </w:r>
      <w:r w:rsidRPr="00983C0F">
        <w:rPr>
          <w:rFonts w:ascii="Times New Roman" w:hAnsi="Times New Roman" w:cs="Times New Roman"/>
          <w:sz w:val="24"/>
          <w:szCs w:val="24"/>
        </w:rPr>
        <w:t>biztosításáért</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munkáltatói feladatainak elvégzéséért</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az intézmény számára meghatározott feladatoknak és hatásköröknek az intézmény szervezeti egységeiben dolgozók közötti megosztásá</w:t>
      </w:r>
      <w:r w:rsidR="001F7462">
        <w:rPr>
          <w:rFonts w:ascii="Times New Roman" w:hAnsi="Times New Roman" w:cs="Times New Roman"/>
          <w:sz w:val="24"/>
          <w:szCs w:val="24"/>
        </w:rPr>
        <w:t>ért</w:t>
      </w:r>
      <w:r w:rsidRPr="00983C0F">
        <w:rPr>
          <w:rFonts w:ascii="Times New Roman" w:hAnsi="Times New Roman" w:cs="Times New Roman"/>
          <w:sz w:val="24"/>
          <w:szCs w:val="24"/>
        </w:rPr>
        <w:t xml:space="preserve"> </w:t>
      </w:r>
    </w:p>
    <w:p w:rsid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 xml:space="preserve">az </w:t>
      </w:r>
      <w:r w:rsidR="001F7462">
        <w:rPr>
          <w:rFonts w:ascii="Times New Roman" w:hAnsi="Times New Roman" w:cs="Times New Roman"/>
          <w:sz w:val="24"/>
          <w:szCs w:val="24"/>
        </w:rPr>
        <w:t>intézmény</w:t>
      </w:r>
      <w:r w:rsidRPr="00983C0F">
        <w:rPr>
          <w:rFonts w:ascii="Times New Roman" w:hAnsi="Times New Roman" w:cs="Times New Roman"/>
          <w:sz w:val="24"/>
          <w:szCs w:val="24"/>
        </w:rPr>
        <w:t xml:space="preserve"> nevelőtestületének irányításáért</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 pedagógiai munka irányításáért, ellenőrzési, mérési, önértékelési rendszerének működtetéséért a Pedagógiai Programban meghatározottak alapján</w:t>
      </w:r>
    </w:p>
    <w:p w:rsidR="00983C0F" w:rsidRP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lastRenderedPageBreak/>
        <w:t>a gyermekvédelmi törvény alapján a gyermekvédelmi munka irányításáért</w:t>
      </w:r>
    </w:p>
    <w:p w:rsidR="00983C0F" w:rsidRDefault="00983C0F" w:rsidP="000A6193">
      <w:pPr>
        <w:pStyle w:val="Listaszerbekezds"/>
        <w:numPr>
          <w:ilvl w:val="0"/>
          <w:numId w:val="56"/>
        </w:numPr>
        <w:spacing w:line="360" w:lineRule="auto"/>
        <w:jc w:val="both"/>
        <w:rPr>
          <w:rFonts w:ascii="Times New Roman" w:hAnsi="Times New Roman" w:cs="Times New Roman"/>
          <w:sz w:val="24"/>
          <w:szCs w:val="24"/>
        </w:rPr>
      </w:pPr>
      <w:r w:rsidRPr="00983C0F">
        <w:rPr>
          <w:rFonts w:ascii="Times New Roman" w:hAnsi="Times New Roman" w:cs="Times New Roman"/>
          <w:sz w:val="24"/>
          <w:szCs w:val="24"/>
        </w:rPr>
        <w:t>a balesetek megelőzésével kapcsolatos feladatok irányításáért, ellenőrzéséért rendkívüli szünet elrendeléséért, ha rendkívüli időjárás, járvány, természeti csapás, vagy más elháríthatatlan ok miatt a nevelési-oktatási intézmény működtetése nem biztosítható, vagy az intézkedés elmaradása jelentős veszéllyel, illetve helyrehozhatatlan kárral járna (Intézkedéshez be kell szerezni a Fenntartó egyetértését, ha ez nem lehetséges a fenntartót értesíteni kell)</w:t>
      </w:r>
    </w:p>
    <w:p w:rsidR="00983C0F" w:rsidRPr="00DD5930"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 pedagógusok középtávú továbbképzési programjának, valamint az éves beiskolázási terv elkészítéséért</w:t>
      </w:r>
    </w:p>
    <w:p w:rsidR="00DD5930" w:rsidRPr="00DD5930"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a </w:t>
      </w:r>
      <w:r w:rsidR="007F66E4" w:rsidRPr="00DD5930">
        <w:rPr>
          <w:rFonts w:ascii="Times New Roman" w:hAnsi="Times New Roman" w:cs="Times New Roman"/>
          <w:sz w:val="24"/>
          <w:szCs w:val="24"/>
        </w:rPr>
        <w:t>pedagógusminősítő</w:t>
      </w:r>
      <w:r w:rsidRPr="00DD5930">
        <w:rPr>
          <w:rFonts w:ascii="Times New Roman" w:hAnsi="Times New Roman" w:cs="Times New Roman"/>
          <w:sz w:val="24"/>
          <w:szCs w:val="24"/>
        </w:rPr>
        <w:t xml:space="preserve"> vizsga és minősítési eljárás jelentkezésének rögzítéséért  </w:t>
      </w:r>
    </w:p>
    <w:p w:rsidR="00DD5930" w:rsidRPr="00DD5930"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a tanfelügyeleti vizsgálat továbbá a minősítővizsga és a minősítési eljárás intézményi feltételeinek megszervezéséért  </w:t>
      </w:r>
    </w:p>
    <w:p w:rsidR="00DD5930" w:rsidRPr="00DD5930"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a tanfelügyeleti vizsgálat eredményeképpen az intézkedési terv elkészítéséért megvalósításáért  </w:t>
      </w:r>
    </w:p>
    <w:p w:rsidR="00DD5930" w:rsidRPr="00DD5930"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kockázatkezelésért,</w:t>
      </w:r>
    </w:p>
    <w:p w:rsidR="00DD5930" w:rsidRPr="00DD5930"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 HACCP rendszer működtetéséért,</w:t>
      </w:r>
    </w:p>
    <w:p w:rsidR="00983C0F" w:rsidRDefault="00983C0F"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 xml:space="preserve"> a közoktatási intézmények információs tájékoztató rendszeréhez kapcsolódó közérdekű információ-szolgáltatásért, a statisztikai adatszolgáltatásért; a különös közzétételi, valamint a helyben szokásos közzététellel kapcsolatos feladatok ellátásáért,</w:t>
      </w:r>
    </w:p>
    <w:p w:rsidR="00DD5930" w:rsidRDefault="00DD5930"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az iratkezelési szabályzatban foglaltak végrehajtásáért, az irattári terv és az iratkezelési előírások folyamatos összhangjáért, megfelelő irattár kialakításért és működtetéséért, az iratkezeléshez szükséges feltételek biztosításáért, az iratkezelés felügyeletéért,</w:t>
      </w:r>
    </w:p>
    <w:p w:rsidR="00DD5930" w:rsidRPr="00DD5930" w:rsidRDefault="00DD5930" w:rsidP="000A6193">
      <w:pPr>
        <w:pStyle w:val="Listaszerbekezds"/>
        <w:numPr>
          <w:ilvl w:val="0"/>
          <w:numId w:val="57"/>
        </w:numPr>
        <w:spacing w:line="360" w:lineRule="auto"/>
        <w:jc w:val="both"/>
        <w:rPr>
          <w:rFonts w:ascii="Times New Roman" w:hAnsi="Times New Roman" w:cs="Times New Roman"/>
          <w:sz w:val="24"/>
          <w:szCs w:val="24"/>
        </w:rPr>
      </w:pPr>
      <w:r w:rsidRPr="00DD5930">
        <w:rPr>
          <w:rFonts w:ascii="Times New Roman" w:hAnsi="Times New Roman" w:cs="Times New Roman"/>
          <w:sz w:val="24"/>
          <w:szCs w:val="24"/>
        </w:rPr>
        <w:t>a pedagógus etika normáinak betartásáért és betartatásáért</w:t>
      </w:r>
      <w:r>
        <w:rPr>
          <w:rFonts w:ascii="Times New Roman" w:hAnsi="Times New Roman" w:cs="Times New Roman"/>
          <w:sz w:val="24"/>
          <w:szCs w:val="24"/>
        </w:rPr>
        <w:t>.</w:t>
      </w:r>
    </w:p>
    <w:p w:rsidR="00DE7F07" w:rsidRPr="00437ED9" w:rsidRDefault="001F7462" w:rsidP="00EB1A47">
      <w:pPr>
        <w:pStyle w:val="Cmsor2"/>
      </w:pPr>
      <w:bookmarkStart w:id="9" w:name="_Toc79411932"/>
      <w:bookmarkStart w:id="10" w:name="_Toc79415757"/>
      <w:r>
        <w:t>III</w:t>
      </w:r>
      <w:r w:rsidR="00DE7F07" w:rsidRPr="00437ED9">
        <w:t>.2. A nevelőtestület</w:t>
      </w:r>
      <w:bookmarkEnd w:id="9"/>
      <w:bookmarkEnd w:id="10"/>
    </w:p>
    <w:p w:rsidR="007A0C1A" w:rsidRPr="00642DDF" w:rsidRDefault="00642DDF" w:rsidP="00EB1A47">
      <w:pPr>
        <w:spacing w:line="360" w:lineRule="auto"/>
        <w:jc w:val="both"/>
        <w:rPr>
          <w:rFonts w:ascii="Times New Roman" w:hAnsi="Times New Roman" w:cs="Times New Roman"/>
          <w:sz w:val="24"/>
          <w:szCs w:val="24"/>
        </w:rPr>
      </w:pPr>
      <w:r w:rsidRPr="00642DDF">
        <w:rPr>
          <w:rFonts w:ascii="Times New Roman" w:hAnsi="Times New Roman" w:cs="Times New Roman"/>
          <w:sz w:val="24"/>
          <w:szCs w:val="24"/>
        </w:rPr>
        <w:t>Az intézmény nevelőtestületét a</w:t>
      </w:r>
      <w:r w:rsidR="001F7462">
        <w:rPr>
          <w:rFonts w:ascii="Times New Roman" w:hAnsi="Times New Roman" w:cs="Times New Roman"/>
          <w:sz w:val="24"/>
          <w:szCs w:val="24"/>
        </w:rPr>
        <w:t>z óvodában</w:t>
      </w:r>
      <w:r w:rsidRPr="00642DDF">
        <w:rPr>
          <w:rFonts w:ascii="Times New Roman" w:hAnsi="Times New Roman" w:cs="Times New Roman"/>
          <w:sz w:val="24"/>
          <w:szCs w:val="24"/>
        </w:rPr>
        <w:t xml:space="preserve"> közalkalmazotti jogviszony keretében pedagógus-munkakörben,</w:t>
      </w:r>
      <w:r w:rsidR="001F7462">
        <w:rPr>
          <w:rFonts w:ascii="Times New Roman" w:hAnsi="Times New Roman" w:cs="Times New Roman"/>
          <w:sz w:val="24"/>
          <w:szCs w:val="24"/>
        </w:rPr>
        <w:t xml:space="preserve"> </w:t>
      </w:r>
      <w:r w:rsidR="00FF3460">
        <w:rPr>
          <w:rFonts w:ascii="Times New Roman" w:hAnsi="Times New Roman" w:cs="Times New Roman"/>
          <w:sz w:val="24"/>
          <w:szCs w:val="24"/>
        </w:rPr>
        <w:t xml:space="preserve">valamint </w:t>
      </w:r>
      <w:r w:rsidRPr="00642DDF">
        <w:rPr>
          <w:rFonts w:ascii="Times New Roman" w:hAnsi="Times New Roman" w:cs="Times New Roman"/>
          <w:sz w:val="24"/>
          <w:szCs w:val="24"/>
        </w:rPr>
        <w:t>felsőfokú végzettséggel rendelkező</w:t>
      </w:r>
      <w:r w:rsidR="001F7462">
        <w:rPr>
          <w:rFonts w:ascii="Times New Roman" w:hAnsi="Times New Roman" w:cs="Times New Roman"/>
          <w:sz w:val="24"/>
          <w:szCs w:val="24"/>
        </w:rPr>
        <w:t xml:space="preserve"> </w:t>
      </w:r>
      <w:r w:rsidRPr="00642DDF">
        <w:rPr>
          <w:rFonts w:ascii="Times New Roman" w:hAnsi="Times New Roman" w:cs="Times New Roman"/>
          <w:sz w:val="24"/>
          <w:szCs w:val="24"/>
        </w:rPr>
        <w:t>nevelő és oktató munkát közvetlenül segítő munkakörben foglalkoztatottak</w:t>
      </w:r>
      <w:r w:rsidR="00FF3460">
        <w:rPr>
          <w:rFonts w:ascii="Times New Roman" w:hAnsi="Times New Roman" w:cs="Times New Roman"/>
          <w:sz w:val="24"/>
          <w:szCs w:val="24"/>
        </w:rPr>
        <w:t xml:space="preserve"> </w:t>
      </w:r>
      <w:r w:rsidRPr="00642DDF">
        <w:rPr>
          <w:rFonts w:ascii="Times New Roman" w:hAnsi="Times New Roman" w:cs="Times New Roman"/>
          <w:sz w:val="24"/>
          <w:szCs w:val="24"/>
        </w:rPr>
        <w:t>közössége alkotja.</w:t>
      </w:r>
      <w:r w:rsidR="001F7462">
        <w:rPr>
          <w:rFonts w:ascii="Times New Roman" w:hAnsi="Times New Roman" w:cs="Times New Roman"/>
          <w:sz w:val="24"/>
          <w:szCs w:val="24"/>
        </w:rPr>
        <w:t xml:space="preserve"> </w:t>
      </w:r>
      <w:r w:rsidRPr="00642DDF">
        <w:rPr>
          <w:rFonts w:ascii="Times New Roman" w:hAnsi="Times New Roman" w:cs="Times New Roman"/>
          <w:sz w:val="24"/>
          <w:szCs w:val="24"/>
        </w:rPr>
        <w:t>A nevelőtestület határozza meg alapvetően az intézmény tartalmi munkáját. A munkavégzéssel kapcsolatos jogaikat és kötelességeiket, a köznevelési törvény és végrehajtási rendeletei, a munka törvénykönyve, a közalkalmazotti törvény és annak végreha</w:t>
      </w:r>
      <w:r w:rsidR="00A81ADD">
        <w:rPr>
          <w:rFonts w:ascii="Times New Roman" w:hAnsi="Times New Roman" w:cs="Times New Roman"/>
          <w:sz w:val="24"/>
          <w:szCs w:val="24"/>
        </w:rPr>
        <w:t>j</w:t>
      </w:r>
      <w:r w:rsidRPr="00642DDF">
        <w:rPr>
          <w:rFonts w:ascii="Times New Roman" w:hAnsi="Times New Roman" w:cs="Times New Roman"/>
          <w:sz w:val="24"/>
          <w:szCs w:val="24"/>
        </w:rPr>
        <w:t xml:space="preserve">tási rendelete az életpályamodell határozza meg és szabályozza. A nevelőtestület a köznevelési törvény alapján meghatározott jogosítványokkal rendelkező testület, amely a nevelési kérdésekben az intézmény legfontosabb tanácskozó és döntéshozó szerve, törvényben továbbá az e szabályzatban meghatározott </w:t>
      </w:r>
      <w:r w:rsidRPr="00642DDF">
        <w:rPr>
          <w:rFonts w:ascii="Times New Roman" w:hAnsi="Times New Roman" w:cs="Times New Roman"/>
          <w:sz w:val="24"/>
          <w:szCs w:val="24"/>
        </w:rPr>
        <w:lastRenderedPageBreak/>
        <w:t>kérdésekben és más jogszabályokban meghatározott kérdésekben döntési, véleményező és javaslattevő jogkörrel rendelkezik.</w:t>
      </w:r>
    </w:p>
    <w:p w:rsidR="007A0C1A" w:rsidRDefault="007A0C1A"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A nevelőtestület döntési jogköre:</w:t>
      </w:r>
    </w:p>
    <w:p w:rsidR="00B7391A" w:rsidRPr="00B7391A" w:rsidRDefault="00B7391A" w:rsidP="00EB1A47">
      <w:pPr>
        <w:spacing w:line="360" w:lineRule="auto"/>
        <w:jc w:val="both"/>
        <w:rPr>
          <w:rFonts w:ascii="Times New Roman" w:hAnsi="Times New Roman" w:cs="Times New Roman"/>
          <w:sz w:val="24"/>
          <w:szCs w:val="24"/>
          <w:u w:val="single"/>
        </w:rPr>
      </w:pPr>
      <w:r w:rsidRPr="00B7391A">
        <w:rPr>
          <w:rFonts w:ascii="Times New Roman" w:hAnsi="Times New Roman" w:cs="Times New Roman"/>
          <w:sz w:val="24"/>
          <w:szCs w:val="24"/>
        </w:rPr>
        <w:t>A nevelőtestület jogállását, döntési, véleményezési és javas</w:t>
      </w:r>
      <w:r>
        <w:rPr>
          <w:rFonts w:ascii="Times New Roman" w:hAnsi="Times New Roman" w:cs="Times New Roman"/>
          <w:sz w:val="24"/>
          <w:szCs w:val="24"/>
        </w:rPr>
        <w:t xml:space="preserve">lattételi jogkörét az </w:t>
      </w:r>
      <w:proofErr w:type="spellStart"/>
      <w:r>
        <w:rPr>
          <w:rFonts w:ascii="Times New Roman" w:hAnsi="Times New Roman" w:cs="Times New Roman"/>
          <w:sz w:val="24"/>
          <w:szCs w:val="24"/>
        </w:rPr>
        <w:t>Nkt</w:t>
      </w:r>
      <w:proofErr w:type="spellEnd"/>
      <w:r>
        <w:rPr>
          <w:rFonts w:ascii="Times New Roman" w:hAnsi="Times New Roman" w:cs="Times New Roman"/>
          <w:sz w:val="24"/>
          <w:szCs w:val="24"/>
        </w:rPr>
        <w:t>. 70</w:t>
      </w:r>
      <w:r w:rsidRPr="00B7391A">
        <w:rPr>
          <w:rFonts w:ascii="Times New Roman" w:hAnsi="Times New Roman" w:cs="Times New Roman"/>
          <w:sz w:val="24"/>
          <w:szCs w:val="24"/>
        </w:rPr>
        <w:t>.§</w:t>
      </w:r>
      <w:r w:rsidR="00AD4929">
        <w:rPr>
          <w:rFonts w:ascii="Times New Roman" w:hAnsi="Times New Roman" w:cs="Times New Roman"/>
          <w:sz w:val="24"/>
          <w:szCs w:val="24"/>
        </w:rPr>
        <w:t xml:space="preserve"> </w:t>
      </w:r>
      <w:r w:rsidRPr="00B7391A">
        <w:rPr>
          <w:rFonts w:ascii="Times New Roman" w:hAnsi="Times New Roman" w:cs="Times New Roman"/>
          <w:sz w:val="24"/>
          <w:szCs w:val="24"/>
        </w:rPr>
        <w:t>(2), valamint annak végrehajtási rendelete határozza meg. A nevelőtestület véleményező és javaslattételi jogkörrel rendelkezik minden, az intézményt érintő ügyben</w:t>
      </w:r>
      <w:r>
        <w:rPr>
          <w:rFonts w:ascii="Times New Roman" w:hAnsi="Times New Roman" w:cs="Times New Roman"/>
          <w:sz w:val="24"/>
          <w:szCs w:val="24"/>
        </w:rPr>
        <w:t>.</w:t>
      </w:r>
    </w:p>
    <w:p w:rsidR="007A0C1A" w:rsidRP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a </w:t>
      </w:r>
      <w:r w:rsidR="00A81ADD">
        <w:rPr>
          <w:rFonts w:ascii="Times New Roman" w:hAnsi="Times New Roman" w:cs="Times New Roman"/>
          <w:sz w:val="24"/>
          <w:szCs w:val="24"/>
        </w:rPr>
        <w:t>pedagógiai</w:t>
      </w:r>
      <w:r w:rsidRPr="007A0C1A">
        <w:rPr>
          <w:rFonts w:ascii="Times New Roman" w:hAnsi="Times New Roman" w:cs="Times New Roman"/>
          <w:sz w:val="24"/>
          <w:szCs w:val="24"/>
        </w:rPr>
        <w:t xml:space="preserve"> program és módosításának elfogadása,  </w:t>
      </w:r>
    </w:p>
    <w:p w:rsidR="007A0C1A" w:rsidRP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szervezeti és működési szabályzat és módosításának elfogadása,</w:t>
      </w:r>
    </w:p>
    <w:p w:rsidR="007A0C1A" w:rsidRP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nevelési intézmény éves munkatervének elkészítése,</w:t>
      </w:r>
    </w:p>
    <w:p w:rsidR="007A0C1A" w:rsidRP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a nevelési intézmény munkáját átfogó elemzések, értékelések, beszámolók elfogadása,  </w:t>
      </w:r>
    </w:p>
    <w:p w:rsidR="007A0C1A" w:rsidRP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nevelőtestület képviseletében eljáró pedagógus kiválasztása,</w:t>
      </w:r>
    </w:p>
    <w:p w:rsidR="007A0C1A" w:rsidRP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a házirend elfogadása,</w:t>
      </w:r>
    </w:p>
    <w:p w:rsidR="007A0C1A" w:rsidRPr="00A81ADD"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az intézményvezetői pályázathoz készített vezetési programmal összefüggő szakmai vélemény kialakítása, </w:t>
      </w:r>
    </w:p>
    <w:p w:rsidR="00B7391A" w:rsidRPr="00B7391A" w:rsidRDefault="00B7391A" w:rsidP="000A6193">
      <w:pPr>
        <w:pStyle w:val="Listaszerbekezds"/>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önértékelési program elfogadása,</w:t>
      </w:r>
      <w:r w:rsidRPr="00B7391A">
        <w:rPr>
          <w:rFonts w:ascii="Times New Roman" w:hAnsi="Times New Roman" w:cs="Times New Roman"/>
          <w:sz w:val="24"/>
          <w:szCs w:val="24"/>
        </w:rPr>
        <w:t xml:space="preserve"> </w:t>
      </w:r>
    </w:p>
    <w:p w:rsidR="00B7391A" w:rsidRPr="00B7391A" w:rsidRDefault="00B7391A" w:rsidP="000A6193">
      <w:pPr>
        <w:pStyle w:val="Listaszerbekezds"/>
        <w:numPr>
          <w:ilvl w:val="0"/>
          <w:numId w:val="58"/>
        </w:numPr>
        <w:spacing w:line="360" w:lineRule="auto"/>
        <w:jc w:val="both"/>
        <w:rPr>
          <w:rFonts w:ascii="Times New Roman" w:hAnsi="Times New Roman" w:cs="Times New Roman"/>
          <w:sz w:val="24"/>
          <w:szCs w:val="24"/>
        </w:rPr>
      </w:pPr>
      <w:r w:rsidRPr="00B7391A">
        <w:rPr>
          <w:rFonts w:ascii="Times New Roman" w:hAnsi="Times New Roman" w:cs="Times New Roman"/>
          <w:sz w:val="24"/>
          <w:szCs w:val="24"/>
        </w:rPr>
        <w:t>a tanfelügyeleti intézményi ellenőrzés alapján készített intézkedési terv elfogadása</w:t>
      </w:r>
      <w:r>
        <w:rPr>
          <w:rFonts w:ascii="Times New Roman" w:hAnsi="Times New Roman" w:cs="Times New Roman"/>
          <w:sz w:val="24"/>
          <w:szCs w:val="24"/>
        </w:rPr>
        <w:t>,</w:t>
      </w:r>
    </w:p>
    <w:p w:rsidR="007A0C1A" w:rsidRDefault="007A0C1A" w:rsidP="000A6193">
      <w:pPr>
        <w:pStyle w:val="Listaszerbekezds"/>
        <w:numPr>
          <w:ilvl w:val="0"/>
          <w:numId w:val="58"/>
        </w:numPr>
        <w:spacing w:line="360" w:lineRule="auto"/>
        <w:jc w:val="both"/>
        <w:rPr>
          <w:rFonts w:ascii="Times New Roman" w:hAnsi="Times New Roman" w:cs="Times New Roman"/>
          <w:sz w:val="24"/>
          <w:szCs w:val="24"/>
        </w:rPr>
      </w:pPr>
      <w:r w:rsidRPr="007A0C1A">
        <w:rPr>
          <w:rFonts w:ascii="Times New Roman" w:hAnsi="Times New Roman" w:cs="Times New Roman"/>
          <w:sz w:val="24"/>
          <w:szCs w:val="24"/>
        </w:rPr>
        <w:t xml:space="preserve"> jogszabályban meghatározott más ügyek.</w:t>
      </w:r>
    </w:p>
    <w:p w:rsidR="0034521C" w:rsidRDefault="0034521C" w:rsidP="00EB1A47">
      <w:pPr>
        <w:spacing w:line="360" w:lineRule="auto"/>
        <w:jc w:val="both"/>
        <w:rPr>
          <w:rFonts w:ascii="Times New Roman" w:hAnsi="Times New Roman" w:cs="Times New Roman"/>
          <w:sz w:val="24"/>
          <w:szCs w:val="24"/>
          <w:u w:val="single"/>
        </w:rPr>
      </w:pPr>
    </w:p>
    <w:p w:rsidR="00E95BC7" w:rsidRPr="00B3071F" w:rsidRDefault="00E95BC7"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A nevelőtestület véleményét ki kell kérni: </w:t>
      </w:r>
    </w:p>
    <w:p w:rsidR="00E95BC7" w:rsidRPr="00E95BC7" w:rsidRDefault="00E95BC7" w:rsidP="000A6193">
      <w:pPr>
        <w:pStyle w:val="Listaszerbekezds"/>
        <w:numPr>
          <w:ilvl w:val="0"/>
          <w:numId w:val="59"/>
        </w:num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pedagógusok külön megbízásainak elosztása során,</w:t>
      </w:r>
    </w:p>
    <w:p w:rsidR="00E95BC7" w:rsidRPr="00E95BC7" w:rsidRDefault="00E95BC7" w:rsidP="000A6193">
      <w:pPr>
        <w:pStyle w:val="Listaszerbekezds"/>
        <w:numPr>
          <w:ilvl w:val="0"/>
          <w:numId w:val="59"/>
        </w:num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pedagógusok, gyermekek csoportbeosztásakor,</w:t>
      </w:r>
    </w:p>
    <w:p w:rsidR="00E95BC7" w:rsidRPr="00E95BC7" w:rsidRDefault="00E95BC7" w:rsidP="000A6193">
      <w:pPr>
        <w:pStyle w:val="Listaszerbekezds"/>
        <w:numPr>
          <w:ilvl w:val="0"/>
          <w:numId w:val="59"/>
        </w:num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a költségvetésben a szakmai célokra rendelkezésre álló pénzeszközök felhasználásáról, munkaközösség-vezetői</w:t>
      </w:r>
      <w:r>
        <w:rPr>
          <w:rFonts w:ascii="Times New Roman" w:hAnsi="Times New Roman" w:cs="Times New Roman"/>
          <w:sz w:val="24"/>
          <w:szCs w:val="24"/>
        </w:rPr>
        <w:t xml:space="preserve"> megbízásról,</w:t>
      </w:r>
    </w:p>
    <w:p w:rsidR="00E95BC7" w:rsidRDefault="00E95BC7" w:rsidP="00EB1A47">
      <w:p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 xml:space="preserve"> A nevelőtestület véleményt nyilváníthat, vagy javaslatot tehet a nevelési intézmény működésével kapcsolatos valamennyi kérdésben.</w:t>
      </w:r>
    </w:p>
    <w:p w:rsidR="00E95BC7" w:rsidRDefault="00E95BC7" w:rsidP="00EB1A47">
      <w:p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t>A nevelőtestület döntéseit és határozatait a jogszabályban meghatározottak kivételével nyílt szavazással, egyszerű szótöbbséggel hozza.</w:t>
      </w:r>
    </w:p>
    <w:p w:rsidR="00E95BC7" w:rsidRDefault="00E95BC7" w:rsidP="00EB1A47">
      <w:pPr>
        <w:spacing w:line="360" w:lineRule="auto"/>
        <w:jc w:val="both"/>
        <w:rPr>
          <w:rFonts w:ascii="Times New Roman" w:hAnsi="Times New Roman" w:cs="Times New Roman"/>
          <w:sz w:val="24"/>
          <w:szCs w:val="24"/>
        </w:rPr>
      </w:pPr>
      <w:r w:rsidRPr="00E95BC7">
        <w:rPr>
          <w:rFonts w:ascii="Times New Roman" w:hAnsi="Times New Roman" w:cs="Times New Roman"/>
          <w:sz w:val="24"/>
          <w:szCs w:val="24"/>
        </w:rPr>
        <w:lastRenderedPageBreak/>
        <w:t>Min</w:t>
      </w:r>
      <w:r w:rsidR="00122E3F">
        <w:rPr>
          <w:rFonts w:ascii="Times New Roman" w:hAnsi="Times New Roman" w:cs="Times New Roman"/>
          <w:sz w:val="24"/>
          <w:szCs w:val="24"/>
        </w:rPr>
        <w:t>ősített szótöbbség szükséges a Pedagógiai P</w:t>
      </w:r>
      <w:r w:rsidRPr="00E95BC7">
        <w:rPr>
          <w:rFonts w:ascii="Times New Roman" w:hAnsi="Times New Roman" w:cs="Times New Roman"/>
          <w:sz w:val="24"/>
          <w:szCs w:val="24"/>
        </w:rPr>
        <w:t>rogram, a Szervezeti és Működési Szabályzat, a Házirend elfogadásakor. A nevelőtestület minősített szótöbbséget igénylő döntéseinél akkor határozatképes, ha a nevelőtestület tagjainak kétharmada jelen van. A döntés akkor érvényes, ha az ilyen arányban jelenlévők 51%-a elfogadta az előterjesztést.</w:t>
      </w:r>
    </w:p>
    <w:p w:rsidR="00C3294C" w:rsidRPr="00B3071F" w:rsidRDefault="00C3294C"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A nevelőtestület nem ruházhatja át a következő jogköreit:  </w:t>
      </w:r>
    </w:p>
    <w:p w:rsidR="00C3294C" w:rsidRPr="00C3294C" w:rsidRDefault="00C3294C" w:rsidP="000A6193">
      <w:pPr>
        <w:pStyle w:val="Listaszerbekezds"/>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rPr>
        <w:t>Pedagógia P</w:t>
      </w:r>
      <w:r w:rsidRPr="00C3294C">
        <w:rPr>
          <w:rFonts w:ascii="Times New Roman" w:hAnsi="Times New Roman" w:cs="Times New Roman"/>
          <w:sz w:val="24"/>
          <w:szCs w:val="24"/>
        </w:rPr>
        <w:t>rogram elfogadása</w:t>
      </w:r>
    </w:p>
    <w:p w:rsidR="00C3294C" w:rsidRDefault="00C3294C" w:rsidP="000A6193">
      <w:pPr>
        <w:pStyle w:val="Listaszerbekezds"/>
        <w:numPr>
          <w:ilvl w:val="0"/>
          <w:numId w:val="60"/>
        </w:numPr>
        <w:spacing w:line="360" w:lineRule="auto"/>
        <w:jc w:val="both"/>
        <w:rPr>
          <w:rFonts w:ascii="Times New Roman" w:hAnsi="Times New Roman" w:cs="Times New Roman"/>
          <w:sz w:val="24"/>
          <w:szCs w:val="24"/>
        </w:rPr>
      </w:pPr>
      <w:r>
        <w:rPr>
          <w:rFonts w:ascii="Times New Roman" w:hAnsi="Times New Roman" w:cs="Times New Roman"/>
          <w:sz w:val="24"/>
          <w:szCs w:val="24"/>
        </w:rPr>
        <w:t>Szervezeti és M</w:t>
      </w:r>
      <w:r w:rsidRPr="00C3294C">
        <w:rPr>
          <w:rFonts w:ascii="Times New Roman" w:hAnsi="Times New Roman" w:cs="Times New Roman"/>
          <w:sz w:val="24"/>
          <w:szCs w:val="24"/>
        </w:rPr>
        <w:t>űködés</w:t>
      </w:r>
      <w:r>
        <w:rPr>
          <w:rFonts w:ascii="Times New Roman" w:hAnsi="Times New Roman" w:cs="Times New Roman"/>
          <w:sz w:val="24"/>
          <w:szCs w:val="24"/>
        </w:rPr>
        <w:t>i S</w:t>
      </w:r>
      <w:r w:rsidRPr="00C3294C">
        <w:rPr>
          <w:rFonts w:ascii="Times New Roman" w:hAnsi="Times New Roman" w:cs="Times New Roman"/>
          <w:sz w:val="24"/>
          <w:szCs w:val="24"/>
        </w:rPr>
        <w:t>zabályzat elfogadása</w:t>
      </w:r>
      <w:r>
        <w:rPr>
          <w:rFonts w:ascii="Times New Roman" w:hAnsi="Times New Roman" w:cs="Times New Roman"/>
          <w:sz w:val="24"/>
          <w:szCs w:val="24"/>
        </w:rPr>
        <w:t>.</w:t>
      </w:r>
    </w:p>
    <w:p w:rsidR="00114E4D" w:rsidRPr="00B3071F" w:rsidRDefault="00114E4D"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A nevelőtestület értekezletei: </w:t>
      </w:r>
    </w:p>
    <w:p w:rsidR="00114E4D" w:rsidRPr="001042CE"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A nevelőtestület feladatainak ellátása, a szakmai kapcsolattartás a munkaterv szerint ütemezett nevelőtestületi értekezleten, illetve a rendkívüli nevelőtestületi értekezleten valósul meg</w:t>
      </w:r>
      <w:r w:rsidRPr="001042CE">
        <w:rPr>
          <w:rFonts w:ascii="Times New Roman" w:hAnsi="Times New Roman" w:cs="Times New Roman"/>
          <w:sz w:val="24"/>
          <w:szCs w:val="24"/>
        </w:rPr>
        <w:t xml:space="preserve">. </w:t>
      </w:r>
      <w:r w:rsidR="001042CE" w:rsidRPr="001042CE">
        <w:rPr>
          <w:rFonts w:ascii="Times New Roman" w:hAnsi="Times New Roman" w:cs="Times New Roman"/>
          <w:sz w:val="24"/>
          <w:szCs w:val="24"/>
        </w:rPr>
        <w:t>Az óvoda rendes nevelőtestületi értekezleteit az óvoda munkatervében meghatározott napirenddel és időponttal az óvoda vezetője hívja össze.</w:t>
      </w:r>
    </w:p>
    <w:p w:rsidR="00114E4D"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Rendkívüli nevelőtestületi értekezletet kell tartani, ha az óvodavezető összehívja, a nevelőtestület egyharmada kéri, a szülői szervezet kezdeményezi, akkor, ha a kezdeményezést a nevelőtestület elfogadja.</w:t>
      </w:r>
    </w:p>
    <w:p w:rsidR="00114E4D"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A nevelőtestületi értekezletről tartalmi jegyzőkönyvet kell készíteni. A jegyzőkönyvet az intézményvezető, a jegyzőkönyvv</w:t>
      </w:r>
      <w:r>
        <w:rPr>
          <w:rFonts w:ascii="Times New Roman" w:hAnsi="Times New Roman" w:cs="Times New Roman"/>
          <w:sz w:val="24"/>
          <w:szCs w:val="24"/>
        </w:rPr>
        <w:t>ezető</w:t>
      </w:r>
      <w:r w:rsidR="002A6552">
        <w:rPr>
          <w:rFonts w:ascii="Times New Roman" w:hAnsi="Times New Roman" w:cs="Times New Roman"/>
          <w:sz w:val="24"/>
          <w:szCs w:val="24"/>
        </w:rPr>
        <w:t xml:space="preserve"> és két óvodapedagógus</w:t>
      </w:r>
      <w:r>
        <w:rPr>
          <w:rFonts w:ascii="Times New Roman" w:hAnsi="Times New Roman" w:cs="Times New Roman"/>
          <w:sz w:val="24"/>
          <w:szCs w:val="24"/>
        </w:rPr>
        <w:t xml:space="preserve"> </w:t>
      </w:r>
      <w:r w:rsidRPr="00114E4D">
        <w:rPr>
          <w:rFonts w:ascii="Times New Roman" w:hAnsi="Times New Roman" w:cs="Times New Roman"/>
          <w:sz w:val="24"/>
          <w:szCs w:val="24"/>
        </w:rPr>
        <w:t>írja alá. A döntések az intézmény iktatott iratanyagába kerülnek</w:t>
      </w:r>
      <w:r w:rsidR="005E06F6">
        <w:rPr>
          <w:rFonts w:ascii="Times New Roman" w:hAnsi="Times New Roman" w:cs="Times New Roman"/>
          <w:sz w:val="24"/>
          <w:szCs w:val="24"/>
        </w:rPr>
        <w:t>.</w:t>
      </w:r>
    </w:p>
    <w:p w:rsidR="00C04526" w:rsidRDefault="00C04526" w:rsidP="00EB1A47">
      <w:pPr>
        <w:spacing w:line="360" w:lineRule="auto"/>
        <w:jc w:val="both"/>
        <w:rPr>
          <w:rFonts w:ascii="Times New Roman" w:hAnsi="Times New Roman" w:cs="Times New Roman"/>
          <w:sz w:val="24"/>
          <w:szCs w:val="24"/>
        </w:rPr>
      </w:pPr>
    </w:p>
    <w:p w:rsidR="00C169B0" w:rsidRDefault="005E06F6" w:rsidP="00EB1A47">
      <w:pPr>
        <w:pStyle w:val="Cmsor2"/>
      </w:pPr>
      <w:bookmarkStart w:id="11" w:name="_Toc79411933"/>
      <w:bookmarkStart w:id="12" w:name="_Toc79415758"/>
      <w:r>
        <w:t>III</w:t>
      </w:r>
      <w:r w:rsidR="00C169B0" w:rsidRPr="00C169B0">
        <w:t>.3. Az óvodapedagógusok</w:t>
      </w:r>
      <w:bookmarkEnd w:id="11"/>
      <w:bookmarkEnd w:id="12"/>
    </w:p>
    <w:p w:rsidR="005E06F6" w:rsidRDefault="002A6552" w:rsidP="00EB1A47">
      <w:pPr>
        <w:spacing w:line="360" w:lineRule="auto"/>
        <w:jc w:val="both"/>
        <w:rPr>
          <w:rFonts w:ascii="Times New Roman" w:hAnsi="Times New Roman" w:cs="Times New Roman"/>
          <w:sz w:val="24"/>
          <w:szCs w:val="24"/>
        </w:rPr>
      </w:pPr>
      <w:r w:rsidRPr="002A6552">
        <w:rPr>
          <w:rFonts w:ascii="Times New Roman" w:hAnsi="Times New Roman" w:cs="Times New Roman"/>
          <w:sz w:val="24"/>
          <w:szCs w:val="24"/>
        </w:rPr>
        <w:t>Az óvoda óvodapedagógusainak létszáma:</w:t>
      </w:r>
      <w:r w:rsidR="005E06F6">
        <w:rPr>
          <w:rFonts w:ascii="Times New Roman" w:hAnsi="Times New Roman" w:cs="Times New Roman"/>
          <w:sz w:val="24"/>
          <w:szCs w:val="24"/>
        </w:rPr>
        <w:t xml:space="preserve"> 6 fő (az óvodavezetővel együtt)</w:t>
      </w:r>
    </w:p>
    <w:p w:rsidR="005E06F6" w:rsidRDefault="002A6552" w:rsidP="00EB1A47">
      <w:pPr>
        <w:spacing w:line="360" w:lineRule="auto"/>
        <w:jc w:val="both"/>
        <w:rPr>
          <w:rFonts w:ascii="Times New Roman" w:hAnsi="Times New Roman" w:cs="Times New Roman"/>
          <w:sz w:val="24"/>
          <w:szCs w:val="24"/>
        </w:rPr>
      </w:pPr>
      <w:r w:rsidRPr="002A6552">
        <w:rPr>
          <w:rFonts w:ascii="Times New Roman" w:hAnsi="Times New Roman" w:cs="Times New Roman"/>
          <w:sz w:val="24"/>
          <w:szCs w:val="24"/>
        </w:rPr>
        <w:t>Heti munkaidő: 40 óra.</w:t>
      </w:r>
    </w:p>
    <w:p w:rsidR="005E06F6" w:rsidRPr="002A6552" w:rsidRDefault="005E06F6" w:rsidP="00EB1A4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Nkt</w:t>
      </w:r>
      <w:proofErr w:type="spellEnd"/>
      <w:r>
        <w:rPr>
          <w:rFonts w:ascii="Times New Roman" w:hAnsi="Times New Roman" w:cs="Times New Roman"/>
          <w:sz w:val="24"/>
          <w:szCs w:val="24"/>
        </w:rPr>
        <w:t>. 62. § (8) bekezdése alapján: a</w:t>
      </w:r>
      <w:r w:rsidRPr="005E06F6">
        <w:rPr>
          <w:rFonts w:ascii="Times New Roman" w:hAnsi="Times New Roman" w:cs="Times New Roman"/>
          <w:sz w:val="24"/>
          <w:szCs w:val="24"/>
        </w:rPr>
        <w:t xml:space="preserve">z óvodapedagógusnak a kötött munkaidejét </w:t>
      </w:r>
      <w:r>
        <w:rPr>
          <w:rFonts w:ascii="Times New Roman" w:hAnsi="Times New Roman" w:cs="Times New Roman"/>
          <w:sz w:val="24"/>
          <w:szCs w:val="24"/>
        </w:rPr>
        <w:t xml:space="preserve">(32 óra) </w:t>
      </w:r>
      <w:r w:rsidRPr="005E06F6">
        <w:rPr>
          <w:rFonts w:ascii="Times New Roman" w:hAnsi="Times New Roman" w:cs="Times New Roman"/>
          <w:sz w:val="24"/>
          <w:szCs w:val="24"/>
        </w:rPr>
        <w:t>a gyermekekkel való közvetlen, a teljes óvodai életet magában foglaló foglalkozásra kell fordítania, a munkaidő fennmaradó részében, legfeljebb heti négy órában a nevelést előkészítő, azzal összefüggő egyéb pedagógiai feladatok, a nevelőtestület munkájában való részvétel, gyakornok szakmai segítése, továbbá eseti helyettesítés rendelhető el az óvodapedagógus számára.</w:t>
      </w:r>
    </w:p>
    <w:p w:rsidR="002A6552" w:rsidRPr="005E06F6" w:rsidRDefault="002A6552" w:rsidP="00EB1A47">
      <w:pPr>
        <w:spacing w:line="360" w:lineRule="auto"/>
        <w:jc w:val="both"/>
        <w:rPr>
          <w:rFonts w:ascii="Times New Roman" w:hAnsi="Times New Roman" w:cs="Times New Roman"/>
          <w:sz w:val="24"/>
          <w:szCs w:val="24"/>
        </w:rPr>
      </w:pPr>
      <w:r w:rsidRPr="005E06F6">
        <w:rPr>
          <w:rFonts w:ascii="Times New Roman" w:hAnsi="Times New Roman" w:cs="Times New Roman"/>
          <w:sz w:val="24"/>
          <w:szCs w:val="24"/>
        </w:rPr>
        <w:lastRenderedPageBreak/>
        <w:t>A gyakornoknak a neveléssel-oktatással lekötött munkaideje a teljes munkaideje hatvanöt százaléka (26 óra) lehet</w:t>
      </w:r>
      <w:r w:rsidR="005E06F6">
        <w:rPr>
          <w:rFonts w:ascii="Times New Roman" w:hAnsi="Times New Roman" w:cs="Times New Roman"/>
          <w:sz w:val="24"/>
          <w:szCs w:val="24"/>
        </w:rPr>
        <w:t xml:space="preserve"> (</w:t>
      </w:r>
      <w:proofErr w:type="spellStart"/>
      <w:r w:rsidR="005E06F6">
        <w:rPr>
          <w:rFonts w:ascii="Times New Roman" w:hAnsi="Times New Roman" w:cs="Times New Roman"/>
          <w:sz w:val="24"/>
          <w:szCs w:val="24"/>
        </w:rPr>
        <w:t>Nkt</w:t>
      </w:r>
      <w:proofErr w:type="spellEnd"/>
      <w:r w:rsidR="005E06F6">
        <w:rPr>
          <w:rFonts w:ascii="Times New Roman" w:hAnsi="Times New Roman" w:cs="Times New Roman"/>
          <w:sz w:val="24"/>
          <w:szCs w:val="24"/>
        </w:rPr>
        <w:t>. 62. § (11).</w:t>
      </w:r>
    </w:p>
    <w:p w:rsidR="00131383" w:rsidRPr="00642DDF" w:rsidRDefault="007F66E4" w:rsidP="00EB1A47">
      <w:pPr>
        <w:spacing w:line="360" w:lineRule="auto"/>
        <w:jc w:val="both"/>
        <w:rPr>
          <w:rFonts w:ascii="Times New Roman" w:hAnsi="Times New Roman" w:cs="Times New Roman"/>
          <w:sz w:val="24"/>
          <w:szCs w:val="24"/>
          <w:u w:val="single"/>
        </w:rPr>
      </w:pPr>
      <w:r w:rsidRPr="00642DDF">
        <w:rPr>
          <w:rFonts w:ascii="Times New Roman" w:hAnsi="Times New Roman" w:cs="Times New Roman"/>
          <w:sz w:val="24"/>
          <w:szCs w:val="24"/>
          <w:u w:val="single"/>
        </w:rPr>
        <w:t xml:space="preserve">Az óvodapedagógust a munkakörével összefüggésben megilleti az a jog, hogy  </w:t>
      </w:r>
    </w:p>
    <w:p w:rsidR="00131383" w:rsidRPr="00131383" w:rsidRDefault="007F66E4" w:rsidP="000A6193">
      <w:pPr>
        <w:pStyle w:val="Listaszerbekezds"/>
        <w:numPr>
          <w:ilvl w:val="0"/>
          <w:numId w:val="61"/>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 xml:space="preserve">a nevelési, illetve a pedagógiai program alapján a foglalkozások anyagát, a nevelési, tanítási módszereit megválassza,  </w:t>
      </w:r>
    </w:p>
    <w:p w:rsidR="00131383" w:rsidRPr="00131383" w:rsidRDefault="007F66E4" w:rsidP="000A6193">
      <w:pPr>
        <w:pStyle w:val="Listaszerbekezds"/>
        <w:numPr>
          <w:ilvl w:val="0"/>
          <w:numId w:val="61"/>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 xml:space="preserve">részt vegyen a szakmai munkaközösség tevékenységében,  </w:t>
      </w:r>
    </w:p>
    <w:p w:rsidR="00131383" w:rsidRPr="00131383" w:rsidRDefault="007F66E4" w:rsidP="000A6193">
      <w:pPr>
        <w:pStyle w:val="Listaszerbekezds"/>
        <w:numPr>
          <w:ilvl w:val="0"/>
          <w:numId w:val="61"/>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irányítsa és értékelje a gyermekek tevékenységeit,</w:t>
      </w:r>
    </w:p>
    <w:p w:rsidR="00131383" w:rsidRPr="00131383" w:rsidRDefault="007F66E4" w:rsidP="000A6193">
      <w:pPr>
        <w:pStyle w:val="Listaszerbekezds"/>
        <w:numPr>
          <w:ilvl w:val="0"/>
          <w:numId w:val="61"/>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hozzájusson a munkájához szükséges ismeretekhez,</w:t>
      </w:r>
    </w:p>
    <w:p w:rsidR="00131383" w:rsidRPr="00131383" w:rsidRDefault="007F66E4" w:rsidP="000A6193">
      <w:pPr>
        <w:pStyle w:val="Listaszerbekezds"/>
        <w:numPr>
          <w:ilvl w:val="0"/>
          <w:numId w:val="61"/>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gyakorolja a nevelőtestület tagjait megillető jogokat,</w:t>
      </w:r>
    </w:p>
    <w:p w:rsidR="00131383" w:rsidRPr="00131383" w:rsidRDefault="007F66E4" w:rsidP="000A6193">
      <w:pPr>
        <w:pStyle w:val="Listaszerbekezds"/>
        <w:numPr>
          <w:ilvl w:val="0"/>
          <w:numId w:val="61"/>
        </w:numPr>
        <w:spacing w:line="360" w:lineRule="auto"/>
        <w:jc w:val="both"/>
        <w:rPr>
          <w:rFonts w:ascii="Times New Roman" w:hAnsi="Times New Roman" w:cs="Times New Roman"/>
          <w:sz w:val="24"/>
          <w:szCs w:val="24"/>
        </w:rPr>
      </w:pPr>
      <w:r w:rsidRPr="00131383">
        <w:rPr>
          <w:rFonts w:ascii="Times New Roman" w:hAnsi="Times New Roman" w:cs="Times New Roman"/>
          <w:sz w:val="24"/>
          <w:szCs w:val="24"/>
        </w:rPr>
        <w:t>szakmai ismereteit, tudását szervezett továbbképzésekben való részvétel</w:t>
      </w:r>
      <w:r w:rsidR="00131383" w:rsidRPr="00131383">
        <w:rPr>
          <w:rFonts w:ascii="Times New Roman" w:hAnsi="Times New Roman" w:cs="Times New Roman"/>
          <w:sz w:val="24"/>
          <w:szCs w:val="24"/>
        </w:rPr>
        <w:t xml:space="preserve"> </w:t>
      </w:r>
      <w:r w:rsidRPr="00131383">
        <w:rPr>
          <w:rFonts w:ascii="Times New Roman" w:hAnsi="Times New Roman" w:cs="Times New Roman"/>
          <w:sz w:val="24"/>
          <w:szCs w:val="24"/>
        </w:rPr>
        <w:t>útján gyarapítsa</w:t>
      </w:r>
      <w:r w:rsidR="00131383" w:rsidRPr="00131383">
        <w:rPr>
          <w:rFonts w:ascii="Times New Roman" w:hAnsi="Times New Roman" w:cs="Times New Roman"/>
          <w:sz w:val="24"/>
          <w:szCs w:val="24"/>
        </w:rPr>
        <w:t>, személyét</w:t>
      </w:r>
      <w:r w:rsidRPr="00131383">
        <w:rPr>
          <w:rFonts w:ascii="Times New Roman" w:hAnsi="Times New Roman" w:cs="Times New Roman"/>
          <w:sz w:val="24"/>
          <w:szCs w:val="24"/>
        </w:rPr>
        <w:t xml:space="preserve">, mint a pedagógusközösség tagját megbecsüljék, személyiségi jogait tiszteletben tartsák. </w:t>
      </w:r>
    </w:p>
    <w:p w:rsidR="0067674E" w:rsidRDefault="00F374AC" w:rsidP="00EB1A47">
      <w:pPr>
        <w:pStyle w:val="Cmsor2"/>
      </w:pPr>
      <w:bookmarkStart w:id="13" w:name="_Toc79411934"/>
      <w:bookmarkStart w:id="14" w:name="_Toc79415759"/>
      <w:r>
        <w:t>III</w:t>
      </w:r>
      <w:r w:rsidR="0067674E" w:rsidRPr="0067674E">
        <w:t>.4. A nevelőmunkát közvetlenül segítő dolgozók közössége</w:t>
      </w:r>
      <w:bookmarkEnd w:id="13"/>
      <w:bookmarkEnd w:id="14"/>
    </w:p>
    <w:p w:rsidR="004F5C8D" w:rsidRDefault="004F5C8D" w:rsidP="00EB1A47">
      <w:pPr>
        <w:spacing w:line="360" w:lineRule="auto"/>
        <w:jc w:val="both"/>
        <w:rPr>
          <w:rFonts w:ascii="Times New Roman" w:hAnsi="Times New Roman" w:cs="Times New Roman"/>
          <w:sz w:val="24"/>
          <w:szCs w:val="24"/>
        </w:rPr>
      </w:pPr>
      <w:r w:rsidRPr="004F5C8D">
        <w:rPr>
          <w:rFonts w:ascii="Times New Roman" w:hAnsi="Times New Roman" w:cs="Times New Roman"/>
          <w:sz w:val="24"/>
          <w:szCs w:val="24"/>
        </w:rPr>
        <w:t>Felettük az általános munkáltatói jogokat az intézményvezető gyakorolja. Jogszabályokban megfogalmazott és saját területüket érintő kérdésekben véleményezési és javaslattevő jogkörrel rendelkező közösséget alkotnak.</w:t>
      </w:r>
      <w:r>
        <w:rPr>
          <w:rFonts w:ascii="Times New Roman" w:hAnsi="Times New Roman" w:cs="Times New Roman"/>
          <w:sz w:val="24"/>
          <w:szCs w:val="24"/>
        </w:rPr>
        <w:t xml:space="preserve"> </w:t>
      </w:r>
    </w:p>
    <w:p w:rsidR="004F5C8D" w:rsidRPr="004F5C8D" w:rsidRDefault="004F5C8D" w:rsidP="00EB1A47">
      <w:pPr>
        <w:pStyle w:val="Cmsor3"/>
        <w:spacing w:line="360" w:lineRule="auto"/>
        <w:jc w:val="both"/>
        <w:rPr>
          <w:rFonts w:ascii="Times New Roman" w:hAnsi="Times New Roman" w:cs="Times New Roman"/>
          <w:color w:val="auto"/>
          <w:sz w:val="24"/>
          <w:szCs w:val="24"/>
          <w:u w:val="single"/>
        </w:rPr>
      </w:pPr>
      <w:bookmarkStart w:id="15" w:name="_Toc79411935"/>
      <w:bookmarkStart w:id="16" w:name="_Toc79415760"/>
      <w:r w:rsidRPr="004F5C8D">
        <w:rPr>
          <w:rFonts w:ascii="Times New Roman" w:hAnsi="Times New Roman" w:cs="Times New Roman"/>
          <w:color w:val="auto"/>
          <w:sz w:val="24"/>
          <w:szCs w:val="24"/>
          <w:u w:val="single"/>
        </w:rPr>
        <w:t>Dajkák</w:t>
      </w:r>
      <w:bookmarkEnd w:id="15"/>
      <w:bookmarkEnd w:id="16"/>
    </w:p>
    <w:p w:rsidR="004F5C8D" w:rsidRDefault="00AD4929"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Felette a munkáltatói jogokat az óvoda vezetője gyakorolja, munkáját az óvodavezető és az óvodapedagógus irányításával végzi. </w:t>
      </w:r>
      <w:r w:rsidR="004F5C8D" w:rsidRPr="004F5C8D">
        <w:rPr>
          <w:rFonts w:ascii="Times New Roman" w:hAnsi="Times New Roman" w:cs="Times New Roman"/>
          <w:sz w:val="24"/>
          <w:szCs w:val="24"/>
        </w:rPr>
        <w:t>A csoportban dolgozó óvodapedagógusok és a dajka az egyes tervezési időszakok feladatait rendszeresen megbeszélik. A csoport óvónői folyamatosan tájékoztatják dajkájukat a gyermekek nevelését elősegítő, részére átadható információról.</w:t>
      </w:r>
      <w:r w:rsidR="004F5C8D">
        <w:rPr>
          <w:rFonts w:ascii="Times New Roman" w:hAnsi="Times New Roman" w:cs="Times New Roman"/>
          <w:sz w:val="24"/>
          <w:szCs w:val="24"/>
        </w:rPr>
        <w:t xml:space="preserve"> </w:t>
      </w:r>
    </w:p>
    <w:p w:rsidR="004F5C8D" w:rsidRDefault="004F5C8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Létszám: </w:t>
      </w:r>
      <w:r w:rsidR="00492044">
        <w:rPr>
          <w:rFonts w:ascii="Times New Roman" w:hAnsi="Times New Roman" w:cs="Times New Roman"/>
          <w:sz w:val="24"/>
          <w:szCs w:val="24"/>
        </w:rPr>
        <w:t>3</w:t>
      </w:r>
      <w:r>
        <w:rPr>
          <w:rFonts w:ascii="Times New Roman" w:hAnsi="Times New Roman" w:cs="Times New Roman"/>
          <w:sz w:val="24"/>
          <w:szCs w:val="24"/>
        </w:rPr>
        <w:t xml:space="preserve"> fő.</w:t>
      </w:r>
    </w:p>
    <w:p w:rsidR="004F5C8D" w:rsidRDefault="004F5C8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Munkaidő beosztásuk:</w:t>
      </w:r>
      <w:r w:rsidR="00F374AC">
        <w:rPr>
          <w:rFonts w:ascii="Times New Roman" w:hAnsi="Times New Roman" w:cs="Times New Roman"/>
          <w:sz w:val="24"/>
          <w:szCs w:val="24"/>
        </w:rPr>
        <w:t xml:space="preserve"> délelőttös</w:t>
      </w:r>
      <w:r w:rsidRPr="004F5C8D">
        <w:rPr>
          <w:rFonts w:ascii="Times New Roman" w:hAnsi="Times New Roman" w:cs="Times New Roman"/>
          <w:sz w:val="24"/>
          <w:szCs w:val="24"/>
        </w:rPr>
        <w:t>: 6</w:t>
      </w:r>
      <w:r>
        <w:rPr>
          <w:rFonts w:ascii="Times New Roman" w:hAnsi="Times New Roman" w:cs="Times New Roman"/>
          <w:sz w:val="24"/>
          <w:szCs w:val="24"/>
        </w:rPr>
        <w:t>.</w:t>
      </w:r>
      <w:r w:rsidRPr="004F5C8D">
        <w:rPr>
          <w:rFonts w:ascii="Times New Roman" w:hAnsi="Times New Roman" w:cs="Times New Roman"/>
          <w:sz w:val="24"/>
          <w:szCs w:val="24"/>
        </w:rPr>
        <w:t>00 -14</w:t>
      </w:r>
      <w:r>
        <w:rPr>
          <w:rFonts w:ascii="Times New Roman" w:hAnsi="Times New Roman" w:cs="Times New Roman"/>
          <w:sz w:val="24"/>
          <w:szCs w:val="24"/>
        </w:rPr>
        <w:t>.</w:t>
      </w:r>
      <w:r w:rsidR="00492044">
        <w:rPr>
          <w:rFonts w:ascii="Times New Roman" w:hAnsi="Times New Roman" w:cs="Times New Roman"/>
          <w:sz w:val="24"/>
          <w:szCs w:val="24"/>
        </w:rPr>
        <w:t>20</w:t>
      </w:r>
      <w:r w:rsidR="00F374AC">
        <w:rPr>
          <w:rFonts w:ascii="Times New Roman" w:hAnsi="Times New Roman" w:cs="Times New Roman"/>
          <w:sz w:val="24"/>
          <w:szCs w:val="24"/>
        </w:rPr>
        <w:t xml:space="preserve">; </w:t>
      </w:r>
      <w:r w:rsidR="00492044">
        <w:rPr>
          <w:rFonts w:ascii="Times New Roman" w:hAnsi="Times New Roman" w:cs="Times New Roman"/>
          <w:sz w:val="24"/>
          <w:szCs w:val="24"/>
        </w:rPr>
        <w:t xml:space="preserve">köztes: </w:t>
      </w:r>
      <w:r w:rsidR="00F374AC">
        <w:rPr>
          <w:rFonts w:ascii="Times New Roman" w:hAnsi="Times New Roman" w:cs="Times New Roman"/>
          <w:sz w:val="24"/>
          <w:szCs w:val="24"/>
        </w:rPr>
        <w:t>7.30 – 15.50; délutános: 8.40 – 17.00 óráig</w:t>
      </w:r>
      <w:r w:rsidR="00AD4929">
        <w:rPr>
          <w:rFonts w:ascii="Times New Roman" w:hAnsi="Times New Roman" w:cs="Times New Roman"/>
          <w:sz w:val="24"/>
          <w:szCs w:val="24"/>
        </w:rPr>
        <w:t>, heti váltásban.</w:t>
      </w:r>
    </w:p>
    <w:p w:rsidR="00641BDE" w:rsidRDefault="00641BDE" w:rsidP="00EB1A47">
      <w:pPr>
        <w:pStyle w:val="Cmsor3"/>
        <w:spacing w:line="360" w:lineRule="auto"/>
        <w:jc w:val="both"/>
        <w:rPr>
          <w:rFonts w:ascii="Times New Roman" w:hAnsi="Times New Roman" w:cs="Times New Roman"/>
          <w:color w:val="auto"/>
          <w:sz w:val="24"/>
          <w:szCs w:val="24"/>
          <w:u w:val="single"/>
        </w:rPr>
      </w:pPr>
      <w:bookmarkStart w:id="17" w:name="_Toc79411936"/>
      <w:bookmarkStart w:id="18" w:name="_Toc79415761"/>
      <w:r w:rsidRPr="00641BDE">
        <w:rPr>
          <w:rFonts w:ascii="Times New Roman" w:hAnsi="Times New Roman" w:cs="Times New Roman"/>
          <w:color w:val="auto"/>
          <w:sz w:val="24"/>
          <w:szCs w:val="24"/>
          <w:u w:val="single"/>
        </w:rPr>
        <w:t>Pedagógiai asszisztens</w:t>
      </w:r>
      <w:bookmarkEnd w:id="17"/>
      <w:bookmarkEnd w:id="18"/>
    </w:p>
    <w:p w:rsidR="004A5CBC" w:rsidRDefault="004A5CBC"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Felette</w:t>
      </w:r>
      <w:r w:rsidRPr="004A5CBC">
        <w:rPr>
          <w:rFonts w:ascii="Times New Roman" w:hAnsi="Times New Roman" w:cs="Times New Roman"/>
          <w:sz w:val="24"/>
          <w:szCs w:val="24"/>
        </w:rPr>
        <w:t xml:space="preserve"> az általános munkáltatói jogokat az óvoda vezetője gyakorolja. Munkáját a vezető által meghatározott munkabeosztás és szabályok betartásával, a mindenkor hatályos jogszabályok szellemében, az SZMSZ és munkaköri leírása alapján végzi.</w:t>
      </w:r>
      <w:r>
        <w:rPr>
          <w:rFonts w:ascii="Times New Roman" w:hAnsi="Times New Roman" w:cs="Times New Roman"/>
          <w:sz w:val="24"/>
          <w:szCs w:val="24"/>
        </w:rPr>
        <w:t xml:space="preserve"> </w:t>
      </w:r>
      <w:r w:rsidRPr="004A5CBC">
        <w:rPr>
          <w:rFonts w:ascii="Times New Roman" w:hAnsi="Times New Roman" w:cs="Times New Roman"/>
          <w:sz w:val="24"/>
          <w:szCs w:val="24"/>
        </w:rPr>
        <w:t xml:space="preserve"> A foglalkozás gyakorlása során előforduló feladatokat jogállásától függően az </w:t>
      </w:r>
      <w:r w:rsidR="00AD4929">
        <w:rPr>
          <w:rFonts w:ascii="Times New Roman" w:hAnsi="Times New Roman" w:cs="Times New Roman"/>
          <w:sz w:val="24"/>
          <w:szCs w:val="24"/>
        </w:rPr>
        <w:t xml:space="preserve">óvodavezető és az </w:t>
      </w:r>
      <w:r w:rsidRPr="004A5CBC">
        <w:rPr>
          <w:rFonts w:ascii="Times New Roman" w:hAnsi="Times New Roman" w:cs="Times New Roman"/>
          <w:sz w:val="24"/>
          <w:szCs w:val="24"/>
        </w:rPr>
        <w:t>óvodapedagógus iránymutatása alapján végzi.</w:t>
      </w:r>
    </w:p>
    <w:p w:rsidR="004A5CBC" w:rsidRDefault="004A5CBC" w:rsidP="00EB1A47">
      <w:pPr>
        <w:spacing w:line="360" w:lineRule="auto"/>
        <w:jc w:val="both"/>
        <w:rPr>
          <w:rFonts w:ascii="Times New Roman" w:hAnsi="Times New Roman" w:cs="Times New Roman"/>
          <w:sz w:val="24"/>
          <w:szCs w:val="24"/>
        </w:rPr>
      </w:pPr>
      <w:r w:rsidRPr="004A5CBC">
        <w:rPr>
          <w:rFonts w:ascii="Times New Roman" w:hAnsi="Times New Roman" w:cs="Times New Roman"/>
          <w:b/>
          <w:sz w:val="24"/>
          <w:szCs w:val="24"/>
        </w:rPr>
        <w:lastRenderedPageBreak/>
        <w:t>Létszám:</w:t>
      </w:r>
      <w:r>
        <w:rPr>
          <w:rFonts w:ascii="Times New Roman" w:hAnsi="Times New Roman" w:cs="Times New Roman"/>
          <w:sz w:val="24"/>
          <w:szCs w:val="24"/>
        </w:rPr>
        <w:t xml:space="preserve"> 1 fő.</w:t>
      </w:r>
    </w:p>
    <w:p w:rsidR="004A5CBC" w:rsidRDefault="004A5CBC" w:rsidP="00EB1A47">
      <w:pPr>
        <w:spacing w:line="360" w:lineRule="auto"/>
        <w:jc w:val="both"/>
        <w:rPr>
          <w:rFonts w:ascii="Times New Roman" w:hAnsi="Times New Roman" w:cs="Times New Roman"/>
          <w:sz w:val="24"/>
          <w:szCs w:val="24"/>
        </w:rPr>
      </w:pPr>
      <w:r w:rsidRPr="004A5CBC">
        <w:rPr>
          <w:rFonts w:ascii="Times New Roman" w:hAnsi="Times New Roman" w:cs="Times New Roman"/>
          <w:b/>
          <w:sz w:val="24"/>
          <w:szCs w:val="24"/>
        </w:rPr>
        <w:t>Beosztása, munkaideje:</w:t>
      </w:r>
      <w:r w:rsidRPr="004A5CBC">
        <w:rPr>
          <w:rFonts w:ascii="Times New Roman" w:hAnsi="Times New Roman" w:cs="Times New Roman"/>
          <w:sz w:val="24"/>
          <w:szCs w:val="24"/>
        </w:rPr>
        <w:t xml:space="preserve"> napi 8 óra, az intézmény aktuális igénye szerint.</w:t>
      </w:r>
    </w:p>
    <w:p w:rsidR="00114E4D" w:rsidRDefault="00F374AC" w:rsidP="00EB1A47">
      <w:pPr>
        <w:pStyle w:val="Cmsor2"/>
      </w:pPr>
      <w:bookmarkStart w:id="19" w:name="_Toc79411937"/>
      <w:bookmarkStart w:id="20" w:name="_Toc79415762"/>
      <w:r>
        <w:t>III</w:t>
      </w:r>
      <w:r w:rsidR="0067674E">
        <w:t>.5</w:t>
      </w:r>
      <w:r w:rsidR="00114E4D" w:rsidRPr="00114E4D">
        <w:t xml:space="preserve">. </w:t>
      </w:r>
      <w:r w:rsidR="00114E4D">
        <w:t>Szakmai munkaközösség</w:t>
      </w:r>
      <w:bookmarkEnd w:id="19"/>
      <w:bookmarkEnd w:id="20"/>
    </w:p>
    <w:p w:rsidR="00114E4D" w:rsidRPr="00114E4D" w:rsidRDefault="00114E4D" w:rsidP="00EB1A47">
      <w:pPr>
        <w:spacing w:line="360" w:lineRule="auto"/>
        <w:jc w:val="both"/>
        <w:rPr>
          <w:rFonts w:ascii="Times New Roman" w:hAnsi="Times New Roman" w:cs="Times New Roman"/>
          <w:sz w:val="24"/>
          <w:szCs w:val="24"/>
        </w:rPr>
      </w:pPr>
      <w:r w:rsidRPr="00114E4D">
        <w:rPr>
          <w:rFonts w:ascii="Times New Roman" w:hAnsi="Times New Roman" w:cs="Times New Roman"/>
          <w:sz w:val="24"/>
          <w:szCs w:val="24"/>
        </w:rPr>
        <w:t>A szakmai munkaközösség az óvodapedagógusok szakmai szervezete, szakmai, módszertani kérdésekben segítséget nyújt a nevelő-oktató munka tervezéséhez, szervezéséhez, ellenőrzéséhez, a pedagógus továbbképzés módszertani feladatainak kidolgozásához, végrehajtásuk megszervezéséhez.</w:t>
      </w:r>
    </w:p>
    <w:p w:rsidR="00114E4D" w:rsidRPr="00B3071F" w:rsidRDefault="00114E4D" w:rsidP="00EB1A47">
      <w:pPr>
        <w:spacing w:line="360" w:lineRule="auto"/>
        <w:jc w:val="both"/>
        <w:rPr>
          <w:rFonts w:ascii="Times New Roman" w:hAnsi="Times New Roman" w:cs="Times New Roman"/>
          <w:sz w:val="24"/>
          <w:szCs w:val="24"/>
          <w:u w:val="single"/>
        </w:rPr>
      </w:pPr>
      <w:r w:rsidRPr="00B3071F">
        <w:rPr>
          <w:rFonts w:ascii="Times New Roman" w:hAnsi="Times New Roman" w:cs="Times New Roman"/>
          <w:sz w:val="24"/>
          <w:szCs w:val="24"/>
          <w:u w:val="single"/>
        </w:rPr>
        <w:t xml:space="preserve">Feladatai:  </w:t>
      </w:r>
    </w:p>
    <w:p w:rsidR="00114E4D" w:rsidRPr="002C3F25" w:rsidRDefault="00114E4D" w:rsidP="000A6193">
      <w:pPr>
        <w:pStyle w:val="Listaszerbekezds"/>
        <w:numPr>
          <w:ilvl w:val="0"/>
          <w:numId w:val="62"/>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segítséget ad szakmai, módszertani kérdésekben a nevelőmunka tervezéséhez, szervezéséhez, ellenőrzéséhez,  </w:t>
      </w:r>
    </w:p>
    <w:p w:rsidR="00114E4D" w:rsidRPr="002C3F25" w:rsidRDefault="00114E4D" w:rsidP="000A6193">
      <w:pPr>
        <w:pStyle w:val="Listaszerbekezds"/>
        <w:numPr>
          <w:ilvl w:val="0"/>
          <w:numId w:val="62"/>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a tagok véleményezhetik a feladatok megvalósulását, munkájuk során javaslatot tehetnek a nevelőmunka változtatására, </w:t>
      </w:r>
    </w:p>
    <w:p w:rsidR="002C3F25" w:rsidRPr="002C3F25" w:rsidRDefault="00114E4D" w:rsidP="000A6193">
      <w:pPr>
        <w:pStyle w:val="Listaszerbekezds"/>
        <w:numPr>
          <w:ilvl w:val="0"/>
          <w:numId w:val="62"/>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igényelheti szaktanácsadó segítségét,</w:t>
      </w:r>
    </w:p>
    <w:p w:rsidR="002C3F25" w:rsidRPr="002C3F25" w:rsidRDefault="00114E4D" w:rsidP="000A6193">
      <w:pPr>
        <w:pStyle w:val="Listaszerbekezds"/>
        <w:numPr>
          <w:ilvl w:val="0"/>
          <w:numId w:val="62"/>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támogatja a pályakezdő és új pedagógusok munkáját,</w:t>
      </w:r>
    </w:p>
    <w:p w:rsidR="002C3F25" w:rsidRPr="002C3F25" w:rsidRDefault="00114E4D" w:rsidP="000A6193">
      <w:pPr>
        <w:pStyle w:val="Listaszerbekezds"/>
        <w:numPr>
          <w:ilvl w:val="0"/>
          <w:numId w:val="62"/>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összehangolja az egységes intézményi követelményrendszert,</w:t>
      </w:r>
    </w:p>
    <w:p w:rsidR="002C3F25" w:rsidRPr="002C3F25" w:rsidRDefault="00114E4D" w:rsidP="000A6193">
      <w:pPr>
        <w:pStyle w:val="Listaszerbekezds"/>
        <w:numPr>
          <w:ilvl w:val="0"/>
          <w:numId w:val="62"/>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végzi a nevelőtestüle</w:t>
      </w:r>
      <w:r w:rsidR="002C3F25" w:rsidRPr="002C3F25">
        <w:rPr>
          <w:rFonts w:ascii="Times New Roman" w:hAnsi="Times New Roman" w:cs="Times New Roman"/>
          <w:sz w:val="24"/>
          <w:szCs w:val="24"/>
        </w:rPr>
        <w:t>t által átruházott feladatokat,</w:t>
      </w:r>
    </w:p>
    <w:p w:rsidR="0086217B" w:rsidRPr="002C3F25" w:rsidRDefault="00114E4D" w:rsidP="000A6193">
      <w:pPr>
        <w:pStyle w:val="Listaszerbekezds"/>
        <w:numPr>
          <w:ilvl w:val="0"/>
          <w:numId w:val="62"/>
        </w:numPr>
        <w:spacing w:line="360" w:lineRule="auto"/>
        <w:jc w:val="both"/>
        <w:rPr>
          <w:rFonts w:ascii="Times New Roman" w:hAnsi="Times New Roman" w:cs="Times New Roman"/>
          <w:b/>
          <w:sz w:val="24"/>
          <w:szCs w:val="24"/>
        </w:rPr>
      </w:pPr>
      <w:r w:rsidRPr="002C3F25">
        <w:rPr>
          <w:rFonts w:ascii="Times New Roman" w:hAnsi="Times New Roman" w:cs="Times New Roman"/>
          <w:sz w:val="24"/>
          <w:szCs w:val="24"/>
        </w:rPr>
        <w:t>javaslatokat tehet a</w:t>
      </w:r>
      <w:r w:rsidR="002C3F25" w:rsidRPr="002C3F25">
        <w:rPr>
          <w:rFonts w:ascii="Times New Roman" w:hAnsi="Times New Roman" w:cs="Times New Roman"/>
          <w:sz w:val="24"/>
          <w:szCs w:val="24"/>
        </w:rPr>
        <w:t xml:space="preserve"> </w:t>
      </w:r>
      <w:r w:rsidRPr="002C3F25">
        <w:rPr>
          <w:rFonts w:ascii="Times New Roman" w:hAnsi="Times New Roman" w:cs="Times New Roman"/>
          <w:sz w:val="24"/>
          <w:szCs w:val="24"/>
        </w:rPr>
        <w:t>helyi nevelési program módosítására.</w:t>
      </w:r>
    </w:p>
    <w:p w:rsidR="002C3F25" w:rsidRPr="002C3F25" w:rsidRDefault="002C3F25" w:rsidP="00EB1A47">
      <w:pPr>
        <w:spacing w:line="360" w:lineRule="auto"/>
        <w:jc w:val="both"/>
        <w:rPr>
          <w:rFonts w:ascii="Times New Roman" w:hAnsi="Times New Roman" w:cs="Times New Roman"/>
          <w:sz w:val="24"/>
          <w:szCs w:val="24"/>
        </w:rPr>
      </w:pPr>
      <w:r w:rsidRPr="00B3071F">
        <w:rPr>
          <w:rFonts w:ascii="Times New Roman" w:hAnsi="Times New Roman" w:cs="Times New Roman"/>
          <w:sz w:val="24"/>
          <w:szCs w:val="24"/>
          <w:u w:val="single"/>
        </w:rPr>
        <w:t>A munkaközösség-vezető feladatai és jogai</w:t>
      </w:r>
      <w:r w:rsidRPr="002C3F25">
        <w:rPr>
          <w:rFonts w:ascii="Times New Roman" w:hAnsi="Times New Roman" w:cs="Times New Roman"/>
          <w:sz w:val="24"/>
          <w:szCs w:val="24"/>
        </w:rPr>
        <w:t xml:space="preserve">:  </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összekötő a munkaközösség és az óvoda vezetője között,</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képviseli a munkaközösséget szakmai fórumokon, az intézményen belül és kívül,  </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állásfoglalásai, javaslatai előtt köteles meghallgatni a munkaközösség tagjait, tájékoztatást ad a nevelői értekezletek napirendi pontjaival kapcsolatban,</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irányítja a munkaközösség tevékenységét, felelős a szakmai munkáért,</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értekezletet hív össze, </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hospitálást, látogatást szervez,  </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ellenőrzi a munkaközösségi tagok szakmai munkáját, hiányosságok esetén intézkedést kezdeményez az intézményvezető felé, </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 xml:space="preserve">összeállítja a nevelési program és a munkaterv alapján a munkaközösség éves munkatervét – mely az óvoda éves munkatervének melléklete,  </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beszámol a nevelőtestületnek a munkaközösség tevékenységéről,</w:t>
      </w:r>
    </w:p>
    <w:p w:rsidR="002C3F25" w:rsidRP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lastRenderedPageBreak/>
        <w:t>szakmai továbbképzésekre ad javaslatot,</w:t>
      </w:r>
    </w:p>
    <w:p w:rsidR="002C3F25" w:rsidRDefault="002C3F25" w:rsidP="000A6193">
      <w:pPr>
        <w:pStyle w:val="Listaszerbekezds"/>
        <w:numPr>
          <w:ilvl w:val="0"/>
          <w:numId w:val="63"/>
        </w:numPr>
        <w:spacing w:line="360" w:lineRule="auto"/>
        <w:jc w:val="both"/>
        <w:rPr>
          <w:rFonts w:ascii="Times New Roman" w:hAnsi="Times New Roman" w:cs="Times New Roman"/>
          <w:sz w:val="24"/>
          <w:szCs w:val="24"/>
        </w:rPr>
      </w:pPr>
      <w:r w:rsidRPr="002C3F25">
        <w:rPr>
          <w:rFonts w:ascii="Times New Roman" w:hAnsi="Times New Roman" w:cs="Times New Roman"/>
          <w:sz w:val="24"/>
          <w:szCs w:val="24"/>
        </w:rPr>
        <w:t>véleményezi a vezetői pályázatokat.</w:t>
      </w:r>
    </w:p>
    <w:p w:rsidR="00F374AC" w:rsidRPr="00F374AC" w:rsidRDefault="00F374AC"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Jelenleg intézményünkben Mozgás munkaközösség működik, melynek minden pedagógus tagja.</w:t>
      </w:r>
    </w:p>
    <w:p w:rsidR="00083A57" w:rsidRDefault="00083A57" w:rsidP="00EB1A47">
      <w:pPr>
        <w:pStyle w:val="Cmsor2"/>
      </w:pPr>
      <w:bookmarkStart w:id="21" w:name="_Toc79411938"/>
      <w:bookmarkStart w:id="22" w:name="_Toc79415763"/>
      <w:r w:rsidRPr="00083A57">
        <w:t>I</w:t>
      </w:r>
      <w:r w:rsidR="00F374AC">
        <w:t>II</w:t>
      </w:r>
      <w:r w:rsidRPr="00083A57">
        <w:t>.</w:t>
      </w:r>
      <w:r w:rsidR="0067674E">
        <w:t>6</w:t>
      </w:r>
      <w:r w:rsidRPr="00083A57">
        <w:t>. Belső Önértékelési Csoport</w:t>
      </w:r>
      <w:bookmarkEnd w:id="21"/>
      <w:bookmarkEnd w:id="22"/>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A munkacsoport tagjait az óvoda vezetője bízza meg a mu</w:t>
      </w:r>
      <w:r>
        <w:rPr>
          <w:rFonts w:ascii="Times New Roman" w:hAnsi="Times New Roman" w:cs="Times New Roman"/>
          <w:sz w:val="24"/>
          <w:szCs w:val="24"/>
        </w:rPr>
        <w:t xml:space="preserve">nka irányítására, feladatok ellátására. </w:t>
      </w:r>
      <w:r w:rsidRPr="00083A57">
        <w:rPr>
          <w:rFonts w:ascii="Times New Roman" w:hAnsi="Times New Roman" w:cs="Times New Roman"/>
          <w:sz w:val="24"/>
          <w:szCs w:val="24"/>
        </w:rPr>
        <w:t>A csoporttagok megbízása egy évre szól</w:t>
      </w:r>
      <w:r>
        <w:rPr>
          <w:rFonts w:ascii="Times New Roman" w:hAnsi="Times New Roman" w:cs="Times New Roman"/>
          <w:sz w:val="24"/>
          <w:szCs w:val="24"/>
        </w:rPr>
        <w:t>,</w:t>
      </w:r>
      <w:r w:rsidRPr="00083A57">
        <w:rPr>
          <w:rFonts w:ascii="Times New Roman" w:hAnsi="Times New Roman" w:cs="Times New Roman"/>
          <w:sz w:val="24"/>
          <w:szCs w:val="24"/>
        </w:rPr>
        <w:t xml:space="preserve"> aminek tényét az óvoda </w:t>
      </w:r>
      <w:r w:rsidR="00F374AC">
        <w:rPr>
          <w:rFonts w:ascii="Times New Roman" w:hAnsi="Times New Roman" w:cs="Times New Roman"/>
          <w:sz w:val="24"/>
          <w:szCs w:val="24"/>
        </w:rPr>
        <w:t xml:space="preserve">önértékelési </w:t>
      </w:r>
      <w:r w:rsidRPr="00083A57">
        <w:rPr>
          <w:rFonts w:ascii="Times New Roman" w:hAnsi="Times New Roman" w:cs="Times New Roman"/>
          <w:sz w:val="24"/>
          <w:szCs w:val="24"/>
        </w:rPr>
        <w:t>éves munkaterve rögzíti.</w:t>
      </w:r>
      <w:r>
        <w:rPr>
          <w:rFonts w:ascii="Times New Roman" w:hAnsi="Times New Roman" w:cs="Times New Roman"/>
          <w:sz w:val="24"/>
          <w:szCs w:val="24"/>
        </w:rPr>
        <w:t xml:space="preserve"> </w:t>
      </w:r>
    </w:p>
    <w:p w:rsidR="00083A57" w:rsidRP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Kiválasztásának szempontjai:  </w:t>
      </w:r>
    </w:p>
    <w:p w:rsidR="00083A57" w:rsidRPr="00083A57" w:rsidRDefault="00083A57" w:rsidP="000A6193">
      <w:pPr>
        <w:pStyle w:val="Listaszerbekezds"/>
        <w:numPr>
          <w:ilvl w:val="0"/>
          <w:numId w:val="64"/>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minőség iránti elkötelezettség jellemzi,</w:t>
      </w:r>
    </w:p>
    <w:p w:rsidR="00083A57" w:rsidRPr="00083A57" w:rsidRDefault="00083A57" w:rsidP="000A6193">
      <w:pPr>
        <w:pStyle w:val="Listaszerbekezds"/>
        <w:numPr>
          <w:ilvl w:val="0"/>
          <w:numId w:val="64"/>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mérési-értékelési tapasztalatokkal rendelkezik,</w:t>
      </w:r>
    </w:p>
    <w:p w:rsidR="00083A57" w:rsidRPr="00083A57" w:rsidRDefault="00083A57" w:rsidP="000A6193">
      <w:pPr>
        <w:pStyle w:val="Listaszerbekezds"/>
        <w:numPr>
          <w:ilvl w:val="0"/>
          <w:numId w:val="64"/>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IKT kompetenciákkal bíró,</w:t>
      </w:r>
    </w:p>
    <w:p w:rsidR="00083A57" w:rsidRPr="00083A57" w:rsidRDefault="00083A57" w:rsidP="000A6193">
      <w:pPr>
        <w:pStyle w:val="Listaszerbekezds"/>
        <w:numPr>
          <w:ilvl w:val="0"/>
          <w:numId w:val="64"/>
        </w:num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pedagógiai szakmai ellenőrzési ismeretekben tájékozott kolléga.</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 A csoport vezetőjét az óvodavezető bízza meg egy nevelési</w:t>
      </w:r>
      <w:r>
        <w:rPr>
          <w:rFonts w:ascii="Times New Roman" w:hAnsi="Times New Roman" w:cs="Times New Roman"/>
          <w:sz w:val="24"/>
          <w:szCs w:val="24"/>
        </w:rPr>
        <w:t xml:space="preserve"> évre a feladatok ellátásával,</w:t>
      </w:r>
      <w:r w:rsidR="00F374AC">
        <w:rPr>
          <w:rFonts w:ascii="Times New Roman" w:hAnsi="Times New Roman" w:cs="Times New Roman"/>
          <w:sz w:val="24"/>
          <w:szCs w:val="24"/>
        </w:rPr>
        <w:t xml:space="preserve"> </w:t>
      </w:r>
      <w:r w:rsidRPr="00083A57">
        <w:rPr>
          <w:rFonts w:ascii="Times New Roman" w:hAnsi="Times New Roman" w:cs="Times New Roman"/>
          <w:sz w:val="24"/>
          <w:szCs w:val="24"/>
        </w:rPr>
        <w:t xml:space="preserve">a megbízás meghosszabbítható legfeljebb öt évre.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Fő feladata: a tanfelügyelethez kapcsolódó önértékelési rendszer kiépítése és az önértékelés lebonyolításának irányítása, koordinálása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A belső önértékelési csoport vezetőjének jogai:  </w:t>
      </w:r>
    </w:p>
    <w:p w:rsidR="00083A57" w:rsidRPr="00C04526" w:rsidRDefault="00083A57" w:rsidP="000A6193">
      <w:pPr>
        <w:pStyle w:val="Listaszerbekezds"/>
        <w:numPr>
          <w:ilvl w:val="0"/>
          <w:numId w:val="65"/>
        </w:numPr>
        <w:spacing w:line="360" w:lineRule="auto"/>
        <w:jc w:val="both"/>
        <w:rPr>
          <w:rFonts w:ascii="Times New Roman" w:hAnsi="Times New Roman" w:cs="Times New Roman"/>
          <w:sz w:val="24"/>
          <w:szCs w:val="24"/>
        </w:rPr>
      </w:pPr>
      <w:r w:rsidRPr="00C04526">
        <w:rPr>
          <w:rFonts w:ascii="Times New Roman" w:hAnsi="Times New Roman" w:cs="Times New Roman"/>
          <w:sz w:val="24"/>
          <w:szCs w:val="24"/>
        </w:rPr>
        <w:t>az óvodavezetővel egyetértésben belső ellenőrzési csoport tagjainak megválasztása,</w:t>
      </w:r>
    </w:p>
    <w:p w:rsidR="00083A57" w:rsidRPr="00C04526" w:rsidRDefault="00083A57" w:rsidP="000A6193">
      <w:pPr>
        <w:pStyle w:val="Listaszerbekezds"/>
        <w:numPr>
          <w:ilvl w:val="0"/>
          <w:numId w:val="65"/>
        </w:numPr>
        <w:spacing w:line="360" w:lineRule="auto"/>
        <w:jc w:val="both"/>
        <w:rPr>
          <w:rFonts w:ascii="Times New Roman" w:hAnsi="Times New Roman" w:cs="Times New Roman"/>
          <w:sz w:val="24"/>
          <w:szCs w:val="24"/>
        </w:rPr>
      </w:pPr>
      <w:r w:rsidRPr="00C04526">
        <w:rPr>
          <w:rFonts w:ascii="Times New Roman" w:hAnsi="Times New Roman" w:cs="Times New Roman"/>
          <w:sz w:val="24"/>
          <w:szCs w:val="24"/>
        </w:rPr>
        <w:t>a helyi csoportok munkájának ellenőrzése,</w:t>
      </w:r>
    </w:p>
    <w:p w:rsidR="00083A57" w:rsidRPr="00C04526" w:rsidRDefault="00083A57" w:rsidP="000A6193">
      <w:pPr>
        <w:pStyle w:val="Listaszerbekezds"/>
        <w:numPr>
          <w:ilvl w:val="0"/>
          <w:numId w:val="65"/>
        </w:numPr>
        <w:spacing w:line="360" w:lineRule="auto"/>
        <w:jc w:val="both"/>
        <w:rPr>
          <w:rFonts w:ascii="Times New Roman" w:hAnsi="Times New Roman" w:cs="Times New Roman"/>
          <w:sz w:val="24"/>
          <w:szCs w:val="24"/>
        </w:rPr>
      </w:pPr>
      <w:r w:rsidRPr="00C04526">
        <w:rPr>
          <w:rFonts w:ascii="Times New Roman" w:hAnsi="Times New Roman" w:cs="Times New Roman"/>
          <w:sz w:val="24"/>
          <w:szCs w:val="24"/>
        </w:rPr>
        <w:t>a belső ellenőrzésben való részvétel.</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Felelőssége: Felelős a teljes folyamat koordinálásáért, a dokumentumok elkészüléséért.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Az önértékelési csoport vezetőjének képviseleti joga: Az intézményi önértékeléssel kapcsolatos hivatalok, szervek (OH, POK, fenntartó) felé, és az önértékeléssel kapcsolatos rendezvényeken való részvételre.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Írásbeli beszám</w:t>
      </w:r>
      <w:r w:rsidR="0067674E">
        <w:rPr>
          <w:rFonts w:ascii="Times New Roman" w:hAnsi="Times New Roman" w:cs="Times New Roman"/>
          <w:sz w:val="24"/>
          <w:szCs w:val="24"/>
        </w:rPr>
        <w:t xml:space="preserve">olási kötelezettsége kiterjed: </w:t>
      </w:r>
      <w:r w:rsidRPr="00083A57">
        <w:rPr>
          <w:rFonts w:ascii="Times New Roman" w:hAnsi="Times New Roman" w:cs="Times New Roman"/>
          <w:sz w:val="24"/>
          <w:szCs w:val="24"/>
        </w:rPr>
        <w:t>a belső ellenőrzési csoport éves munkájáról szóló írá</w:t>
      </w:r>
      <w:r w:rsidR="0067674E">
        <w:rPr>
          <w:rFonts w:ascii="Times New Roman" w:hAnsi="Times New Roman" w:cs="Times New Roman"/>
          <w:sz w:val="24"/>
          <w:szCs w:val="24"/>
        </w:rPr>
        <w:t xml:space="preserve">sbeli értékelés elkészítésére, </w:t>
      </w:r>
      <w:r w:rsidRPr="00083A57">
        <w:rPr>
          <w:rFonts w:ascii="Times New Roman" w:hAnsi="Times New Roman" w:cs="Times New Roman"/>
          <w:sz w:val="24"/>
          <w:szCs w:val="24"/>
        </w:rPr>
        <w:t>az Oktatási Hivatal informatikai rendszerére feltöltött dokumentumokra.</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lastRenderedPageBreak/>
        <w:t xml:space="preserve"> Kapcsolattartás rendje: a belső ellenőrzési csoport munkáját az intézmény Önértékelési programja részletesen tartalmazza. </w:t>
      </w:r>
    </w:p>
    <w:p w:rsidR="00083A57" w:rsidRDefault="00083A57" w:rsidP="00EB1A47">
      <w:pPr>
        <w:spacing w:line="360" w:lineRule="auto"/>
        <w:jc w:val="both"/>
        <w:rPr>
          <w:rFonts w:ascii="Times New Roman" w:hAnsi="Times New Roman" w:cs="Times New Roman"/>
          <w:sz w:val="24"/>
          <w:szCs w:val="24"/>
        </w:rPr>
      </w:pPr>
      <w:r w:rsidRPr="00083A57">
        <w:rPr>
          <w:rFonts w:ascii="Times New Roman" w:hAnsi="Times New Roman" w:cs="Times New Roman"/>
          <w:sz w:val="24"/>
          <w:szCs w:val="24"/>
        </w:rPr>
        <w:t xml:space="preserve">Az önértékelési csoport vezetőjének tevékenységével kapcsolatos belső elvárás: a jogszabályokat, rendeleteket folyamatosan kísérje figyelemmel, az aktuális feladatokról munkatársait folyamatosan tájékoztassa, azokat határidőre végezze, végeztesse el, a belső ellenőrzési feladatok végrehajtásánál javító, fejlesztő, segítő szemlélet jellemezze. A belső ellenőrzési önértékelési csoport </w:t>
      </w:r>
      <w:r>
        <w:rPr>
          <w:rFonts w:ascii="Times New Roman" w:hAnsi="Times New Roman" w:cs="Times New Roman"/>
          <w:sz w:val="24"/>
          <w:szCs w:val="24"/>
        </w:rPr>
        <w:t>vezetőjére átruházott feladatok</w:t>
      </w:r>
      <w:r w:rsidRPr="00083A57">
        <w:rPr>
          <w:rFonts w:ascii="Times New Roman" w:hAnsi="Times New Roman" w:cs="Times New Roman"/>
          <w:sz w:val="24"/>
          <w:szCs w:val="24"/>
        </w:rPr>
        <w:t xml:space="preserve"> a minőségirányítási rendszer működtetése, folyamatos ellenőrzése az intézkedési tervek végrehajtásának irányítása az igény és elégedettségi felmérés elvégzése, értékelése</w:t>
      </w:r>
      <w:r>
        <w:rPr>
          <w:rFonts w:ascii="Times New Roman" w:hAnsi="Times New Roman" w:cs="Times New Roman"/>
          <w:sz w:val="24"/>
          <w:szCs w:val="24"/>
        </w:rPr>
        <w:t xml:space="preserve"> </w:t>
      </w:r>
      <w:r w:rsidRPr="00083A57">
        <w:rPr>
          <w:rFonts w:ascii="Times New Roman" w:hAnsi="Times New Roman" w:cs="Times New Roman"/>
          <w:sz w:val="24"/>
          <w:szCs w:val="24"/>
        </w:rPr>
        <w:t>a minőségfejlesztéssel összefüggő értékelések, elemzések készítése az éves munkatervben meghatározott feladatok elvégzése</w:t>
      </w:r>
      <w:r>
        <w:rPr>
          <w:rFonts w:ascii="Times New Roman" w:hAnsi="Times New Roman" w:cs="Times New Roman"/>
          <w:sz w:val="24"/>
          <w:szCs w:val="24"/>
        </w:rPr>
        <w:t>.</w:t>
      </w:r>
    </w:p>
    <w:p w:rsidR="008154A0" w:rsidRDefault="008154A0" w:rsidP="00EB1A47">
      <w:pPr>
        <w:spacing w:line="360" w:lineRule="auto"/>
        <w:jc w:val="both"/>
        <w:rPr>
          <w:rFonts w:ascii="Times New Roman" w:hAnsi="Times New Roman" w:cs="Times New Roman"/>
          <w:sz w:val="24"/>
          <w:szCs w:val="24"/>
        </w:rPr>
      </w:pPr>
    </w:p>
    <w:p w:rsidR="008154A0" w:rsidRDefault="008154A0" w:rsidP="00EB1A47">
      <w:pPr>
        <w:spacing w:line="360" w:lineRule="auto"/>
        <w:jc w:val="both"/>
        <w:rPr>
          <w:rFonts w:ascii="Times New Roman" w:hAnsi="Times New Roman" w:cs="Times New Roman"/>
          <w:sz w:val="24"/>
          <w:szCs w:val="24"/>
        </w:rPr>
      </w:pPr>
    </w:p>
    <w:p w:rsidR="0048687E" w:rsidRDefault="00FF3460" w:rsidP="00EB1A47">
      <w:pPr>
        <w:pStyle w:val="Cmsor1"/>
      </w:pPr>
      <w:bookmarkStart w:id="23" w:name="_Toc79411939"/>
      <w:bookmarkStart w:id="24" w:name="_Toc79415764"/>
      <w:r>
        <w:t>I</w:t>
      </w:r>
      <w:r w:rsidR="00642DDF" w:rsidRPr="00642DDF">
        <w:t>V. Az intézményi közösségek, valamint a kapcsolattartása formái és rendje</w:t>
      </w:r>
      <w:bookmarkEnd w:id="23"/>
      <w:bookmarkEnd w:id="24"/>
    </w:p>
    <w:p w:rsidR="00642DDF" w:rsidRDefault="00642DDF" w:rsidP="00EB1A47">
      <w:pPr>
        <w:jc w:val="both"/>
      </w:pPr>
    </w:p>
    <w:p w:rsidR="00642DDF" w:rsidRDefault="00642DDF" w:rsidP="00EB1A47">
      <w:pPr>
        <w:pStyle w:val="Cmsor2"/>
      </w:pPr>
      <w:bookmarkStart w:id="25" w:name="_Toc79411940"/>
      <w:bookmarkStart w:id="26" w:name="_Toc79415765"/>
      <w:r w:rsidRPr="00642DDF">
        <w:t>V.1. Az alkalmazotti közösség</w:t>
      </w:r>
      <w:bookmarkEnd w:id="25"/>
      <w:bookmarkEnd w:id="26"/>
    </w:p>
    <w:p w:rsidR="00642DDF" w:rsidRDefault="00642DDF" w:rsidP="00EB1A47">
      <w:pPr>
        <w:spacing w:line="360" w:lineRule="auto"/>
        <w:jc w:val="both"/>
        <w:rPr>
          <w:rFonts w:ascii="Times New Roman" w:hAnsi="Times New Roman" w:cs="Times New Roman"/>
          <w:sz w:val="24"/>
          <w:szCs w:val="24"/>
        </w:rPr>
      </w:pPr>
      <w:r w:rsidRPr="00642DDF">
        <w:rPr>
          <w:rFonts w:ascii="Times New Roman" w:hAnsi="Times New Roman" w:cs="Times New Roman"/>
          <w:sz w:val="24"/>
          <w:szCs w:val="24"/>
        </w:rPr>
        <w:t xml:space="preserve">Az intézmény dolgozói közalkalmazottak, ezért munkavégzésükkel kapcsolatos kötelességeiket és jogaikat a munka törvénykönyve mellett a közalkalmazotti törvény szabályozza. Az alkalmazottak egy része nevelő-oktató munkát végző óvodapedagógus, a többi dolgozó a nevelő-oktató munkát közvetlenül segítő más közalkalmazott. Az alkalmazotti közösségnek az óvodában </w:t>
      </w:r>
      <w:r w:rsidR="00FF3460">
        <w:rPr>
          <w:rFonts w:ascii="Times New Roman" w:hAnsi="Times New Roman" w:cs="Times New Roman"/>
          <w:sz w:val="24"/>
          <w:szCs w:val="24"/>
        </w:rPr>
        <w:t xml:space="preserve">és a bölcsődében </w:t>
      </w:r>
      <w:r w:rsidRPr="00642DDF">
        <w:rPr>
          <w:rFonts w:ascii="Times New Roman" w:hAnsi="Times New Roman" w:cs="Times New Roman"/>
          <w:sz w:val="24"/>
          <w:szCs w:val="24"/>
        </w:rPr>
        <w:t>foglalkoztatott valamennyi közalkalmazott tagja.</w:t>
      </w:r>
    </w:p>
    <w:p w:rsidR="0067674E" w:rsidRDefault="00642DDF" w:rsidP="00EB1A47">
      <w:pPr>
        <w:spacing w:line="360" w:lineRule="auto"/>
        <w:jc w:val="both"/>
        <w:rPr>
          <w:rFonts w:ascii="Times New Roman" w:hAnsi="Times New Roman" w:cs="Times New Roman"/>
          <w:sz w:val="24"/>
          <w:szCs w:val="24"/>
        </w:rPr>
      </w:pPr>
      <w:r w:rsidRPr="00642DDF">
        <w:rPr>
          <w:rFonts w:ascii="Times New Roman" w:hAnsi="Times New Roman" w:cs="Times New Roman"/>
          <w:sz w:val="24"/>
          <w:szCs w:val="24"/>
        </w:rPr>
        <w:t>Az alkalmazotti közösséget és azok képviselőit jogszabályban meghatározott részvételi, javaslattételi, véleményezési, egyetértési és döntési jogok illetik meg. Részvételi jog illeti meg az intézmény minden dolgozóját és közösségét azokon a rendezvényeken, amelyekre meghívót kap. A jogszabályban biztosított véleményezési és javaslattételi joggal rendelkező közösségeken kívül az óvoda működési körébe tartozó kérdésekben javaslatot tehet, véleményt nyilváníthat</w:t>
      </w:r>
      <w:r>
        <w:rPr>
          <w:rFonts w:ascii="Times New Roman" w:hAnsi="Times New Roman" w:cs="Times New Roman"/>
          <w:sz w:val="24"/>
          <w:szCs w:val="24"/>
        </w:rPr>
        <w:t xml:space="preserve"> </w:t>
      </w:r>
      <w:r w:rsidRPr="00642DDF">
        <w:rPr>
          <w:rFonts w:ascii="Times New Roman" w:hAnsi="Times New Roman" w:cs="Times New Roman"/>
          <w:sz w:val="24"/>
          <w:szCs w:val="24"/>
        </w:rPr>
        <w:t xml:space="preserve">az óvoda minden közalkalmazottja és közössége. Az elhangzott javaslatokat és véleményeket a döntés előkészítés során a döntési jogkör gyakorlójának mérlegelnie kell. Egyetértési jog az intézkedés meghozatalának feltétele. A jogkör gyakorlója az adott kérdésben csak úgy rendelkezhet, ha az egyetértésre jogosult személy, vagy közösség az intézkedéssel </w:t>
      </w:r>
      <w:r w:rsidRPr="00642DDF">
        <w:rPr>
          <w:rFonts w:ascii="Times New Roman" w:hAnsi="Times New Roman" w:cs="Times New Roman"/>
          <w:sz w:val="24"/>
          <w:szCs w:val="24"/>
        </w:rPr>
        <w:lastRenderedPageBreak/>
        <w:t>ténylegesen egyetért. A döntési jog a rendelkező személy, vagy testület számára kizárólagos intézkedési jog, amelyet jogszabályok biztosítanak. Személyes jogkör esetén a jogkör gyakorlója teljes felelősséggel egy személyben – testületi jogkör esetén a testület egyszerű többség (50%+1fő) alapján dönt. A testület akkor határozatképes, ha kétharmad része jelen van. A döntési jogkör gyakorlójának az írásban kifejtett javaslattal, véleménnyel kapcsolatos álláspontját a javaslattevővel, véleményezővel közölni kell. Az alkalmazotti közösség tagjainak részletes feladatait a személyre szóló munkaköri leírások szabályozzák. Az alkalmazottak munkarendjét nevelési évenként az óvoda munkaterve tartalmazza. A munkakörükkel kapcsolatos feladatok ellátásában munkarendjük kialakításában irányadó a munkaköri leírás, az óvoda vezetője által meghatározott eseti vagy tartós megbízásuk.</w:t>
      </w:r>
      <w:r>
        <w:rPr>
          <w:rFonts w:ascii="Times New Roman" w:hAnsi="Times New Roman" w:cs="Times New Roman"/>
          <w:sz w:val="24"/>
          <w:szCs w:val="24"/>
        </w:rPr>
        <w:t xml:space="preserve"> </w:t>
      </w:r>
    </w:p>
    <w:p w:rsidR="00B7629C" w:rsidRDefault="00B7629C" w:rsidP="00EB1A47">
      <w:pPr>
        <w:spacing w:line="360" w:lineRule="auto"/>
        <w:jc w:val="both"/>
        <w:rPr>
          <w:rFonts w:ascii="Times New Roman" w:hAnsi="Times New Roman" w:cs="Times New Roman"/>
          <w:sz w:val="24"/>
          <w:szCs w:val="24"/>
        </w:rPr>
      </w:pPr>
    </w:p>
    <w:p w:rsidR="00C04526" w:rsidRDefault="00C04526" w:rsidP="00EB1A47">
      <w:pPr>
        <w:pStyle w:val="Cmsor1"/>
      </w:pPr>
      <w:bookmarkStart w:id="27" w:name="_Toc79411941"/>
      <w:bookmarkStart w:id="28" w:name="_Toc79415766"/>
      <w:r w:rsidRPr="00C04526">
        <w:t>V. Az óvoda köznevelési intézményként való működésére vonatkozó szabályok</w:t>
      </w:r>
      <w:bookmarkEnd w:id="27"/>
      <w:bookmarkEnd w:id="28"/>
    </w:p>
    <w:p w:rsidR="00C04526" w:rsidRDefault="00C04526" w:rsidP="00EB1A47">
      <w:pPr>
        <w:jc w:val="both"/>
      </w:pPr>
    </w:p>
    <w:p w:rsidR="00C04526" w:rsidRDefault="00975BFE" w:rsidP="00EB1A47">
      <w:pPr>
        <w:pStyle w:val="Cmsor2"/>
      </w:pPr>
      <w:bookmarkStart w:id="29" w:name="_Toc79411942"/>
      <w:bookmarkStart w:id="30" w:name="_Toc79415767"/>
      <w:r w:rsidRPr="00975BFE">
        <w:t>V.1. Az óvoda működése</w:t>
      </w:r>
      <w:bookmarkEnd w:id="29"/>
      <w:bookmarkEnd w:id="30"/>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nevelési év szeptember 1-től - augusztus 31-ig tart, mely két részből áll:</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Szorgalmi időszak: szeptember 1 – május 31. Pedagógiai Program szerint foglalkozások, kezdeményezések szervezése.</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Nyári időszak </w:t>
      </w:r>
      <w:r>
        <w:rPr>
          <w:rFonts w:ascii="Times New Roman" w:eastAsia="Times New Roman" w:hAnsi="Times New Roman" w:cs="Times New Roman"/>
          <w:bCs/>
          <w:sz w:val="24"/>
          <w:szCs w:val="24"/>
        </w:rPr>
        <w:t>június</w:t>
      </w:r>
      <w:r>
        <w:rPr>
          <w:rFonts w:ascii="Times New Roman" w:eastAsia="Times New Roman" w:hAnsi="Times New Roman" w:cs="Times New Roman"/>
          <w:sz w:val="24"/>
          <w:szCs w:val="24"/>
        </w:rPr>
        <w:t xml:space="preserve"> 1 – augusztus 31. mely idő alatt:</w:t>
      </w:r>
    </w:p>
    <w:p w:rsidR="00410BCF" w:rsidRDefault="00410BCF" w:rsidP="00EB1A47">
      <w:pPr>
        <w:autoSpaceDE w:val="0"/>
        <w:spacing w:after="0"/>
        <w:jc w:val="both"/>
        <w:rPr>
          <w:rFonts w:ascii="Times New Roman" w:eastAsia="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w:t>
      </w:r>
      <w:r>
        <w:rPr>
          <w:rFonts w:ascii="Times New Roman" w:eastAsia="Times New Roman" w:hAnsi="Times New Roman" w:cs="Times New Roman"/>
          <w:sz w:val="24"/>
          <w:szCs w:val="24"/>
        </w:rPr>
        <w:t>az óvodai csoport szervezett foglalkozások nélkül működik,</w:t>
      </w:r>
    </w:p>
    <w:p w:rsidR="00410BCF" w:rsidRDefault="00410BCF" w:rsidP="00EB1A47">
      <w:pPr>
        <w:autoSpaceDE w:val="0"/>
        <w:spacing w:after="0"/>
        <w:jc w:val="both"/>
        <w:rPr>
          <w:rFonts w:ascii="Times New Roman" w:eastAsia="Times New Roman" w:hAnsi="Times New Roman" w:cs="Times New Roman"/>
          <w:sz w:val="24"/>
          <w:szCs w:val="24"/>
        </w:rPr>
      </w:pPr>
      <w:r>
        <w:rPr>
          <w:rFonts w:ascii="Symbol" w:eastAsia="Times New Roman" w:hAnsi="Symbol" w:cs="Symbol"/>
          <w:sz w:val="24"/>
          <w:szCs w:val="24"/>
        </w:rPr>
        <w:t></w:t>
      </w:r>
      <w:r>
        <w:rPr>
          <w:rFonts w:ascii="Symbol" w:eastAsia="Times New Roman" w:hAnsi="Symbol" w:cs="Symbol"/>
          <w:sz w:val="24"/>
          <w:szCs w:val="24"/>
        </w:rPr>
        <w:t></w:t>
      </w:r>
      <w:r>
        <w:rPr>
          <w:rFonts w:ascii="Times New Roman" w:eastAsia="Times New Roman" w:hAnsi="Times New Roman" w:cs="Times New Roman"/>
          <w:sz w:val="24"/>
          <w:szCs w:val="24"/>
        </w:rPr>
        <w:t>az óvoda bezárhat, legfeljebb 2 hétre. Ekkor történik az óvoda szükség szerinti felújítása, karbantartása, valamint a nagytakarítás. A zárás időtartamát a fenntartó határozza meg. A nyári zárás időtartamáról a szülőket tárgyév 02.15-ig értesítjük. A zárás alatt felügyeletet biztosítunk.</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külterületről bejáró gyerekek iskolabusszal érkeznek és távoznak az adott nevelési év elején meghatározott időpontokban.</w:t>
      </w:r>
    </w:p>
    <w:p w:rsidR="00410BCF" w:rsidRDefault="00410BCF" w:rsidP="00EB1A47">
      <w:pPr>
        <w:autoSpaceDE w:val="0"/>
        <w:spacing w:after="0"/>
        <w:jc w:val="both"/>
        <w:rPr>
          <w:rFonts w:ascii="Times New Roman" w:eastAsia="Times New Roman" w:hAnsi="Times New Roman" w:cs="Times New Roman"/>
          <w:sz w:val="24"/>
          <w:szCs w:val="24"/>
        </w:rPr>
      </w:pPr>
    </w:p>
    <w:p w:rsidR="00410BCF" w:rsidRPr="00A412CD" w:rsidRDefault="00410BCF" w:rsidP="00EB1A47">
      <w:pPr>
        <w:autoSpaceDE w:val="0"/>
        <w:spacing w:after="0"/>
        <w:jc w:val="both"/>
        <w:rPr>
          <w:rFonts w:ascii="Times New Roman" w:eastAsia="Times New Roman" w:hAnsi="Times New Roman" w:cs="Times New Roman"/>
          <w:sz w:val="24"/>
          <w:szCs w:val="24"/>
        </w:rPr>
      </w:pPr>
      <w:bookmarkStart w:id="31" w:name="_Hlk63930656"/>
      <w:r w:rsidRPr="00A412CD">
        <w:rPr>
          <w:rFonts w:ascii="Times New Roman" w:eastAsia="Times New Roman" w:hAnsi="Times New Roman" w:cs="Times New Roman"/>
          <w:sz w:val="24"/>
          <w:szCs w:val="24"/>
        </w:rPr>
        <w:t>A szülő a nyári, a tavaszi, az őszi és a téli iskolai szünetek idején szüneteltetheti gyermeke óvodába járását. A szülő ez irányú kérését az óvodavezető kérdőív kiadásával felméri. A nyári időszak igényeit legkésőbb május 31-ig; a tavaszi, az őszi és téli szünet alatti igényeket a szünet kezdete előtt egy héttel. Ezen időszakokban csoportösszevonást alkalmazhat az óvoda.</w:t>
      </w:r>
    </w:p>
    <w:p w:rsidR="00410BCF" w:rsidRDefault="00410BCF" w:rsidP="00EB1A47">
      <w:pPr>
        <w:autoSpaceDE w:val="0"/>
        <w:spacing w:after="0"/>
        <w:jc w:val="both"/>
        <w:rPr>
          <w:rFonts w:ascii="Times New Roman" w:eastAsia="Times New Roman" w:hAnsi="Times New Roman" w:cs="Times New Roman"/>
          <w:sz w:val="24"/>
          <w:szCs w:val="24"/>
        </w:rPr>
      </w:pPr>
    </w:p>
    <w:bookmarkEnd w:id="31"/>
    <w:p w:rsidR="00410BCF" w:rsidRDefault="00410BCF" w:rsidP="00EB1A47">
      <w:pPr>
        <w:tabs>
          <w:tab w:val="left" w:pos="2992"/>
        </w:tabs>
        <w:jc w:val="both"/>
        <w:rPr>
          <w:rFonts w:ascii="Times New Roman" w:hAnsi="Times New Roman" w:cs="Times New Roman"/>
          <w:sz w:val="24"/>
          <w:szCs w:val="24"/>
        </w:rPr>
      </w:pPr>
      <w:r>
        <w:rPr>
          <w:rFonts w:ascii="Times New Roman" w:hAnsi="Times New Roman" w:cs="Times New Roman"/>
          <w:sz w:val="24"/>
          <w:szCs w:val="24"/>
        </w:rPr>
        <w:t xml:space="preserve">Nyitvatartási idő: 6.00 – 17.00 óráig. </w:t>
      </w:r>
    </w:p>
    <w:p w:rsidR="00410BCF" w:rsidRDefault="00410BCF" w:rsidP="00EB1A47">
      <w:pPr>
        <w:tabs>
          <w:tab w:val="left" w:pos="2992"/>
        </w:tabs>
        <w:jc w:val="both"/>
        <w:rPr>
          <w:rFonts w:ascii="Times New Roman" w:hAnsi="Times New Roman" w:cs="Times New Roman"/>
          <w:sz w:val="24"/>
          <w:szCs w:val="24"/>
        </w:rPr>
      </w:pPr>
      <w:r w:rsidRPr="00410BCF">
        <w:rPr>
          <w:rFonts w:ascii="Times New Roman" w:hAnsi="Times New Roman" w:cs="Times New Roman"/>
          <w:sz w:val="24"/>
          <w:szCs w:val="24"/>
        </w:rPr>
        <w:t xml:space="preserve">Ha az óvoda reggel 8.00 óra előtt vagy a délutáni időszakban nem fejlesztő, iskola-előkészítő vagy más, kifejezetten nevelési jellegű foglalkozást szervez, ezen időszakokban a gyermekek felügyeletét nevelő-oktató munkát közvetlenül segítő munkakörben foglalkoztatott személy is </w:t>
      </w:r>
      <w:r w:rsidRPr="00410BCF">
        <w:rPr>
          <w:rFonts w:ascii="Times New Roman" w:hAnsi="Times New Roman" w:cs="Times New Roman"/>
          <w:sz w:val="24"/>
          <w:szCs w:val="24"/>
        </w:rPr>
        <w:lastRenderedPageBreak/>
        <w:t>elláthatja.</w:t>
      </w:r>
      <w:r>
        <w:rPr>
          <w:rFonts w:ascii="Times New Roman" w:hAnsi="Times New Roman" w:cs="Times New Roman"/>
          <w:sz w:val="24"/>
          <w:szCs w:val="24"/>
        </w:rPr>
        <w:t xml:space="preserve"> (417/2020. (VIII.30.) Kormányrendelet 18.§ (5). A rendelet alapján reggel 6.00-tól 7.00-ig, valamint délután 16.30-tól 17.00 óráig dajkai felügyeletet biztosítunk. </w:t>
      </w:r>
      <w:r w:rsidRPr="00975BFE">
        <w:rPr>
          <w:rFonts w:ascii="Times New Roman" w:hAnsi="Times New Roman" w:cs="Times New Roman"/>
          <w:sz w:val="24"/>
          <w:szCs w:val="24"/>
        </w:rPr>
        <w:t xml:space="preserve"> </w:t>
      </w:r>
    </w:p>
    <w:p w:rsidR="00410BCF" w:rsidRDefault="00410BCF" w:rsidP="00EB1A47">
      <w:pPr>
        <w:tabs>
          <w:tab w:val="left" w:pos="2992"/>
        </w:tabs>
        <w:jc w:val="both"/>
        <w:rPr>
          <w:rFonts w:ascii="Times New Roman" w:hAnsi="Times New Roman" w:cs="Times New Roman"/>
          <w:sz w:val="24"/>
          <w:szCs w:val="24"/>
        </w:rPr>
      </w:pPr>
      <w:r>
        <w:rPr>
          <w:rFonts w:ascii="Times New Roman" w:hAnsi="Times New Roman" w:cs="Times New Roman"/>
          <w:sz w:val="24"/>
          <w:szCs w:val="24"/>
        </w:rPr>
        <w:t>Gyerekek távozása az óvodából:</w:t>
      </w:r>
    </w:p>
    <w:p w:rsidR="00410BCF" w:rsidRDefault="00410BCF" w:rsidP="000A6193">
      <w:pPr>
        <w:numPr>
          <w:ilvl w:val="0"/>
          <w:numId w:val="66"/>
        </w:numPr>
        <w:tabs>
          <w:tab w:val="left" w:pos="29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Ebéd előtt: 11.30-tól, ebéd után: 12.15-től.</w:t>
      </w:r>
    </w:p>
    <w:p w:rsidR="00410BCF" w:rsidRDefault="00410BCF" w:rsidP="000A6193">
      <w:pPr>
        <w:numPr>
          <w:ilvl w:val="0"/>
          <w:numId w:val="66"/>
        </w:numPr>
        <w:tabs>
          <w:tab w:val="left" w:pos="29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Délután: 15.15-től az óvodai tevékenység zavarása nélkül a szülők hazavihetik gyermeküket.</w:t>
      </w:r>
    </w:p>
    <w:p w:rsidR="00410BCF" w:rsidRDefault="00410BCF" w:rsidP="00EB1A47">
      <w:pPr>
        <w:tabs>
          <w:tab w:val="left" w:pos="2992"/>
        </w:tabs>
        <w:jc w:val="both"/>
        <w:rPr>
          <w:rFonts w:ascii="Times New Roman" w:hAnsi="Times New Roman" w:cs="Times New Roman"/>
          <w:sz w:val="24"/>
          <w:szCs w:val="24"/>
        </w:rPr>
      </w:pPr>
      <w:r>
        <w:rPr>
          <w:rFonts w:ascii="Times New Roman" w:hAnsi="Times New Roman" w:cs="Times New Roman"/>
          <w:sz w:val="24"/>
          <w:szCs w:val="24"/>
        </w:rPr>
        <w:t>Ezt az igényüket a nevelési év kezdetén, változás esetén 1 hónappal korábban jelezzék a gyermek óvónőjének.</w:t>
      </w:r>
    </w:p>
    <w:p w:rsidR="00410BCF" w:rsidRDefault="00410BCF" w:rsidP="00EB1A47">
      <w:pPr>
        <w:spacing w:line="360" w:lineRule="auto"/>
        <w:jc w:val="both"/>
        <w:rPr>
          <w:rFonts w:ascii="Times New Roman" w:hAnsi="Times New Roman" w:cs="Times New Roman"/>
          <w:sz w:val="24"/>
          <w:szCs w:val="24"/>
        </w:rPr>
      </w:pPr>
      <w:r w:rsidRPr="006739E0">
        <w:rPr>
          <w:rFonts w:ascii="Times New Roman" w:hAnsi="Times New Roman" w:cs="Times New Roman"/>
          <w:sz w:val="24"/>
          <w:szCs w:val="24"/>
        </w:rPr>
        <w:t>Az óvodát reggel a munkarend sz</w:t>
      </w:r>
      <w:r>
        <w:rPr>
          <w:rFonts w:ascii="Times New Roman" w:hAnsi="Times New Roman" w:cs="Times New Roman"/>
          <w:sz w:val="24"/>
          <w:szCs w:val="24"/>
        </w:rPr>
        <w:t xml:space="preserve">erint 6:00 órára érkező </w:t>
      </w:r>
      <w:r w:rsidRPr="006739E0">
        <w:rPr>
          <w:rFonts w:ascii="Times New Roman" w:hAnsi="Times New Roman" w:cs="Times New Roman"/>
          <w:sz w:val="24"/>
          <w:szCs w:val="24"/>
        </w:rPr>
        <w:t xml:space="preserve">dajka nyitja és délután a munkarend szerinti </w:t>
      </w:r>
      <w:r w:rsidR="00B7629C">
        <w:rPr>
          <w:rFonts w:ascii="Times New Roman" w:hAnsi="Times New Roman" w:cs="Times New Roman"/>
          <w:sz w:val="24"/>
          <w:szCs w:val="24"/>
        </w:rPr>
        <w:t xml:space="preserve">17.00 óráig dolgozó </w:t>
      </w:r>
      <w:r w:rsidRPr="006739E0">
        <w:rPr>
          <w:rFonts w:ascii="Times New Roman" w:hAnsi="Times New Roman" w:cs="Times New Roman"/>
          <w:sz w:val="24"/>
          <w:szCs w:val="24"/>
        </w:rPr>
        <w:t>dajka zárja.</w:t>
      </w:r>
    </w:p>
    <w:p w:rsidR="00605CF5" w:rsidRDefault="00605CF5" w:rsidP="00EB1A47">
      <w:pPr>
        <w:spacing w:line="360" w:lineRule="auto"/>
        <w:jc w:val="both"/>
        <w:rPr>
          <w:rFonts w:ascii="Times New Roman" w:hAnsi="Times New Roman" w:cs="Times New Roman"/>
          <w:sz w:val="24"/>
          <w:szCs w:val="24"/>
        </w:rPr>
      </w:pPr>
      <w:r w:rsidRPr="006739E0">
        <w:rPr>
          <w:rFonts w:ascii="Times New Roman" w:hAnsi="Times New Roman" w:cs="Times New Roman"/>
          <w:sz w:val="24"/>
          <w:szCs w:val="24"/>
        </w:rPr>
        <w:t xml:space="preserve">A szülők kérése alapján kell meghatározni a </w:t>
      </w:r>
      <w:proofErr w:type="gramStart"/>
      <w:r w:rsidRPr="006739E0">
        <w:rPr>
          <w:rFonts w:ascii="Times New Roman" w:hAnsi="Times New Roman" w:cs="Times New Roman"/>
          <w:sz w:val="24"/>
          <w:szCs w:val="24"/>
        </w:rPr>
        <w:t>nyitva tartást</w:t>
      </w:r>
      <w:proofErr w:type="gramEnd"/>
      <w:r w:rsidRPr="006739E0">
        <w:rPr>
          <w:rFonts w:ascii="Times New Roman" w:hAnsi="Times New Roman" w:cs="Times New Roman"/>
          <w:sz w:val="24"/>
          <w:szCs w:val="24"/>
        </w:rPr>
        <w:t>, és sz</w:t>
      </w:r>
      <w:r>
        <w:rPr>
          <w:rFonts w:ascii="Times New Roman" w:hAnsi="Times New Roman" w:cs="Times New Roman"/>
          <w:sz w:val="24"/>
          <w:szCs w:val="24"/>
        </w:rPr>
        <w:t>ükség szerint változtatni lehet.</w:t>
      </w:r>
      <w:r w:rsidRPr="006739E0">
        <w:rPr>
          <w:rFonts w:ascii="Times New Roman" w:hAnsi="Times New Roman" w:cs="Times New Roman"/>
          <w:sz w:val="24"/>
          <w:szCs w:val="24"/>
        </w:rPr>
        <w:t xml:space="preserve"> A nyitvatartási idő szükséges módosítását a fenntartó</w:t>
      </w:r>
      <w:r w:rsidR="00B7629C">
        <w:rPr>
          <w:rFonts w:ascii="Times New Roman" w:hAnsi="Times New Roman" w:cs="Times New Roman"/>
          <w:sz w:val="24"/>
          <w:szCs w:val="24"/>
        </w:rPr>
        <w:t xml:space="preserve">val </w:t>
      </w:r>
      <w:r w:rsidRPr="006739E0">
        <w:rPr>
          <w:rFonts w:ascii="Times New Roman" w:hAnsi="Times New Roman" w:cs="Times New Roman"/>
          <w:sz w:val="24"/>
          <w:szCs w:val="24"/>
        </w:rPr>
        <w:t>kell engedélyeztetni, amennyiben legalább 10 szülő indokoltan kéri a módosítást</w:t>
      </w:r>
      <w:r>
        <w:rPr>
          <w:rFonts w:ascii="Times New Roman" w:hAnsi="Times New Roman" w:cs="Times New Roman"/>
          <w:sz w:val="24"/>
          <w:szCs w:val="24"/>
        </w:rPr>
        <w:t>.</w:t>
      </w:r>
    </w:p>
    <w:p w:rsidR="00410BCF" w:rsidRPr="00A412CD" w:rsidRDefault="00410BCF" w:rsidP="00EB1A47">
      <w:pPr>
        <w:tabs>
          <w:tab w:val="left" w:pos="2992"/>
        </w:tabs>
        <w:jc w:val="both"/>
        <w:rPr>
          <w:rFonts w:ascii="Times New Roman" w:hAnsi="Times New Roman" w:cs="Times New Roman"/>
          <w:sz w:val="24"/>
          <w:szCs w:val="24"/>
        </w:rPr>
      </w:pPr>
      <w:r>
        <w:rPr>
          <w:rFonts w:ascii="Times New Roman" w:eastAsia="Times New Roman" w:hAnsi="Times New Roman" w:cs="Times New Roman"/>
          <w:bCs/>
          <w:sz w:val="24"/>
          <w:szCs w:val="24"/>
        </w:rPr>
        <w:t>Az óvodai nevelési év rendjét az óvodai munkaterv határozza meg:</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Munkaterv programjait a nevelőtestület határozza meg, a gyermekek közösségét érintő</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közös programokat illetően a Szülői képviselet véleményét kikérve.</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óvodai nevelési év rendjében meg kell határozni:</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nevelés nélküli munkanapok időpontját, felhasználásának módját, tartalmát, mely nem</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haladhatja meg egy nevelési évben az 5 napot.</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nevelésnélküli munkanapok pontos időpontjáról a szülőket legalább 7 nappal előtte</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értesíteni kell.</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szünetek időtartamát</w:t>
      </w:r>
    </w:p>
    <w:p w:rsidR="00410BCF" w:rsidRDefault="00410BCF" w:rsidP="00EB1A47">
      <w:p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Az óvodai megemlékezések és ünnepek rendjét</w:t>
      </w:r>
    </w:p>
    <w:p w:rsidR="00410BCF" w:rsidRDefault="00410BCF" w:rsidP="00EB1A47">
      <w:pPr>
        <w:autoSpaceDE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 A nevelési értekezletek időpontját</w:t>
      </w:r>
      <w:r>
        <w:rPr>
          <w:rFonts w:ascii="Times New Roman" w:hAnsi="Times New Roman" w:cs="Times New Roman"/>
          <w:sz w:val="24"/>
          <w:szCs w:val="24"/>
        </w:rPr>
        <w:t>.</w:t>
      </w:r>
    </w:p>
    <w:p w:rsidR="00410BCF" w:rsidRPr="00410BCF" w:rsidRDefault="00410BCF" w:rsidP="00EB1A47">
      <w:pPr>
        <w:jc w:val="both"/>
      </w:pPr>
    </w:p>
    <w:p w:rsidR="00605CF5" w:rsidRDefault="00200E28" w:rsidP="00EB1A47">
      <w:pPr>
        <w:spacing w:line="360" w:lineRule="auto"/>
        <w:jc w:val="both"/>
        <w:rPr>
          <w:rFonts w:ascii="Times New Roman" w:hAnsi="Times New Roman" w:cs="Times New Roman"/>
          <w:sz w:val="24"/>
          <w:szCs w:val="24"/>
        </w:rPr>
      </w:pPr>
      <w:r w:rsidRPr="00200E28">
        <w:rPr>
          <w:rFonts w:ascii="Times New Roman" w:hAnsi="Times New Roman" w:cs="Times New Roman"/>
          <w:sz w:val="24"/>
          <w:szCs w:val="24"/>
        </w:rPr>
        <w:t>A személyre szóló munkaidő beosztás az adott nevelési évre szóló munkaterv melléklete. Az alkalmazottak munkaidő nyilvántartásának dokumentálását a mindenkori jelenléti ív napi aláírása biztosítja</w:t>
      </w:r>
      <w:r w:rsidR="00605CF5">
        <w:rPr>
          <w:rFonts w:ascii="Times New Roman" w:hAnsi="Times New Roman" w:cs="Times New Roman"/>
          <w:sz w:val="24"/>
          <w:szCs w:val="24"/>
        </w:rPr>
        <w:t>.</w:t>
      </w:r>
    </w:p>
    <w:p w:rsidR="006739E0" w:rsidRDefault="006739E0" w:rsidP="00EB1A47">
      <w:pPr>
        <w:spacing w:line="360" w:lineRule="auto"/>
        <w:jc w:val="both"/>
        <w:rPr>
          <w:rFonts w:ascii="Times New Roman" w:hAnsi="Times New Roman" w:cs="Times New Roman"/>
          <w:sz w:val="24"/>
          <w:szCs w:val="24"/>
        </w:rPr>
      </w:pPr>
      <w:r w:rsidRPr="00625889">
        <w:rPr>
          <w:rFonts w:ascii="Times New Roman" w:hAnsi="Times New Roman" w:cs="Times New Roman"/>
          <w:sz w:val="24"/>
          <w:szCs w:val="24"/>
        </w:rPr>
        <w:t>A</w:t>
      </w:r>
      <w:r>
        <w:t xml:space="preserve"> </w:t>
      </w:r>
      <w:r w:rsidRPr="00625889">
        <w:rPr>
          <w:rFonts w:ascii="Times New Roman" w:hAnsi="Times New Roman" w:cs="Times New Roman"/>
          <w:sz w:val="24"/>
          <w:szCs w:val="24"/>
        </w:rPr>
        <w:t>gyermekek napirendjét a csoportnaplóban kell rögzíteni.</w:t>
      </w:r>
    </w:p>
    <w:p w:rsidR="00625889" w:rsidRDefault="00625889" w:rsidP="00EB1A47">
      <w:pPr>
        <w:pStyle w:val="Cmsor2"/>
      </w:pPr>
      <w:bookmarkStart w:id="32" w:name="_Toc79411943"/>
      <w:bookmarkStart w:id="33" w:name="_Toc79415768"/>
      <w:r w:rsidRPr="00625889">
        <w:t>V.2. A vezető intézményben való benntartózkodásának rendje</w:t>
      </w:r>
      <w:bookmarkEnd w:id="32"/>
      <w:bookmarkEnd w:id="33"/>
    </w:p>
    <w:p w:rsidR="00625889" w:rsidRDefault="00625889" w:rsidP="00EB1A47">
      <w:pPr>
        <w:spacing w:line="360" w:lineRule="auto"/>
        <w:jc w:val="both"/>
        <w:rPr>
          <w:rFonts w:ascii="Times New Roman" w:hAnsi="Times New Roman" w:cs="Times New Roman"/>
          <w:sz w:val="24"/>
          <w:szCs w:val="24"/>
        </w:rPr>
      </w:pPr>
      <w:r w:rsidRPr="00625889">
        <w:rPr>
          <w:rFonts w:ascii="Times New Roman" w:hAnsi="Times New Roman" w:cs="Times New Roman"/>
          <w:sz w:val="24"/>
          <w:szCs w:val="24"/>
        </w:rPr>
        <w:t>Az óvoda zavartalan működéséhez biztosítani kell a vezetői feladatok folyamatos ellá</w:t>
      </w:r>
      <w:r>
        <w:rPr>
          <w:rFonts w:ascii="Times New Roman" w:hAnsi="Times New Roman" w:cs="Times New Roman"/>
          <w:sz w:val="24"/>
          <w:szCs w:val="24"/>
        </w:rPr>
        <w:t>tását. Ennek érdekében a vezető</w:t>
      </w:r>
      <w:r w:rsidRPr="00625889">
        <w:rPr>
          <w:rFonts w:ascii="Times New Roman" w:hAnsi="Times New Roman" w:cs="Times New Roman"/>
          <w:sz w:val="24"/>
          <w:szCs w:val="24"/>
        </w:rPr>
        <w:t xml:space="preserve"> intézményben való tartózkodásának rendje az alábbiak szerint kerül meghatározásra:</w:t>
      </w:r>
    </w:p>
    <w:tbl>
      <w:tblPr>
        <w:tblW w:w="0" w:type="auto"/>
        <w:tblInd w:w="876" w:type="dxa"/>
        <w:tblLook w:val="04A0" w:firstRow="1" w:lastRow="0" w:firstColumn="1" w:lastColumn="0" w:noHBand="0" w:noVBand="1"/>
      </w:tblPr>
      <w:tblGrid>
        <w:gridCol w:w="2472"/>
        <w:gridCol w:w="4866"/>
      </w:tblGrid>
      <w:tr w:rsidR="00625889" w:rsidRPr="00625889" w:rsidTr="00625889">
        <w:tc>
          <w:tcPr>
            <w:tcW w:w="2472" w:type="dxa"/>
          </w:tcPr>
          <w:p w:rsidR="00625889" w:rsidRPr="00625889" w:rsidRDefault="00625889" w:rsidP="00EB1A47">
            <w:pPr>
              <w:jc w:val="both"/>
              <w:rPr>
                <w:rFonts w:ascii="Times New Roman" w:hAnsi="Times New Roman" w:cs="Times New Roman"/>
                <w:b/>
                <w:sz w:val="24"/>
                <w:szCs w:val="24"/>
              </w:rPr>
            </w:pPr>
            <w:r w:rsidRPr="00625889">
              <w:rPr>
                <w:rFonts w:ascii="Times New Roman" w:hAnsi="Times New Roman" w:cs="Times New Roman"/>
                <w:b/>
                <w:sz w:val="24"/>
                <w:szCs w:val="24"/>
              </w:rPr>
              <w:lastRenderedPageBreak/>
              <w:t>Vezetői beosztás megnevezése</w:t>
            </w:r>
          </w:p>
        </w:tc>
        <w:tc>
          <w:tcPr>
            <w:tcW w:w="4866" w:type="dxa"/>
          </w:tcPr>
          <w:p w:rsidR="00625889" w:rsidRPr="00625889" w:rsidRDefault="00625889" w:rsidP="00EB1A47">
            <w:pPr>
              <w:jc w:val="both"/>
              <w:rPr>
                <w:rFonts w:ascii="Times New Roman" w:hAnsi="Times New Roman" w:cs="Times New Roman"/>
                <w:b/>
                <w:sz w:val="24"/>
                <w:szCs w:val="24"/>
              </w:rPr>
            </w:pPr>
            <w:r w:rsidRPr="00625889">
              <w:rPr>
                <w:rFonts w:ascii="Times New Roman" w:hAnsi="Times New Roman" w:cs="Times New Roman"/>
                <w:b/>
                <w:sz w:val="24"/>
                <w:szCs w:val="24"/>
              </w:rPr>
              <w:t>Az intézményben való tartózkodás rendje</w:t>
            </w:r>
          </w:p>
        </w:tc>
      </w:tr>
      <w:tr w:rsidR="00625889" w:rsidRPr="00625889" w:rsidTr="00625889">
        <w:tc>
          <w:tcPr>
            <w:tcW w:w="2472" w:type="dxa"/>
          </w:tcPr>
          <w:p w:rsidR="00625889" w:rsidRPr="00625889" w:rsidRDefault="00625889" w:rsidP="00EB1A47">
            <w:pPr>
              <w:jc w:val="both"/>
              <w:rPr>
                <w:rFonts w:ascii="Times New Roman" w:hAnsi="Times New Roman" w:cs="Times New Roman"/>
                <w:sz w:val="24"/>
                <w:szCs w:val="24"/>
              </w:rPr>
            </w:pPr>
            <w:r>
              <w:rPr>
                <w:rFonts w:ascii="Times New Roman" w:hAnsi="Times New Roman" w:cs="Times New Roman"/>
                <w:sz w:val="24"/>
                <w:szCs w:val="24"/>
              </w:rPr>
              <w:t>Óvodavezető</w:t>
            </w:r>
          </w:p>
        </w:tc>
        <w:tc>
          <w:tcPr>
            <w:tcW w:w="4866" w:type="dxa"/>
          </w:tcPr>
          <w:p w:rsidR="00625889" w:rsidRPr="00625889" w:rsidRDefault="00625889" w:rsidP="00EB1A47">
            <w:pPr>
              <w:jc w:val="both"/>
              <w:rPr>
                <w:rFonts w:ascii="Times New Roman" w:hAnsi="Times New Roman" w:cs="Times New Roman"/>
                <w:sz w:val="24"/>
                <w:szCs w:val="24"/>
              </w:rPr>
            </w:pPr>
            <w:r w:rsidRPr="00625889">
              <w:rPr>
                <w:rFonts w:ascii="Times New Roman" w:hAnsi="Times New Roman" w:cs="Times New Roman"/>
                <w:sz w:val="24"/>
                <w:szCs w:val="24"/>
              </w:rPr>
              <w:t>Heti munkaideje: 40 óra</w:t>
            </w:r>
          </w:p>
          <w:p w:rsidR="00B7629C" w:rsidRDefault="00625889" w:rsidP="00EB1A47">
            <w:pPr>
              <w:jc w:val="both"/>
              <w:rPr>
                <w:rFonts w:ascii="Times New Roman" w:hAnsi="Times New Roman" w:cs="Times New Roman"/>
                <w:sz w:val="24"/>
                <w:szCs w:val="24"/>
              </w:rPr>
            </w:pPr>
            <w:r w:rsidRPr="00625889">
              <w:rPr>
                <w:rFonts w:ascii="Times New Roman" w:hAnsi="Times New Roman" w:cs="Times New Roman"/>
                <w:sz w:val="24"/>
                <w:szCs w:val="24"/>
              </w:rPr>
              <w:t>kötelező óraszáma: 10 óra</w:t>
            </w:r>
          </w:p>
          <w:p w:rsidR="00B7629C" w:rsidRPr="00625889" w:rsidRDefault="00B7629C" w:rsidP="00EB1A47">
            <w:pPr>
              <w:jc w:val="both"/>
              <w:rPr>
                <w:rFonts w:ascii="Times New Roman" w:hAnsi="Times New Roman" w:cs="Times New Roman"/>
                <w:sz w:val="24"/>
                <w:szCs w:val="24"/>
              </w:rPr>
            </w:pPr>
          </w:p>
        </w:tc>
      </w:tr>
    </w:tbl>
    <w:p w:rsidR="006739E0" w:rsidRDefault="006739E0" w:rsidP="00EB1A47">
      <w:pPr>
        <w:spacing w:line="360" w:lineRule="auto"/>
        <w:jc w:val="both"/>
        <w:rPr>
          <w:rFonts w:ascii="Times New Roman" w:hAnsi="Times New Roman" w:cs="Times New Roman"/>
          <w:sz w:val="24"/>
          <w:szCs w:val="24"/>
        </w:rPr>
      </w:pPr>
    </w:p>
    <w:p w:rsidR="00752DB8" w:rsidRDefault="00752DB8" w:rsidP="00EB1A47">
      <w:pPr>
        <w:pStyle w:val="Cmsor2"/>
      </w:pPr>
      <w:bookmarkStart w:id="34" w:name="_Toc79411944"/>
      <w:bookmarkStart w:id="35" w:name="_Toc79415769"/>
      <w:r w:rsidRPr="00752DB8">
        <w:t>V.3. Az alkalmazottak intézményben való benntartózkodásának rendje, és a munkavégzés általános szabályai</w:t>
      </w:r>
      <w:bookmarkEnd w:id="34"/>
      <w:bookmarkEnd w:id="35"/>
    </w:p>
    <w:p w:rsidR="00752DB8" w:rsidRDefault="000F3032" w:rsidP="00EB1A47">
      <w:pPr>
        <w:spacing w:line="360" w:lineRule="auto"/>
        <w:jc w:val="both"/>
        <w:rPr>
          <w:rFonts w:ascii="Times New Roman" w:hAnsi="Times New Roman" w:cs="Times New Roman"/>
          <w:sz w:val="24"/>
          <w:szCs w:val="24"/>
        </w:rPr>
      </w:pPr>
      <w:r w:rsidRPr="000F3032">
        <w:rPr>
          <w:rFonts w:ascii="Times New Roman" w:hAnsi="Times New Roman" w:cs="Times New Roman"/>
          <w:sz w:val="24"/>
          <w:szCs w:val="24"/>
        </w:rPr>
        <w:t>A munkahelyen minden dolgozónak a munkakörére megállapított munkaidő kezdete előtt meg kell jelennie munkavégzésre alkalmas állapotban</w:t>
      </w:r>
      <w:r w:rsidR="00605CF5">
        <w:rPr>
          <w:rFonts w:ascii="Times New Roman" w:hAnsi="Times New Roman" w:cs="Times New Roman"/>
          <w:sz w:val="24"/>
          <w:szCs w:val="24"/>
        </w:rPr>
        <w:t>.</w:t>
      </w:r>
      <w:r w:rsidRPr="000F3032">
        <w:rPr>
          <w:rFonts w:ascii="Times New Roman" w:hAnsi="Times New Roman" w:cs="Times New Roman"/>
          <w:sz w:val="24"/>
          <w:szCs w:val="24"/>
        </w:rPr>
        <w:t xml:space="preserve"> Az éves munkatervben rögzített feladatok elvégzésére (ünnepségek, rendezvények, fogadóórák, gyermekek értékelése, szülős családokkal történő programok stb.) a pedagógus a kötelező órájának letöltése után, illetve pihenőnapon is berendelhető a 40 órás munkaidejének terhére.</w:t>
      </w:r>
    </w:p>
    <w:p w:rsidR="000F3032" w:rsidRDefault="000F3032" w:rsidP="00EB1A47">
      <w:pPr>
        <w:spacing w:line="360" w:lineRule="auto"/>
        <w:jc w:val="both"/>
        <w:rPr>
          <w:rFonts w:ascii="Times New Roman" w:hAnsi="Times New Roman" w:cs="Times New Roman"/>
          <w:sz w:val="24"/>
          <w:szCs w:val="24"/>
        </w:rPr>
      </w:pPr>
      <w:r w:rsidRPr="000F3032">
        <w:rPr>
          <w:rFonts w:ascii="Times New Roman" w:hAnsi="Times New Roman" w:cs="Times New Roman"/>
          <w:sz w:val="24"/>
          <w:szCs w:val="24"/>
        </w:rPr>
        <w:t>A dolgozó a munkából való rendkívüli távolmaradást, illetve annak okát lehetőleg egy nappal előbb, de legkésőbb az adott munkanapon munkakezdés előtt fél órával, de legkésőbb 7.00 óráig köteles jelenteni az intézményvezetőnek, hogy a helyettesítésről intézkedhessen. Az óvoda alkalmazottai munkaidőben csak különlegesen sürgős esetekben vezetői engedéllyel hagyhatják el az intézményt. A</w:t>
      </w:r>
      <w:r w:rsidR="00B7629C">
        <w:rPr>
          <w:rFonts w:ascii="Times New Roman" w:hAnsi="Times New Roman" w:cs="Times New Roman"/>
          <w:sz w:val="24"/>
          <w:szCs w:val="24"/>
        </w:rPr>
        <w:t xml:space="preserve">z alkalmazott a </w:t>
      </w:r>
      <w:r w:rsidRPr="000F3032">
        <w:rPr>
          <w:rFonts w:ascii="Times New Roman" w:hAnsi="Times New Roman" w:cs="Times New Roman"/>
          <w:sz w:val="24"/>
          <w:szCs w:val="24"/>
        </w:rPr>
        <w:t xml:space="preserve">munkaidő beosztását az óvoda vezetőjének előzetes engedélyével, a csere lebonyolítási módjának megjelölésével cserélheti csak el. </w:t>
      </w:r>
    </w:p>
    <w:p w:rsidR="000F3032" w:rsidRDefault="000F3032" w:rsidP="00EB1A47">
      <w:pPr>
        <w:pStyle w:val="Cmsor2"/>
      </w:pPr>
      <w:bookmarkStart w:id="36" w:name="_Toc79411945"/>
      <w:bookmarkStart w:id="37" w:name="_Toc79415770"/>
      <w:r w:rsidRPr="000F3032">
        <w:t>V.4. Az óvodavezető akadályoztatása esetén a helyettesítés rendje</w:t>
      </w:r>
      <w:bookmarkEnd w:id="36"/>
      <w:bookmarkEnd w:id="37"/>
    </w:p>
    <w:p w:rsidR="00A705F9" w:rsidRDefault="00A705F9" w:rsidP="00EB1A47">
      <w:pPr>
        <w:spacing w:line="360" w:lineRule="auto"/>
        <w:jc w:val="both"/>
        <w:rPr>
          <w:rFonts w:ascii="Times New Roman" w:hAnsi="Times New Roman" w:cs="Times New Roman"/>
          <w:sz w:val="24"/>
          <w:szCs w:val="24"/>
        </w:rPr>
      </w:pPr>
      <w:r w:rsidRPr="00A705F9">
        <w:rPr>
          <w:rFonts w:ascii="Times New Roman" w:hAnsi="Times New Roman" w:cs="Times New Roman"/>
          <w:sz w:val="24"/>
          <w:szCs w:val="24"/>
        </w:rPr>
        <w:t>Az intézményvezetőt szabadsága, betegsége, valamint hivatalos távolléte alatt a</w:t>
      </w:r>
      <w:r w:rsidR="00605CF5">
        <w:rPr>
          <w:rFonts w:ascii="Times New Roman" w:hAnsi="Times New Roman" w:cs="Times New Roman"/>
          <w:sz w:val="24"/>
          <w:szCs w:val="24"/>
        </w:rPr>
        <w:t xml:space="preserve">z intézmény </w:t>
      </w:r>
      <w:proofErr w:type="spellStart"/>
      <w:r w:rsidR="00605CF5">
        <w:rPr>
          <w:rFonts w:ascii="Times New Roman" w:hAnsi="Times New Roman" w:cs="Times New Roman"/>
          <w:sz w:val="24"/>
          <w:szCs w:val="24"/>
        </w:rPr>
        <w:t>legrégebbi</w:t>
      </w:r>
      <w:proofErr w:type="spellEnd"/>
      <w:r w:rsidR="00605CF5">
        <w:rPr>
          <w:rFonts w:ascii="Times New Roman" w:hAnsi="Times New Roman" w:cs="Times New Roman"/>
          <w:sz w:val="24"/>
          <w:szCs w:val="24"/>
        </w:rPr>
        <w:t>, határozatlan idejű közalkalmazotti kinevezéssel rendelkező pedagógus</w:t>
      </w:r>
      <w:r w:rsidR="009D4A88">
        <w:rPr>
          <w:rFonts w:ascii="Times New Roman" w:hAnsi="Times New Roman" w:cs="Times New Roman"/>
          <w:sz w:val="24"/>
          <w:szCs w:val="24"/>
        </w:rPr>
        <w:t>a</w:t>
      </w:r>
      <w:r w:rsidRPr="00A705F9">
        <w:rPr>
          <w:rFonts w:ascii="Times New Roman" w:hAnsi="Times New Roman" w:cs="Times New Roman"/>
          <w:sz w:val="24"/>
          <w:szCs w:val="24"/>
        </w:rPr>
        <w:t xml:space="preserve"> helyettesíti. Az intézményvezető akadályoztatása esetén az intézményvezető helyettesítését teljes felelősséggel </w:t>
      </w:r>
      <w:r w:rsidR="009D4A88">
        <w:rPr>
          <w:rFonts w:ascii="Times New Roman" w:hAnsi="Times New Roman" w:cs="Times New Roman"/>
          <w:sz w:val="24"/>
          <w:szCs w:val="24"/>
        </w:rPr>
        <w:t>ő</w:t>
      </w:r>
      <w:r>
        <w:rPr>
          <w:rFonts w:ascii="Times New Roman" w:hAnsi="Times New Roman" w:cs="Times New Roman"/>
          <w:sz w:val="24"/>
          <w:szCs w:val="24"/>
        </w:rPr>
        <w:t xml:space="preserve"> </w:t>
      </w:r>
      <w:r w:rsidRPr="00A705F9">
        <w:rPr>
          <w:rFonts w:ascii="Times New Roman" w:hAnsi="Times New Roman" w:cs="Times New Roman"/>
          <w:sz w:val="24"/>
          <w:szCs w:val="24"/>
        </w:rPr>
        <w:t>látja el, az azonnali döntést</w:t>
      </w:r>
      <w:r w:rsidR="00B7629C">
        <w:rPr>
          <w:rFonts w:ascii="Times New Roman" w:hAnsi="Times New Roman" w:cs="Times New Roman"/>
          <w:sz w:val="24"/>
          <w:szCs w:val="24"/>
        </w:rPr>
        <w:t xml:space="preserve"> nem</w:t>
      </w:r>
      <w:r w:rsidRPr="00A705F9">
        <w:rPr>
          <w:rFonts w:ascii="Times New Roman" w:hAnsi="Times New Roman" w:cs="Times New Roman"/>
          <w:sz w:val="24"/>
          <w:szCs w:val="24"/>
        </w:rPr>
        <w:t xml:space="preserve"> igénylő, a vezető kizárólagos hatáskörébe tartozó ügyek kivételével.</w:t>
      </w:r>
      <w:r>
        <w:rPr>
          <w:rFonts w:ascii="Times New Roman" w:hAnsi="Times New Roman" w:cs="Times New Roman"/>
          <w:sz w:val="24"/>
          <w:szCs w:val="24"/>
        </w:rPr>
        <w:t xml:space="preserve"> </w:t>
      </w:r>
    </w:p>
    <w:p w:rsidR="00A705F9" w:rsidRDefault="00A705F9" w:rsidP="00EB1A47">
      <w:pPr>
        <w:spacing w:line="360" w:lineRule="auto"/>
        <w:jc w:val="both"/>
        <w:rPr>
          <w:rFonts w:ascii="Times New Roman" w:hAnsi="Times New Roman" w:cs="Times New Roman"/>
          <w:sz w:val="24"/>
          <w:szCs w:val="24"/>
        </w:rPr>
      </w:pPr>
      <w:r w:rsidRPr="00A705F9">
        <w:rPr>
          <w:rFonts w:ascii="Times New Roman" w:hAnsi="Times New Roman" w:cs="Times New Roman"/>
          <w:sz w:val="24"/>
          <w:szCs w:val="24"/>
        </w:rPr>
        <w:t>Az intézményvezető, tartós távolléte esetén a helyettesítés teljes körű. Tartós távollétnek az egy hónapnál hosszabb időtartam minősül. A teljes vezetői jogkör gyakorlására vonatkozó megbízás a fenntartó által történik, melyet a dolgozók tudomására kell hozni (értesítés, kifüggesztés).</w:t>
      </w:r>
    </w:p>
    <w:p w:rsidR="00A705F9" w:rsidRDefault="00A705F9" w:rsidP="00EB1A47">
      <w:pPr>
        <w:pStyle w:val="Nincstrkz"/>
        <w:jc w:val="both"/>
      </w:pPr>
    </w:p>
    <w:p w:rsidR="00A705F9" w:rsidRDefault="00A705F9" w:rsidP="00EB1A47">
      <w:pPr>
        <w:pStyle w:val="Cmsor2"/>
      </w:pPr>
      <w:bookmarkStart w:id="38" w:name="_Toc79411946"/>
      <w:bookmarkStart w:id="39" w:name="_Toc79415771"/>
      <w:r w:rsidRPr="00A705F9">
        <w:lastRenderedPageBreak/>
        <w:t>V.5. Az óvodapedagógusok</w:t>
      </w:r>
      <w:bookmarkEnd w:id="38"/>
      <w:bookmarkEnd w:id="39"/>
    </w:p>
    <w:p w:rsidR="00A705F9" w:rsidRDefault="00A705F9" w:rsidP="00EB1A47">
      <w:pPr>
        <w:spacing w:line="360" w:lineRule="auto"/>
        <w:jc w:val="both"/>
        <w:rPr>
          <w:rFonts w:ascii="Times New Roman" w:hAnsi="Times New Roman" w:cs="Times New Roman"/>
          <w:sz w:val="24"/>
          <w:szCs w:val="24"/>
        </w:rPr>
      </w:pPr>
      <w:r w:rsidRPr="00A705F9">
        <w:rPr>
          <w:rFonts w:ascii="Times New Roman" w:hAnsi="Times New Roman" w:cs="Times New Roman"/>
          <w:sz w:val="24"/>
          <w:szCs w:val="24"/>
        </w:rPr>
        <w:t>A pedagógusok jogait és kötelességeit a köznevelési törvény rögzíti. A nevelési</w:t>
      </w:r>
      <w:r>
        <w:rPr>
          <w:rFonts w:ascii="Times New Roman" w:hAnsi="Times New Roman" w:cs="Times New Roman"/>
          <w:sz w:val="24"/>
          <w:szCs w:val="24"/>
        </w:rPr>
        <w:t>-</w:t>
      </w:r>
      <w:r w:rsidRPr="00A705F9">
        <w:rPr>
          <w:rFonts w:ascii="Times New Roman" w:hAnsi="Times New Roman" w:cs="Times New Roman"/>
          <w:sz w:val="24"/>
          <w:szCs w:val="24"/>
        </w:rPr>
        <w:t>oktatási intézményben dolgozó pedagógus heti teljes munkaideje (a törvény szerint 40 óra) kötelező órákból, valamint a nevelő-oktató munkával vagy a gyermekekkel a szakfeladatának megfelelő foglalkozással összefüggő feladatok ellátásához szükséges időből áll. A munkabeosztások összeállításánál alapelv az intézmény zavartalan feladatellátása és a pedagógusok egyenletes terhelése. A pedagógusok napi munkarendjét, és a helyettesítési rendet az óvodavezető állapítja meg. Ha munkáját betegség vagy egyéb ok miatt nem kezdheti meg, távolmaradását jelentse az óvodavezetőnek, hogy feladatának ellátásáról helyettesítéssel gondoskodni lehessen!</w:t>
      </w:r>
    </w:p>
    <w:p w:rsidR="00A705F9" w:rsidRDefault="00A705F9" w:rsidP="00EB1A47">
      <w:pPr>
        <w:pStyle w:val="Cmsor2"/>
      </w:pPr>
      <w:bookmarkStart w:id="40" w:name="_Toc79411947"/>
      <w:bookmarkStart w:id="41" w:name="_Toc79415772"/>
      <w:r w:rsidRPr="00A705F9">
        <w:t>V.6. Nevelést</w:t>
      </w:r>
      <w:r w:rsidR="00714488">
        <w:t>-</w:t>
      </w:r>
      <w:r w:rsidRPr="00A705F9">
        <w:t xml:space="preserve"> oktatást közvetlenül segítők (</w:t>
      </w:r>
      <w:r w:rsidR="00811AD2">
        <w:t xml:space="preserve">óvodai, bölcsődei </w:t>
      </w:r>
      <w:r w:rsidRPr="00A705F9">
        <w:t>dajka, pedagógiai asszisztens)</w:t>
      </w:r>
      <w:bookmarkEnd w:id="40"/>
      <w:bookmarkEnd w:id="41"/>
    </w:p>
    <w:p w:rsidR="00714488" w:rsidRDefault="00471832"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dajkák </w:t>
      </w:r>
      <w:r w:rsidR="00714488" w:rsidRPr="00714488">
        <w:rPr>
          <w:rFonts w:ascii="Times New Roman" w:hAnsi="Times New Roman" w:cs="Times New Roman"/>
          <w:sz w:val="24"/>
          <w:szCs w:val="24"/>
        </w:rPr>
        <w:t>munkarendjét, a távollevők helyettesítési rendjét az óvodavezető állapítja meg. Munkaidejük 40 óra/hét. Heti váltásban dolgoznak</w:t>
      </w:r>
      <w:r w:rsidR="009D4A88">
        <w:rPr>
          <w:rFonts w:ascii="Times New Roman" w:hAnsi="Times New Roman" w:cs="Times New Roman"/>
          <w:sz w:val="24"/>
          <w:szCs w:val="24"/>
        </w:rPr>
        <w:t xml:space="preserve">. </w:t>
      </w:r>
      <w:r w:rsidR="00714488" w:rsidRPr="00714488">
        <w:rPr>
          <w:rFonts w:ascii="Times New Roman" w:hAnsi="Times New Roman" w:cs="Times New Roman"/>
          <w:sz w:val="24"/>
          <w:szCs w:val="24"/>
        </w:rPr>
        <w:t>Az alkalmazottaknak távolmaradásukról értesíteniük kell az óvodavezetőt</w:t>
      </w:r>
      <w:r>
        <w:rPr>
          <w:rFonts w:ascii="Times New Roman" w:hAnsi="Times New Roman" w:cs="Times New Roman"/>
          <w:sz w:val="24"/>
          <w:szCs w:val="24"/>
        </w:rPr>
        <w:t>!</w:t>
      </w:r>
    </w:p>
    <w:p w:rsidR="00471832" w:rsidRDefault="00471832"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pedagógiai asszisztens </w:t>
      </w:r>
      <w:r w:rsidRPr="00714488">
        <w:rPr>
          <w:rFonts w:ascii="Times New Roman" w:hAnsi="Times New Roman" w:cs="Times New Roman"/>
          <w:sz w:val="24"/>
          <w:szCs w:val="24"/>
        </w:rPr>
        <w:t>munkarendjét</w:t>
      </w:r>
      <w:r>
        <w:rPr>
          <w:rFonts w:ascii="Times New Roman" w:hAnsi="Times New Roman" w:cs="Times New Roman"/>
          <w:sz w:val="24"/>
          <w:szCs w:val="24"/>
        </w:rPr>
        <w:t xml:space="preserve"> </w:t>
      </w:r>
      <w:r w:rsidRPr="00714488">
        <w:rPr>
          <w:rFonts w:ascii="Times New Roman" w:hAnsi="Times New Roman" w:cs="Times New Roman"/>
          <w:sz w:val="24"/>
          <w:szCs w:val="24"/>
        </w:rPr>
        <w:t>az óvodavezető állapítja meg.</w:t>
      </w:r>
      <w:r>
        <w:rPr>
          <w:rFonts w:ascii="Times New Roman" w:hAnsi="Times New Roman" w:cs="Times New Roman"/>
          <w:sz w:val="24"/>
          <w:szCs w:val="24"/>
        </w:rPr>
        <w:t xml:space="preserve"> Munkaideje 40 óra/hét. Az alkalmazottnak távolmaradásáról értesítenie</w:t>
      </w:r>
      <w:r w:rsidRPr="00714488">
        <w:rPr>
          <w:rFonts w:ascii="Times New Roman" w:hAnsi="Times New Roman" w:cs="Times New Roman"/>
          <w:sz w:val="24"/>
          <w:szCs w:val="24"/>
        </w:rPr>
        <w:t xml:space="preserve"> kell az óvodavezetőt</w:t>
      </w:r>
      <w:r>
        <w:rPr>
          <w:rFonts w:ascii="Times New Roman" w:hAnsi="Times New Roman" w:cs="Times New Roman"/>
          <w:sz w:val="24"/>
          <w:szCs w:val="24"/>
        </w:rPr>
        <w:t>!</w:t>
      </w:r>
    </w:p>
    <w:p w:rsidR="00811AD2" w:rsidRDefault="00811AD2" w:rsidP="00EB1A47">
      <w:pPr>
        <w:pStyle w:val="Cmsor2"/>
      </w:pPr>
      <w:bookmarkStart w:id="42" w:name="_Toc79415773"/>
      <w:r>
        <w:t>V.7. Kisgyermeknevelő: A mini bölcsődei kisgyermeknevelő munkarendjét, helyettesítési rendjét az óvodavezető állapítja meg. Munkaideje: 40 óra/hét, kötelező óraszáma (csoportban töltendő): 35 óra/hét</w:t>
      </w:r>
      <w:bookmarkEnd w:id="42"/>
    </w:p>
    <w:p w:rsidR="00811AD2" w:rsidRPr="00811AD2" w:rsidRDefault="00811AD2" w:rsidP="00EB1A47">
      <w:pPr>
        <w:tabs>
          <w:tab w:val="left" w:pos="-1309"/>
        </w:tabs>
        <w:jc w:val="both"/>
        <w:rPr>
          <w:rFonts w:ascii="Times New Roman" w:hAnsi="Times New Roman" w:cs="Times New Roman"/>
          <w:b/>
          <w:bCs/>
          <w:sz w:val="24"/>
          <w:szCs w:val="24"/>
        </w:rPr>
      </w:pPr>
      <w:r w:rsidRPr="00811AD2">
        <w:rPr>
          <w:rFonts w:ascii="Times New Roman" w:hAnsi="Times New Roman" w:cs="Times New Roman"/>
          <w:b/>
          <w:bCs/>
          <w:sz w:val="24"/>
          <w:szCs w:val="24"/>
        </w:rPr>
        <w:t xml:space="preserve">Intézményen kívüli munkavégzésnek minősül: </w:t>
      </w:r>
    </w:p>
    <w:p w:rsidR="00811AD2" w:rsidRDefault="00811AD2" w:rsidP="000A6193">
      <w:pPr>
        <w:numPr>
          <w:ilvl w:val="0"/>
          <w:numId w:val="68"/>
        </w:numPr>
        <w:tabs>
          <w:tab w:val="left" w:pos="-1309"/>
        </w:tabs>
        <w:spacing w:after="0"/>
        <w:jc w:val="both"/>
        <w:rPr>
          <w:rFonts w:ascii="Times New Roman" w:hAnsi="Times New Roman" w:cs="Times New Roman"/>
          <w:sz w:val="24"/>
          <w:szCs w:val="24"/>
        </w:rPr>
      </w:pPr>
      <w:r>
        <w:rPr>
          <w:rFonts w:ascii="Times New Roman" w:hAnsi="Times New Roman" w:cs="Times New Roman"/>
          <w:sz w:val="24"/>
          <w:szCs w:val="24"/>
        </w:rPr>
        <w:t>Gyermekek, gyermekcsoportok kísérése (séta, kirándulás, autóbuszhoz, kötelező vagy rendkívüli orvosi vizsgálathoz, rendezvényre, hirtelen betegség esetén a gyermek otthonába)</w:t>
      </w:r>
    </w:p>
    <w:p w:rsidR="00811AD2" w:rsidRDefault="00811AD2" w:rsidP="000A6193">
      <w:pPr>
        <w:numPr>
          <w:ilvl w:val="0"/>
          <w:numId w:val="68"/>
        </w:numPr>
        <w:tabs>
          <w:tab w:val="left" w:pos="-1309"/>
        </w:tabs>
        <w:spacing w:after="0"/>
        <w:jc w:val="both"/>
        <w:rPr>
          <w:rFonts w:ascii="Times New Roman" w:hAnsi="Times New Roman" w:cs="Times New Roman"/>
          <w:sz w:val="24"/>
          <w:szCs w:val="24"/>
        </w:rPr>
      </w:pPr>
      <w:r>
        <w:rPr>
          <w:rFonts w:ascii="Times New Roman" w:hAnsi="Times New Roman" w:cs="Times New Roman"/>
          <w:sz w:val="24"/>
          <w:szCs w:val="24"/>
        </w:rPr>
        <w:t>Továbbképzéseken való részvétel</w:t>
      </w:r>
    </w:p>
    <w:p w:rsidR="00811AD2" w:rsidRDefault="00811AD2" w:rsidP="000A6193">
      <w:pPr>
        <w:numPr>
          <w:ilvl w:val="0"/>
          <w:numId w:val="68"/>
        </w:numPr>
        <w:tabs>
          <w:tab w:val="left" w:pos="-1309"/>
        </w:tabs>
        <w:spacing w:after="0"/>
        <w:jc w:val="both"/>
        <w:rPr>
          <w:rFonts w:ascii="Times New Roman" w:hAnsi="Times New Roman" w:cs="Times New Roman"/>
          <w:sz w:val="24"/>
          <w:szCs w:val="24"/>
        </w:rPr>
      </w:pPr>
      <w:r>
        <w:rPr>
          <w:rFonts w:ascii="Times New Roman" w:hAnsi="Times New Roman" w:cs="Times New Roman"/>
          <w:sz w:val="24"/>
          <w:szCs w:val="24"/>
        </w:rPr>
        <w:t>A nevelő-oktató munkához szükséges vásárlások</w:t>
      </w:r>
    </w:p>
    <w:p w:rsidR="00811AD2" w:rsidRDefault="00811AD2" w:rsidP="000A6193">
      <w:pPr>
        <w:numPr>
          <w:ilvl w:val="0"/>
          <w:numId w:val="68"/>
        </w:numPr>
        <w:tabs>
          <w:tab w:val="left" w:pos="-1309"/>
        </w:tabs>
        <w:spacing w:after="0"/>
        <w:jc w:val="both"/>
        <w:rPr>
          <w:rFonts w:ascii="Times New Roman" w:hAnsi="Times New Roman" w:cs="Times New Roman"/>
          <w:sz w:val="24"/>
          <w:szCs w:val="24"/>
        </w:rPr>
      </w:pPr>
      <w:r>
        <w:rPr>
          <w:rFonts w:ascii="Times New Roman" w:hAnsi="Times New Roman" w:cs="Times New Roman"/>
          <w:sz w:val="24"/>
          <w:szCs w:val="24"/>
        </w:rPr>
        <w:t>Alkalmi kézbesítések végzése</w:t>
      </w:r>
    </w:p>
    <w:p w:rsidR="001A2E02" w:rsidRDefault="001A2E02" w:rsidP="000A6193">
      <w:pPr>
        <w:numPr>
          <w:ilvl w:val="0"/>
          <w:numId w:val="68"/>
        </w:numPr>
        <w:tabs>
          <w:tab w:val="left" w:pos="-1309"/>
        </w:tabs>
        <w:spacing w:after="0"/>
        <w:jc w:val="both"/>
        <w:rPr>
          <w:rFonts w:ascii="Times New Roman" w:hAnsi="Times New Roman" w:cs="Times New Roman"/>
          <w:sz w:val="24"/>
          <w:szCs w:val="24"/>
        </w:rPr>
      </w:pPr>
    </w:p>
    <w:p w:rsidR="00E64435" w:rsidRDefault="00E64435" w:rsidP="00EB1A47">
      <w:pPr>
        <w:tabs>
          <w:tab w:val="left" w:pos="-1309"/>
        </w:tabs>
        <w:spacing w:after="0"/>
        <w:jc w:val="both"/>
        <w:rPr>
          <w:rFonts w:ascii="Times New Roman" w:hAnsi="Times New Roman" w:cs="Times New Roman"/>
          <w:sz w:val="24"/>
          <w:szCs w:val="24"/>
        </w:rPr>
      </w:pPr>
    </w:p>
    <w:p w:rsidR="00E64435" w:rsidRDefault="00E64435" w:rsidP="00EB1A47">
      <w:pPr>
        <w:pStyle w:val="Cmsor1"/>
      </w:pPr>
      <w:bookmarkStart w:id="43" w:name="_Toc79415774"/>
      <w:r>
        <w:t>VI. A pedagógiai munka belső ellenőrzésének rendje</w:t>
      </w:r>
      <w:bookmarkEnd w:id="43"/>
    </w:p>
    <w:p w:rsidR="001A2E02" w:rsidRDefault="001A2E02" w:rsidP="00EB1A47">
      <w:pPr>
        <w:pStyle w:val="Default"/>
        <w:jc w:val="both"/>
        <w:rPr>
          <w:sz w:val="23"/>
          <w:szCs w:val="23"/>
        </w:rPr>
      </w:pPr>
      <w:r>
        <w:rPr>
          <w:sz w:val="23"/>
          <w:szCs w:val="23"/>
        </w:rPr>
        <w:t>Cél: az intézmény jogszerű működésének, a belső szabályozók által meghatározott munkarendjének, a kiemelt pedagógiai feladatoknak a vezetői ellenőrzése.</w:t>
      </w:r>
    </w:p>
    <w:p w:rsidR="001A2E02" w:rsidRDefault="001A2E02" w:rsidP="000A6193">
      <w:pPr>
        <w:pStyle w:val="Default"/>
        <w:numPr>
          <w:ilvl w:val="0"/>
          <w:numId w:val="104"/>
        </w:numPr>
        <w:jc w:val="both"/>
        <w:rPr>
          <w:sz w:val="23"/>
          <w:szCs w:val="23"/>
        </w:rPr>
      </w:pPr>
      <w:r>
        <w:rPr>
          <w:sz w:val="23"/>
          <w:szCs w:val="23"/>
        </w:rPr>
        <w:t>segítse az intézmény szabályok szerinti folyamatos és zökkenőmentes működését,</w:t>
      </w:r>
    </w:p>
    <w:p w:rsidR="001A2E02" w:rsidRDefault="001A2E02" w:rsidP="000A6193">
      <w:pPr>
        <w:pStyle w:val="Default"/>
        <w:numPr>
          <w:ilvl w:val="0"/>
          <w:numId w:val="104"/>
        </w:numPr>
        <w:jc w:val="both"/>
        <w:rPr>
          <w:sz w:val="23"/>
          <w:szCs w:val="23"/>
        </w:rPr>
      </w:pPr>
      <w:r>
        <w:rPr>
          <w:sz w:val="23"/>
          <w:szCs w:val="23"/>
        </w:rPr>
        <w:t>jelentsen motiváló erőt a beosztottak számára,</w:t>
      </w:r>
    </w:p>
    <w:p w:rsidR="001A2E02" w:rsidRDefault="001A2E02" w:rsidP="000A6193">
      <w:pPr>
        <w:pStyle w:val="Default"/>
        <w:numPr>
          <w:ilvl w:val="0"/>
          <w:numId w:val="104"/>
        </w:numPr>
        <w:jc w:val="both"/>
        <w:rPr>
          <w:sz w:val="23"/>
          <w:szCs w:val="23"/>
        </w:rPr>
      </w:pPr>
      <w:r>
        <w:rPr>
          <w:sz w:val="23"/>
          <w:szCs w:val="23"/>
        </w:rPr>
        <w:t>segítsen megerősíteni a jól zajló folyamatokat, ismerje el az eredményeket,</w:t>
      </w:r>
    </w:p>
    <w:p w:rsidR="001A2E02" w:rsidRDefault="001A2E02" w:rsidP="000A6193">
      <w:pPr>
        <w:pStyle w:val="Default"/>
        <w:numPr>
          <w:ilvl w:val="0"/>
          <w:numId w:val="104"/>
        </w:numPr>
        <w:jc w:val="both"/>
        <w:rPr>
          <w:sz w:val="23"/>
          <w:szCs w:val="23"/>
        </w:rPr>
      </w:pPr>
      <w:r>
        <w:rPr>
          <w:sz w:val="23"/>
          <w:szCs w:val="23"/>
        </w:rPr>
        <w:t>mutasson rá az elkövetett hibákra, rosszul megválasztott módszerekre,</w:t>
      </w:r>
    </w:p>
    <w:p w:rsidR="001A2E02" w:rsidRDefault="001A2E02" w:rsidP="000A6193">
      <w:pPr>
        <w:pStyle w:val="Default"/>
        <w:numPr>
          <w:ilvl w:val="0"/>
          <w:numId w:val="104"/>
        </w:numPr>
        <w:jc w:val="both"/>
        <w:rPr>
          <w:sz w:val="23"/>
          <w:szCs w:val="23"/>
        </w:rPr>
      </w:pPr>
      <w:r>
        <w:rPr>
          <w:sz w:val="23"/>
          <w:szCs w:val="23"/>
        </w:rPr>
        <w:lastRenderedPageBreak/>
        <w:t>adjon információt a visszacsatoláshoz, a stratégiai tervezéshez és döntéshez, ill. az eseti döntések, problémamegoldások esetében,</w:t>
      </w:r>
    </w:p>
    <w:p w:rsidR="001A2E02" w:rsidRDefault="001A2E02" w:rsidP="000A6193">
      <w:pPr>
        <w:pStyle w:val="Default"/>
        <w:numPr>
          <w:ilvl w:val="0"/>
          <w:numId w:val="104"/>
        </w:numPr>
        <w:jc w:val="both"/>
        <w:rPr>
          <w:sz w:val="23"/>
          <w:szCs w:val="23"/>
        </w:rPr>
      </w:pPr>
      <w:r>
        <w:rPr>
          <w:sz w:val="23"/>
          <w:szCs w:val="23"/>
        </w:rPr>
        <w:t>adjon támpontot a személyek munkájához, illetve a folyamatok értékeléséhez.</w:t>
      </w:r>
    </w:p>
    <w:p w:rsidR="001A2E02" w:rsidRDefault="001A2E02" w:rsidP="00EB1A47">
      <w:pPr>
        <w:pStyle w:val="Default"/>
        <w:jc w:val="both"/>
        <w:rPr>
          <w:sz w:val="23"/>
          <w:szCs w:val="23"/>
        </w:rPr>
      </w:pPr>
    </w:p>
    <w:p w:rsidR="001A2E02" w:rsidRDefault="001A2E02" w:rsidP="00EB1A47">
      <w:pPr>
        <w:pStyle w:val="Default"/>
        <w:jc w:val="both"/>
        <w:rPr>
          <w:sz w:val="23"/>
          <w:szCs w:val="23"/>
        </w:rPr>
      </w:pPr>
      <w:r>
        <w:rPr>
          <w:i/>
          <w:iCs/>
          <w:sz w:val="23"/>
          <w:szCs w:val="23"/>
        </w:rPr>
        <w:t>Ügyviteli munka ellenőrzése</w:t>
      </w:r>
      <w:r>
        <w:rPr>
          <w:sz w:val="23"/>
          <w:szCs w:val="23"/>
        </w:rPr>
        <w:t>: étkezési kartonok, személyi anyagok, egészségügyi könyvek</w:t>
      </w:r>
    </w:p>
    <w:p w:rsidR="001A2E02" w:rsidRDefault="001A2E02" w:rsidP="00EB1A47">
      <w:pPr>
        <w:pStyle w:val="Default"/>
        <w:jc w:val="both"/>
        <w:rPr>
          <w:sz w:val="23"/>
          <w:szCs w:val="23"/>
        </w:rPr>
      </w:pPr>
      <w:r>
        <w:rPr>
          <w:sz w:val="23"/>
          <w:szCs w:val="23"/>
        </w:rPr>
        <w:t>Ideje: minden nevelési év kezdetén, közepén, végén (szeptember, január, augusztus).</w:t>
      </w:r>
    </w:p>
    <w:p w:rsidR="001A2E02" w:rsidRDefault="001A2E02" w:rsidP="00EB1A47">
      <w:pPr>
        <w:pStyle w:val="Default"/>
        <w:jc w:val="both"/>
        <w:rPr>
          <w:sz w:val="23"/>
          <w:szCs w:val="23"/>
        </w:rPr>
      </w:pPr>
      <w:r>
        <w:rPr>
          <w:sz w:val="23"/>
          <w:szCs w:val="23"/>
        </w:rPr>
        <w:t xml:space="preserve"> Végzi: óvodavezető</w:t>
      </w:r>
    </w:p>
    <w:p w:rsidR="001A2E02" w:rsidRDefault="001A2E02" w:rsidP="00EB1A47">
      <w:pPr>
        <w:pStyle w:val="Default"/>
        <w:jc w:val="both"/>
        <w:rPr>
          <w:sz w:val="23"/>
          <w:szCs w:val="23"/>
        </w:rPr>
      </w:pPr>
      <w:r>
        <w:rPr>
          <w:i/>
          <w:iCs/>
          <w:sz w:val="23"/>
          <w:szCs w:val="23"/>
        </w:rPr>
        <w:t xml:space="preserve">Tanügyigazgatási munka ellenőrzése: </w:t>
      </w:r>
      <w:r>
        <w:rPr>
          <w:sz w:val="23"/>
          <w:szCs w:val="23"/>
        </w:rPr>
        <w:t>Felvételi -és mulasztási napló, orvosi és szülői igazolások, szakvélemények, csoportnapló, hospitálási napló, gyermek adatai, tankötelessé váló gyermek adatai, SNI bejegyzések</w:t>
      </w:r>
    </w:p>
    <w:p w:rsidR="001A2E02" w:rsidRDefault="001A2E02" w:rsidP="00EB1A47">
      <w:pPr>
        <w:pStyle w:val="Default"/>
        <w:jc w:val="both"/>
        <w:rPr>
          <w:sz w:val="23"/>
          <w:szCs w:val="23"/>
        </w:rPr>
      </w:pPr>
      <w:r>
        <w:rPr>
          <w:sz w:val="23"/>
          <w:szCs w:val="23"/>
        </w:rPr>
        <w:t>Ideje: minden nevelési év kezdetén, közepén, végén (szeptember, január, augusztus).</w:t>
      </w:r>
    </w:p>
    <w:p w:rsidR="001A2E02" w:rsidRDefault="001A2E02" w:rsidP="00EB1A47">
      <w:pPr>
        <w:pStyle w:val="Default"/>
        <w:jc w:val="both"/>
        <w:rPr>
          <w:sz w:val="23"/>
          <w:szCs w:val="23"/>
        </w:rPr>
      </w:pPr>
      <w:r>
        <w:rPr>
          <w:sz w:val="23"/>
          <w:szCs w:val="23"/>
        </w:rPr>
        <w:t xml:space="preserve"> Végzi: óvodavezető</w:t>
      </w:r>
    </w:p>
    <w:p w:rsidR="001A2E02" w:rsidRDefault="001A2E02" w:rsidP="00EB1A47">
      <w:pPr>
        <w:pStyle w:val="Default"/>
        <w:jc w:val="both"/>
        <w:rPr>
          <w:sz w:val="23"/>
          <w:szCs w:val="23"/>
        </w:rPr>
      </w:pPr>
      <w:r>
        <w:rPr>
          <w:i/>
          <w:iCs/>
          <w:sz w:val="23"/>
          <w:szCs w:val="23"/>
        </w:rPr>
        <w:t xml:space="preserve">Dajkák ellenőrzése: </w:t>
      </w:r>
      <w:r>
        <w:rPr>
          <w:sz w:val="23"/>
          <w:szCs w:val="23"/>
        </w:rPr>
        <w:t>kiterjed a nevelő-oktató munka segítésének ellenőrzésére, illetve a csoportszobák és a dajkák munkaköréhez tartozó egyéb helyiségek, eszközök tisztaságának ellenőrzésére.</w:t>
      </w:r>
    </w:p>
    <w:p w:rsidR="001A2E02" w:rsidRDefault="001A2E02" w:rsidP="00EB1A47">
      <w:pPr>
        <w:pStyle w:val="Default"/>
        <w:jc w:val="both"/>
        <w:rPr>
          <w:sz w:val="23"/>
          <w:szCs w:val="23"/>
        </w:rPr>
      </w:pPr>
      <w:r>
        <w:rPr>
          <w:sz w:val="23"/>
          <w:szCs w:val="23"/>
        </w:rPr>
        <w:t>Ideje: kéthavonta. Végzi: óvodavezető</w:t>
      </w:r>
    </w:p>
    <w:p w:rsidR="001A2E02" w:rsidRDefault="001A2E02" w:rsidP="00EB1A47">
      <w:pPr>
        <w:pStyle w:val="Default"/>
        <w:jc w:val="both"/>
        <w:rPr>
          <w:sz w:val="23"/>
          <w:szCs w:val="23"/>
        </w:rPr>
      </w:pPr>
      <w:r>
        <w:rPr>
          <w:i/>
          <w:iCs/>
          <w:sz w:val="23"/>
          <w:szCs w:val="23"/>
        </w:rPr>
        <w:t xml:space="preserve">Pedagógusok ellenőrzése: </w:t>
      </w:r>
      <w:r>
        <w:rPr>
          <w:sz w:val="23"/>
          <w:szCs w:val="23"/>
        </w:rPr>
        <w:t>az Önértékelési kézikönyv alapján elkészített ötéves és éves önértékelési tervben meghatározott szempontok alapján, a pedagógus kompetenciák mentén történik.</w:t>
      </w:r>
    </w:p>
    <w:p w:rsidR="001A2E02" w:rsidRPr="001A2E02" w:rsidRDefault="001A2E02" w:rsidP="00EB1A47">
      <w:pPr>
        <w:tabs>
          <w:tab w:val="left" w:pos="-1309"/>
        </w:tabs>
        <w:spacing w:after="0"/>
        <w:jc w:val="both"/>
        <w:rPr>
          <w:rFonts w:ascii="Times New Roman" w:hAnsi="Times New Roman" w:cs="Times New Roman"/>
          <w:b/>
          <w:bCs/>
          <w:sz w:val="24"/>
          <w:szCs w:val="24"/>
        </w:rPr>
      </w:pPr>
      <w:r w:rsidRPr="001A2E02">
        <w:rPr>
          <w:rFonts w:ascii="Times New Roman" w:hAnsi="Times New Roman" w:cs="Times New Roman"/>
          <w:sz w:val="24"/>
          <w:szCs w:val="24"/>
        </w:rPr>
        <w:t xml:space="preserve">Ideje: az éves Önértékelési tervben meghatározott időpontok. Végzi: óvodavezető, BECS-vezető, munkaközösségi vezető. </w:t>
      </w:r>
    </w:p>
    <w:p w:rsidR="00811AD2" w:rsidRPr="00811AD2" w:rsidRDefault="00811AD2" w:rsidP="00EB1A47">
      <w:pPr>
        <w:spacing w:line="360" w:lineRule="auto"/>
        <w:jc w:val="both"/>
        <w:rPr>
          <w:rFonts w:ascii="Times New Roman" w:hAnsi="Times New Roman" w:cs="Times New Roman"/>
          <w:sz w:val="24"/>
          <w:szCs w:val="24"/>
        </w:rPr>
      </w:pPr>
    </w:p>
    <w:p w:rsidR="002E5698" w:rsidRDefault="002E5698" w:rsidP="00EB1A47">
      <w:pPr>
        <w:pStyle w:val="Cmsor1"/>
      </w:pPr>
      <w:bookmarkStart w:id="44" w:name="_Toc79411948"/>
      <w:bookmarkStart w:id="45" w:name="_Toc79415775"/>
      <w:r w:rsidRPr="002E5698">
        <w:t>V</w:t>
      </w:r>
      <w:r w:rsidR="0005778F">
        <w:t>I</w:t>
      </w:r>
      <w:r w:rsidR="00E64435">
        <w:t>I</w:t>
      </w:r>
      <w:r w:rsidR="0005778F">
        <w:t>.</w:t>
      </w:r>
      <w:r w:rsidRPr="002E5698">
        <w:t xml:space="preserve"> A vezető és az óvodai szülői szervezet közötti kapcsolattartás formái</w:t>
      </w:r>
      <w:bookmarkEnd w:id="44"/>
      <w:bookmarkEnd w:id="45"/>
      <w:r w:rsidRPr="002E5698">
        <w:t xml:space="preserve"> </w:t>
      </w:r>
    </w:p>
    <w:p w:rsidR="002E5698" w:rsidRDefault="002E5698" w:rsidP="00EB1A47">
      <w:pPr>
        <w:spacing w:line="360" w:lineRule="auto"/>
        <w:jc w:val="both"/>
        <w:rPr>
          <w:rFonts w:ascii="Times New Roman" w:hAnsi="Times New Roman" w:cs="Times New Roman"/>
          <w:sz w:val="24"/>
          <w:szCs w:val="24"/>
        </w:rPr>
      </w:pPr>
      <w:r w:rsidRPr="002E5698">
        <w:rPr>
          <w:rFonts w:ascii="Times New Roman" w:hAnsi="Times New Roman" w:cs="Times New Roman"/>
          <w:sz w:val="24"/>
          <w:szCs w:val="24"/>
        </w:rPr>
        <w:t>Az óvodai szintű szülői szervezettel való együttműködés szervezése az intézmény vezetőjének feladata. Az intézményvezető és a szülői szervezet elnöke az együttműködés tartalmát és formáját az éves munkaterv és a szülői szervezet munkaprogramjának egyeztetésével állapítják meg. A szülői szervezet működésének feltételeiről az intézményvezető gondoskodik. A szülőkkel történő kapcsolattartást a jogszabályokban és a jelen Szabályzatban meghatározott eseteken túl a házirend is tartalmazza</w:t>
      </w:r>
      <w:r w:rsidR="00811AD2">
        <w:rPr>
          <w:rFonts w:ascii="Times New Roman" w:hAnsi="Times New Roman" w:cs="Times New Roman"/>
          <w:sz w:val="24"/>
          <w:szCs w:val="24"/>
        </w:rPr>
        <w:t xml:space="preserve">. </w:t>
      </w:r>
      <w:r w:rsidRPr="002E5698">
        <w:rPr>
          <w:rFonts w:ascii="Times New Roman" w:hAnsi="Times New Roman" w:cs="Times New Roman"/>
          <w:sz w:val="24"/>
          <w:szCs w:val="24"/>
        </w:rPr>
        <w:t>A szülői szervezet saját SZMSZ-éről, ügyrendjéről, munkatervének elfogadásáról, tisztségviselőinek megválasztásáról és képviseletéről saját maga dönt.</w:t>
      </w:r>
    </w:p>
    <w:p w:rsidR="00936BE9" w:rsidRDefault="00936BE9" w:rsidP="00EB1A47">
      <w:p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A szülői szervezet és az intézményvezető közötti kapcsolattartási formái jellemzően a következők:</w:t>
      </w:r>
    </w:p>
    <w:p w:rsidR="00936BE9" w:rsidRDefault="00936BE9" w:rsidP="000A6193">
      <w:pPr>
        <w:pStyle w:val="Listaszerbekezds"/>
        <w:numPr>
          <w:ilvl w:val="0"/>
          <w:numId w:val="67"/>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 xml:space="preserve">szóbeli személyes megbeszélés, tanácsadás, szervezési tevékenység a szülői szervezet vezetőjével,  </w:t>
      </w:r>
    </w:p>
    <w:p w:rsidR="00936BE9" w:rsidRDefault="00936BE9" w:rsidP="000A6193">
      <w:pPr>
        <w:pStyle w:val="Listaszerbekezds"/>
        <w:numPr>
          <w:ilvl w:val="0"/>
          <w:numId w:val="67"/>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közreműködés az előterjesztések, illetve jogkör gyakorlás</w:t>
      </w:r>
      <w:r w:rsidR="005F454C">
        <w:rPr>
          <w:rFonts w:ascii="Times New Roman" w:hAnsi="Times New Roman" w:cs="Times New Roman"/>
          <w:sz w:val="24"/>
          <w:szCs w:val="24"/>
        </w:rPr>
        <w:t>á</w:t>
      </w:r>
      <w:r w:rsidRPr="00936BE9">
        <w:rPr>
          <w:rFonts w:ascii="Times New Roman" w:hAnsi="Times New Roman" w:cs="Times New Roman"/>
          <w:sz w:val="24"/>
          <w:szCs w:val="24"/>
        </w:rPr>
        <w:t xml:space="preserve">hoz szükséges tájékoztatók elkészítésében,  </w:t>
      </w:r>
    </w:p>
    <w:p w:rsidR="00936BE9" w:rsidRPr="00936BE9" w:rsidRDefault="00936BE9" w:rsidP="000A6193">
      <w:pPr>
        <w:pStyle w:val="Listaszerbekezds"/>
        <w:numPr>
          <w:ilvl w:val="0"/>
          <w:numId w:val="67"/>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munkatervek egymás részére történő megküldése,</w:t>
      </w:r>
    </w:p>
    <w:p w:rsidR="00936BE9" w:rsidRPr="00936BE9" w:rsidRDefault="00936BE9" w:rsidP="000A6193">
      <w:pPr>
        <w:pStyle w:val="Listaszerbekezds"/>
        <w:numPr>
          <w:ilvl w:val="0"/>
          <w:numId w:val="67"/>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lastRenderedPageBreak/>
        <w:t>értekezletek, ülések,</w:t>
      </w:r>
    </w:p>
    <w:p w:rsidR="00936BE9" w:rsidRDefault="00936BE9" w:rsidP="000A6193">
      <w:pPr>
        <w:pStyle w:val="Listaszerbekezds"/>
        <w:numPr>
          <w:ilvl w:val="0"/>
          <w:numId w:val="67"/>
        </w:numPr>
        <w:spacing w:line="360" w:lineRule="auto"/>
        <w:jc w:val="both"/>
        <w:rPr>
          <w:rFonts w:ascii="Times New Roman" w:hAnsi="Times New Roman" w:cs="Times New Roman"/>
          <w:sz w:val="24"/>
          <w:szCs w:val="24"/>
        </w:rPr>
      </w:pPr>
      <w:r w:rsidRPr="00936BE9">
        <w:rPr>
          <w:rFonts w:ascii="Times New Roman" w:hAnsi="Times New Roman" w:cs="Times New Roman"/>
          <w:sz w:val="24"/>
          <w:szCs w:val="24"/>
        </w:rPr>
        <w:t>a nevelőtestület képviselőjének meghí</w:t>
      </w:r>
      <w:r>
        <w:rPr>
          <w:rFonts w:ascii="Times New Roman" w:hAnsi="Times New Roman" w:cs="Times New Roman"/>
          <w:sz w:val="24"/>
          <w:szCs w:val="24"/>
        </w:rPr>
        <w:t>vása a szülői szervezet ülésére.</w:t>
      </w:r>
    </w:p>
    <w:p w:rsidR="00936BE9" w:rsidRDefault="005F454C" w:rsidP="00EB1A47">
      <w:pPr>
        <w:pStyle w:val="Cmsor1"/>
      </w:pPr>
      <w:bookmarkStart w:id="46" w:name="_Toc79411949"/>
      <w:bookmarkStart w:id="47" w:name="_Toc79415776"/>
      <w:r w:rsidRPr="005F454C">
        <w:t>VI</w:t>
      </w:r>
      <w:r w:rsidR="0005778F">
        <w:t>I</w:t>
      </w:r>
      <w:r w:rsidR="00E64435">
        <w:t>I</w:t>
      </w:r>
      <w:r w:rsidRPr="005F454C">
        <w:t>. Az intézmény külső kapcsolatainak rendszere</w:t>
      </w:r>
      <w:bookmarkEnd w:id="46"/>
      <w:bookmarkEnd w:id="47"/>
    </w:p>
    <w:p w:rsidR="005F454C" w:rsidRDefault="005F454C" w:rsidP="00EB1A47">
      <w:p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Intézményünk közreműködik a gyermekek veszélyeztetettségének megelőzésében, megszüntetésében, ennek érdekében együttműködünk a gyermekjóléti szolgálattal, illetve a gyermekvédelmi rendszerhez kapcsolódó feladatot ellátó más személyekkel, intézményekkel és hatóságokkal. A vezető, valamint az oktató-nevelő munka</w:t>
      </w:r>
      <w:r>
        <w:rPr>
          <w:rFonts w:ascii="Times New Roman" w:hAnsi="Times New Roman" w:cs="Times New Roman"/>
          <w:sz w:val="24"/>
          <w:szCs w:val="24"/>
        </w:rPr>
        <w:t>,</w:t>
      </w:r>
      <w:r w:rsidRPr="005F454C">
        <w:rPr>
          <w:rFonts w:ascii="Times New Roman" w:hAnsi="Times New Roman" w:cs="Times New Roman"/>
          <w:sz w:val="24"/>
          <w:szCs w:val="24"/>
        </w:rPr>
        <w:t xml:space="preserve"> különböző szakterületeinek képviselői rendszeres személyes kapcsolatot tartanak a társintézmények </w:t>
      </w:r>
      <w:proofErr w:type="spellStart"/>
      <w:r w:rsidRPr="005F454C">
        <w:rPr>
          <w:rFonts w:ascii="Times New Roman" w:hAnsi="Times New Roman" w:cs="Times New Roman"/>
          <w:sz w:val="24"/>
          <w:szCs w:val="24"/>
        </w:rPr>
        <w:t>alkalmazottaival</w:t>
      </w:r>
      <w:proofErr w:type="spellEnd"/>
      <w:r w:rsidRPr="005F454C">
        <w:rPr>
          <w:rFonts w:ascii="Times New Roman" w:hAnsi="Times New Roman" w:cs="Times New Roman"/>
          <w:sz w:val="24"/>
          <w:szCs w:val="24"/>
        </w:rPr>
        <w:t xml:space="preserve"> meghívás vagy egyéb értesítés alapján.</w:t>
      </w:r>
    </w:p>
    <w:p w:rsidR="005F454C" w:rsidRDefault="005F454C" w:rsidP="00EB1A47">
      <w:p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 xml:space="preserve">Az óvoda széles körű szakmai kapcsolatot tart fenn a helyi szakmai és társadalmi szervezetekkel, egyházakkal, sajtóval. Az egész intézményt érintő ügyekben történő kapcsolattartás az óvodavezető feladata. </w:t>
      </w:r>
    </w:p>
    <w:p w:rsidR="005F454C" w:rsidRDefault="005F454C" w:rsidP="00EB1A47">
      <w:p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 xml:space="preserve">Intézményünk a feladatok eredményes ellátása érdekében rendszeres, napi munkakapcsolatot tart az alábbi szervezetekkel: </w:t>
      </w:r>
    </w:p>
    <w:p w:rsidR="005F454C" w:rsidRPr="00713DDA"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F454C" w:rsidRPr="005F454C">
        <w:rPr>
          <w:rFonts w:ascii="Times New Roman" w:hAnsi="Times New Roman" w:cs="Times New Roman"/>
          <w:sz w:val="24"/>
          <w:szCs w:val="24"/>
        </w:rPr>
        <w:t xml:space="preserve"> fenntartóval</w:t>
      </w:r>
      <w:r w:rsidR="00713DDA">
        <w:rPr>
          <w:rFonts w:ascii="Times New Roman" w:hAnsi="Times New Roman" w:cs="Times New Roman"/>
          <w:sz w:val="24"/>
          <w:szCs w:val="24"/>
        </w:rPr>
        <w:t xml:space="preserve">: </w:t>
      </w:r>
      <w:r w:rsidR="00713DDA" w:rsidRPr="00713DDA">
        <w:rPr>
          <w:rFonts w:ascii="Times New Roman" w:hAnsi="Times New Roman" w:cs="Times New Roman"/>
          <w:sz w:val="24"/>
          <w:szCs w:val="24"/>
        </w:rPr>
        <w:t xml:space="preserve">a napi kapcsolattartás biztosítja az intézmény zavartalan és biztonságos működését. A gazdálkodás és intézményvezetés törvényes megvalósítását szolgálja. Értekezleteken, megbeszéléseken, bizottsági és testületi üléseken való részvétel formájában valósul meg. </w:t>
      </w:r>
    </w:p>
    <w:p w:rsidR="005F454C" w:rsidRPr="00477717"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77717">
        <w:rPr>
          <w:rFonts w:ascii="Times New Roman" w:hAnsi="Times New Roman" w:cs="Times New Roman"/>
          <w:sz w:val="24"/>
          <w:szCs w:val="24"/>
        </w:rPr>
        <w:t xml:space="preserve">z iskolával: </w:t>
      </w:r>
      <w:r w:rsidR="00477717" w:rsidRPr="00477717">
        <w:rPr>
          <w:rFonts w:ascii="Times New Roman" w:hAnsi="Times New Roman" w:cs="Times New Roman"/>
          <w:sz w:val="24"/>
          <w:szCs w:val="24"/>
        </w:rPr>
        <w:t>Az óvoda vezetője, pedagógusai rendszeres kapcsolatot tartanak a lakókörzet szerinti iskola igazgatójával, pedagógusaival. A kapcsolattartás célja az iskolába lépő gyermekek beilleszkedését megkönnyítő együttműködés kialakítása.</w:t>
      </w:r>
    </w:p>
    <w:p w:rsidR="005F454C" w:rsidRPr="00713DDA" w:rsidRDefault="005F454C" w:rsidP="00EB1A47">
      <w:pPr>
        <w:pStyle w:val="Listaszerbekezds"/>
        <w:numPr>
          <w:ilvl w:val="0"/>
          <w:numId w:val="1"/>
        </w:num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t>a Faluházzal, könyvtárral,</w:t>
      </w:r>
      <w:r w:rsidR="00713DDA">
        <w:rPr>
          <w:rFonts w:ascii="Times New Roman" w:hAnsi="Times New Roman" w:cs="Times New Roman"/>
          <w:sz w:val="24"/>
          <w:szCs w:val="24"/>
        </w:rPr>
        <w:t xml:space="preserve"> helyi civil szervezetekkel: </w:t>
      </w:r>
      <w:r w:rsidR="00713DDA" w:rsidRPr="00713DDA">
        <w:rPr>
          <w:rFonts w:ascii="Times New Roman" w:hAnsi="Times New Roman" w:cs="Times New Roman"/>
          <w:sz w:val="24"/>
          <w:szCs w:val="24"/>
        </w:rPr>
        <w:t>közös programok szervezése, e</w:t>
      </w:r>
      <w:r w:rsidR="00713DDA">
        <w:rPr>
          <w:rFonts w:ascii="Times New Roman" w:hAnsi="Times New Roman" w:cs="Times New Roman"/>
          <w:sz w:val="24"/>
          <w:szCs w:val="24"/>
        </w:rPr>
        <w:t>gymás programjainak látogatása.</w:t>
      </w:r>
    </w:p>
    <w:p w:rsidR="005F454C" w:rsidRPr="00713DDA"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F454C" w:rsidRPr="005F454C">
        <w:rPr>
          <w:rFonts w:ascii="Times New Roman" w:hAnsi="Times New Roman" w:cs="Times New Roman"/>
          <w:sz w:val="24"/>
          <w:szCs w:val="24"/>
        </w:rPr>
        <w:t xml:space="preserve"> gyermekek egészségügyi ellátásáró</w:t>
      </w:r>
      <w:r w:rsidR="00477717">
        <w:rPr>
          <w:rFonts w:ascii="Times New Roman" w:hAnsi="Times New Roman" w:cs="Times New Roman"/>
          <w:sz w:val="24"/>
          <w:szCs w:val="24"/>
        </w:rPr>
        <w:t>l gondoskodó társintézményekkel</w:t>
      </w:r>
      <w:r w:rsidR="00713DDA">
        <w:rPr>
          <w:rFonts w:ascii="Times New Roman" w:hAnsi="Times New Roman" w:cs="Times New Roman"/>
          <w:sz w:val="24"/>
          <w:szCs w:val="24"/>
        </w:rPr>
        <w:t xml:space="preserve">: </w:t>
      </w:r>
      <w:r w:rsidR="00713DDA" w:rsidRPr="00713DDA">
        <w:rPr>
          <w:rFonts w:ascii="Times New Roman" w:hAnsi="Times New Roman" w:cs="Times New Roman"/>
          <w:sz w:val="24"/>
          <w:szCs w:val="24"/>
        </w:rPr>
        <w:t>a gyermekek óvodai beíratásának támogatása. Együttműködés a gyermekek rendszeres szűrővizsgálatánál</w:t>
      </w:r>
      <w:r>
        <w:rPr>
          <w:rFonts w:ascii="Times New Roman" w:hAnsi="Times New Roman" w:cs="Times New Roman"/>
          <w:sz w:val="24"/>
          <w:szCs w:val="24"/>
        </w:rPr>
        <w:t>.</w:t>
      </w:r>
    </w:p>
    <w:p w:rsidR="005F454C" w:rsidRPr="00713DDA"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F454C" w:rsidRPr="005F454C">
        <w:rPr>
          <w:rFonts w:ascii="Times New Roman" w:hAnsi="Times New Roman" w:cs="Times New Roman"/>
          <w:sz w:val="24"/>
          <w:szCs w:val="24"/>
        </w:rPr>
        <w:t xml:space="preserve"> gyermek- és ifjúságvédelmi hatóságokkal,</w:t>
      </w:r>
      <w:r w:rsidR="00713DDA">
        <w:rPr>
          <w:rFonts w:ascii="Times New Roman" w:hAnsi="Times New Roman" w:cs="Times New Roman"/>
          <w:sz w:val="24"/>
          <w:szCs w:val="24"/>
        </w:rPr>
        <w:t xml:space="preserve"> </w:t>
      </w:r>
      <w:r w:rsidR="005F454C" w:rsidRPr="00713DDA">
        <w:rPr>
          <w:rFonts w:ascii="Times New Roman" w:hAnsi="Times New Roman" w:cs="Times New Roman"/>
          <w:sz w:val="24"/>
          <w:szCs w:val="24"/>
        </w:rPr>
        <w:t>a gyermekjóléti szolgálattal</w:t>
      </w:r>
      <w:r w:rsidR="00713DDA">
        <w:rPr>
          <w:rFonts w:ascii="Times New Roman" w:hAnsi="Times New Roman" w:cs="Times New Roman"/>
          <w:sz w:val="24"/>
          <w:szCs w:val="24"/>
        </w:rPr>
        <w:t xml:space="preserve">, </w:t>
      </w:r>
      <w:r>
        <w:rPr>
          <w:rFonts w:ascii="Times New Roman" w:hAnsi="Times New Roman" w:cs="Times New Roman"/>
          <w:sz w:val="24"/>
          <w:szCs w:val="24"/>
        </w:rPr>
        <w:t xml:space="preserve">a családsegítővel, </w:t>
      </w:r>
      <w:r w:rsidR="00713DDA">
        <w:rPr>
          <w:rFonts w:ascii="Times New Roman" w:hAnsi="Times New Roman" w:cs="Times New Roman"/>
          <w:sz w:val="24"/>
          <w:szCs w:val="24"/>
        </w:rPr>
        <w:t xml:space="preserve">a szociális segítő munkatárssal: a szülők támogatása, erőforrásainak feltárása. Esetmegbeszélések alkalmával a lehető legjobb megoldás megtalálása, a gyermekek érdekében. Probléma esetén napi kapcsolattartás. </w:t>
      </w:r>
    </w:p>
    <w:p w:rsidR="00477717" w:rsidRDefault="005F454C" w:rsidP="00EB1A47">
      <w:pPr>
        <w:pStyle w:val="Listaszerbekezds"/>
        <w:numPr>
          <w:ilvl w:val="0"/>
          <w:numId w:val="1"/>
        </w:numPr>
        <w:spacing w:line="360" w:lineRule="auto"/>
        <w:jc w:val="both"/>
        <w:rPr>
          <w:rFonts w:ascii="Times New Roman" w:hAnsi="Times New Roman" w:cs="Times New Roman"/>
          <w:sz w:val="24"/>
          <w:szCs w:val="24"/>
        </w:rPr>
      </w:pPr>
      <w:r w:rsidRPr="005F454C">
        <w:rPr>
          <w:rFonts w:ascii="Times New Roman" w:hAnsi="Times New Roman" w:cs="Times New Roman"/>
          <w:sz w:val="24"/>
          <w:szCs w:val="24"/>
        </w:rPr>
        <w:lastRenderedPageBreak/>
        <w:t xml:space="preserve">a </w:t>
      </w:r>
      <w:r w:rsidR="00477717">
        <w:rPr>
          <w:rFonts w:ascii="Times New Roman" w:hAnsi="Times New Roman" w:cs="Times New Roman"/>
          <w:sz w:val="24"/>
          <w:szCs w:val="24"/>
        </w:rPr>
        <w:t>Pedagógiai Szakszolgálat</w:t>
      </w:r>
      <w:r w:rsidR="00713DDA">
        <w:rPr>
          <w:rFonts w:ascii="Times New Roman" w:hAnsi="Times New Roman" w:cs="Times New Roman"/>
          <w:sz w:val="24"/>
          <w:szCs w:val="24"/>
        </w:rPr>
        <w:t xml:space="preserve">tal: </w:t>
      </w:r>
      <w:r w:rsidR="0072792E">
        <w:rPr>
          <w:rFonts w:ascii="Times New Roman" w:hAnsi="Times New Roman" w:cs="Times New Roman"/>
          <w:sz w:val="24"/>
          <w:szCs w:val="24"/>
        </w:rPr>
        <w:t>gyermekek előzetes vizsgálatának és felülvizsgálatának kezdeményezése, csoportos szűrővizsgálatok kérése.</w:t>
      </w:r>
    </w:p>
    <w:p w:rsidR="005F454C" w:rsidRPr="0072792E"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Pedagógiai Oktatási Központtal: jogszabályban meghatározott pedagógiai-szakmai szolgáltatások igénybevétele. </w:t>
      </w:r>
    </w:p>
    <w:p w:rsidR="005F454C" w:rsidRPr="005F454C"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F454C" w:rsidRPr="005F454C">
        <w:rPr>
          <w:rFonts w:ascii="Times New Roman" w:hAnsi="Times New Roman" w:cs="Times New Roman"/>
          <w:sz w:val="24"/>
          <w:szCs w:val="24"/>
        </w:rPr>
        <w:t xml:space="preserve"> helyi egyházakkal</w:t>
      </w:r>
      <w:r>
        <w:rPr>
          <w:rFonts w:ascii="Times New Roman" w:hAnsi="Times New Roman" w:cs="Times New Roman"/>
          <w:sz w:val="24"/>
          <w:szCs w:val="24"/>
        </w:rPr>
        <w:t>: fakultatív hittan oktatás szervezése.</w:t>
      </w:r>
    </w:p>
    <w:p w:rsidR="00477717"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F454C" w:rsidRPr="005F454C">
        <w:rPr>
          <w:rFonts w:ascii="Times New Roman" w:hAnsi="Times New Roman" w:cs="Times New Roman"/>
          <w:sz w:val="24"/>
          <w:szCs w:val="24"/>
        </w:rPr>
        <w:t>gyéb szervezetekkel (például rendőrség)</w:t>
      </w:r>
      <w:r>
        <w:rPr>
          <w:rFonts w:ascii="Times New Roman" w:hAnsi="Times New Roman" w:cs="Times New Roman"/>
          <w:sz w:val="24"/>
          <w:szCs w:val="24"/>
        </w:rPr>
        <w:t>.</w:t>
      </w:r>
    </w:p>
    <w:p w:rsidR="005908B1" w:rsidRDefault="0072792E" w:rsidP="00EB1A47">
      <w:pPr>
        <w:pStyle w:val="Listaszerbekezds"/>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477717" w:rsidRPr="00477717">
        <w:rPr>
          <w:rFonts w:ascii="Times New Roman" w:hAnsi="Times New Roman" w:cs="Times New Roman"/>
          <w:sz w:val="24"/>
          <w:szCs w:val="24"/>
        </w:rPr>
        <w:t>yermek programokat ajánló kulturális intézményekkel, szolgáltatókkal</w:t>
      </w:r>
      <w:r w:rsidR="005F454C" w:rsidRPr="005F454C">
        <w:rPr>
          <w:rFonts w:ascii="Times New Roman" w:hAnsi="Times New Roman" w:cs="Times New Roman"/>
          <w:sz w:val="24"/>
          <w:szCs w:val="24"/>
        </w:rPr>
        <w:t>.</w:t>
      </w:r>
    </w:p>
    <w:p w:rsidR="005908B1" w:rsidRPr="005908B1" w:rsidRDefault="005908B1" w:rsidP="00EB1A47">
      <w:pPr>
        <w:pStyle w:val="Cmsor2"/>
      </w:pPr>
      <w:r w:rsidRPr="005908B1">
        <w:t xml:space="preserve"> </w:t>
      </w:r>
      <w:bookmarkStart w:id="48" w:name="_Toc79411950"/>
      <w:bookmarkStart w:id="49" w:name="_Toc79415777"/>
      <w:r w:rsidRPr="005908B1">
        <w:t>VI</w:t>
      </w:r>
      <w:r w:rsidR="0005778F">
        <w:t>I</w:t>
      </w:r>
      <w:r w:rsidR="00E64435">
        <w:t>I</w:t>
      </w:r>
      <w:r w:rsidRPr="005908B1">
        <w:t>.1. Belépés és benntartózkodás azok részére, akik nem állnak jogviszonyban az intézménnyel</w:t>
      </w:r>
      <w:bookmarkEnd w:id="48"/>
      <w:bookmarkEnd w:id="49"/>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Az intézménnyel jogviszonyban nem állók intézménybe lépése és ott tartózkodása a következők szerint történhet: </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Külön engedély és felügyelet nélkül tartózkodhat az intézményben a gyermeket hozó és a gyermek elvitelére jogosult személy arra az időtartamra, amely  </w:t>
      </w:r>
    </w:p>
    <w:p w:rsidR="0034562D" w:rsidRPr="00811AD2" w:rsidRDefault="00811AD2" w:rsidP="000A6193">
      <w:pPr>
        <w:pStyle w:val="Listaszerbekezds"/>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4562D" w:rsidRPr="00811AD2">
        <w:rPr>
          <w:rFonts w:ascii="Times New Roman" w:hAnsi="Times New Roman" w:cs="Times New Roman"/>
          <w:sz w:val="24"/>
          <w:szCs w:val="24"/>
        </w:rPr>
        <w:t>gyermek érkezésekor: a gyermek átöltöztetéséhez és óvónőnek felügyeletre átadásához, valamint a kísérő távozásához szükséges</w:t>
      </w:r>
      <w:r w:rsidRPr="00811AD2">
        <w:rPr>
          <w:rFonts w:ascii="Times New Roman" w:hAnsi="Times New Roman" w:cs="Times New Roman"/>
          <w:sz w:val="24"/>
          <w:szCs w:val="24"/>
        </w:rPr>
        <w:t>,</w:t>
      </w:r>
      <w:r w:rsidR="0034562D" w:rsidRPr="00811AD2">
        <w:rPr>
          <w:rFonts w:ascii="Times New Roman" w:hAnsi="Times New Roman" w:cs="Times New Roman"/>
          <w:sz w:val="24"/>
          <w:szCs w:val="24"/>
        </w:rPr>
        <w:t xml:space="preserve"> </w:t>
      </w:r>
    </w:p>
    <w:p w:rsidR="0034562D" w:rsidRPr="00202909" w:rsidRDefault="00202909" w:rsidP="000A6193">
      <w:pPr>
        <w:pStyle w:val="Listaszerbekezds"/>
        <w:numPr>
          <w:ilvl w:val="0"/>
          <w:numId w:val="6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4562D" w:rsidRPr="00202909">
        <w:rPr>
          <w:rFonts w:ascii="Times New Roman" w:hAnsi="Times New Roman" w:cs="Times New Roman"/>
          <w:sz w:val="24"/>
          <w:szCs w:val="24"/>
        </w:rPr>
        <w:t>gyermek távozásakor: a gyermek óvónőtől való átvételéhez, átöltöztetéséhez, valamint a távozáshoz szükséges</w:t>
      </w:r>
      <w:r>
        <w:rPr>
          <w:rFonts w:ascii="Times New Roman" w:hAnsi="Times New Roman" w:cs="Times New Roman"/>
          <w:sz w:val="24"/>
          <w:szCs w:val="24"/>
        </w:rPr>
        <w:t>.</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Ezekben az időpontokban, az intézmény dolgozói meghatározott rend szerint tartanak ügyeletet. </w:t>
      </w:r>
    </w:p>
    <w:p w:rsidR="00477717" w:rsidRDefault="0034562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34562D">
        <w:rPr>
          <w:rFonts w:ascii="Times New Roman" w:hAnsi="Times New Roman" w:cs="Times New Roman"/>
          <w:sz w:val="24"/>
          <w:szCs w:val="24"/>
        </w:rPr>
        <w:t>ülön engedélyt az óvoda vezetőjétől kell kérni. Csak az általa adott szóbeli engedély és szükség szerint, egy dolgozó felügyelete mellett lehet az intézményben tartózkodni.</w:t>
      </w:r>
    </w:p>
    <w:p w:rsidR="0034562D" w:rsidRP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Nem kell a tartózkodásra engedélyt kérni:</w:t>
      </w:r>
    </w:p>
    <w:p w:rsidR="0034562D" w:rsidRPr="0034562D" w:rsidRDefault="0034562D" w:rsidP="00EB1A47">
      <w:pPr>
        <w:pStyle w:val="Listaszerbekezds"/>
        <w:numPr>
          <w:ilvl w:val="0"/>
          <w:numId w:val="2"/>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A szülőnek, a gondviselőnek az óvoda által tartott értekezletekre, meghívott programokra való érkezésekor. </w:t>
      </w:r>
    </w:p>
    <w:p w:rsidR="0034562D" w:rsidRDefault="0034562D" w:rsidP="00EB1A47">
      <w:pPr>
        <w:pStyle w:val="Listaszerbekezds"/>
        <w:numPr>
          <w:ilvl w:val="0"/>
          <w:numId w:val="2"/>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 meghívottaknak az óvoda valamely rendezvényén való tartózkodásakor.</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Ügynökök, üzletkötők, kereskedők belépésének, benntartózkodásának szabályai:</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Belépésüket kötelező módon</w:t>
      </w:r>
      <w:r>
        <w:rPr>
          <w:rFonts w:ascii="Times New Roman" w:hAnsi="Times New Roman" w:cs="Times New Roman"/>
          <w:sz w:val="24"/>
          <w:szCs w:val="24"/>
        </w:rPr>
        <w:t xml:space="preserve"> jelezni kell az óvodavezetőnek.</w:t>
      </w:r>
    </w:p>
    <w:p w:rsid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lastRenderedPageBreak/>
        <w:t>Benntartózkodásuk, tevékenységük vezetői engedélyhez kötött, aki döntése meghozatalában kötelező módon veszi figyelembe az intézmény jellegét.  Az intézmény vezetője engedélyezheti kereskedők belépését, benntartózkodását</w:t>
      </w:r>
      <w:r>
        <w:rPr>
          <w:rFonts w:ascii="Times New Roman" w:hAnsi="Times New Roman" w:cs="Times New Roman"/>
          <w:sz w:val="24"/>
          <w:szCs w:val="24"/>
        </w:rPr>
        <w:t>:</w:t>
      </w:r>
    </w:p>
    <w:p w:rsidR="0034562D" w:rsidRPr="0034562D" w:rsidRDefault="0034562D" w:rsidP="00EB1A47">
      <w:pPr>
        <w:pStyle w:val="Listaszerbekezds"/>
        <w:numPr>
          <w:ilvl w:val="0"/>
          <w:numId w:val="3"/>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gyerekek részére szervezett programokon</w:t>
      </w:r>
      <w:r>
        <w:rPr>
          <w:rFonts w:ascii="Times New Roman" w:hAnsi="Times New Roman" w:cs="Times New Roman"/>
          <w:sz w:val="24"/>
          <w:szCs w:val="24"/>
        </w:rPr>
        <w:t>,</w:t>
      </w:r>
    </w:p>
    <w:p w:rsidR="0034562D" w:rsidRPr="0034562D" w:rsidRDefault="0034562D" w:rsidP="00EB1A47">
      <w:pPr>
        <w:pStyle w:val="Listaszerbekezds"/>
        <w:numPr>
          <w:ilvl w:val="0"/>
          <w:numId w:val="3"/>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 xml:space="preserve"> az óvodai játszónapokon</w:t>
      </w:r>
      <w:r>
        <w:rPr>
          <w:rFonts w:ascii="Times New Roman" w:hAnsi="Times New Roman" w:cs="Times New Roman"/>
          <w:sz w:val="24"/>
          <w:szCs w:val="24"/>
        </w:rPr>
        <w:t>,</w:t>
      </w:r>
    </w:p>
    <w:p w:rsidR="0034562D" w:rsidRPr="0034562D" w:rsidRDefault="0034562D" w:rsidP="00EB1A47">
      <w:pPr>
        <w:pStyle w:val="Listaszerbekezds"/>
        <w:numPr>
          <w:ilvl w:val="0"/>
          <w:numId w:val="3"/>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az óvoda dologi beszerzéseihez kötődő ajánlatok megismerésekor (játék,</w:t>
      </w:r>
      <w:r>
        <w:rPr>
          <w:rFonts w:ascii="Times New Roman" w:hAnsi="Times New Roman" w:cs="Times New Roman"/>
          <w:sz w:val="24"/>
          <w:szCs w:val="24"/>
        </w:rPr>
        <w:t xml:space="preserve"> tisztítószer, könyv</w:t>
      </w:r>
      <w:r w:rsidRPr="0034562D">
        <w:rPr>
          <w:rFonts w:ascii="Times New Roman" w:hAnsi="Times New Roman" w:cs="Times New Roman"/>
          <w:sz w:val="24"/>
          <w:szCs w:val="24"/>
        </w:rPr>
        <w:t>)</w:t>
      </w:r>
      <w:r>
        <w:rPr>
          <w:rFonts w:ascii="Times New Roman" w:hAnsi="Times New Roman" w:cs="Times New Roman"/>
          <w:sz w:val="24"/>
          <w:szCs w:val="24"/>
        </w:rPr>
        <w:t>.</w:t>
      </w:r>
    </w:p>
    <w:p w:rsidR="0034562D" w:rsidRDefault="0034562D" w:rsidP="00EB1A47">
      <w:pPr>
        <w:pStyle w:val="Listaszerbekezds"/>
        <w:numPr>
          <w:ilvl w:val="0"/>
          <w:numId w:val="3"/>
        </w:num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 benntartózkodás az óvodavezető által jelölt helyiségben történik.</w:t>
      </w:r>
    </w:p>
    <w:p w:rsidR="0034562D" w:rsidRPr="0034562D" w:rsidRDefault="0034562D" w:rsidP="00EB1A47">
      <w:pPr>
        <w:spacing w:line="360" w:lineRule="auto"/>
        <w:jc w:val="both"/>
        <w:rPr>
          <w:rFonts w:ascii="Times New Roman" w:hAnsi="Times New Roman" w:cs="Times New Roman"/>
          <w:sz w:val="24"/>
          <w:szCs w:val="24"/>
        </w:rPr>
      </w:pPr>
      <w:r w:rsidRPr="0034562D">
        <w:rPr>
          <w:rFonts w:ascii="Times New Roman" w:hAnsi="Times New Roman" w:cs="Times New Roman"/>
          <w:sz w:val="24"/>
          <w:szCs w:val="24"/>
        </w:rPr>
        <w:t>A belépés, benntartózkodás engedélyezése minden esetben előzetesen egyeztetett időpontban, megfelelő információk beszerzését követően történhet Alkalmi ügynökök, kereskedők belépése, benntartózkodása TILOS!</w:t>
      </w:r>
    </w:p>
    <w:p w:rsidR="005F454C" w:rsidRDefault="00E64435" w:rsidP="00EB1A47">
      <w:pPr>
        <w:pStyle w:val="Cmsor1"/>
      </w:pPr>
      <w:bookmarkStart w:id="50" w:name="_Toc79411951"/>
      <w:bookmarkStart w:id="51" w:name="_Toc79415778"/>
      <w:r>
        <w:t>IX</w:t>
      </w:r>
      <w:r w:rsidR="00D944AD" w:rsidRPr="00D944AD">
        <w:t>. Az értekezletek rendje</w:t>
      </w:r>
      <w:bookmarkEnd w:id="50"/>
      <w:bookmarkEnd w:id="51"/>
    </w:p>
    <w:p w:rsidR="00D944AD" w:rsidRDefault="00D944AD" w:rsidP="00EB1A47">
      <w:pPr>
        <w:jc w:val="both"/>
      </w:pPr>
    </w:p>
    <w:p w:rsidR="00D944AD" w:rsidRPr="004804EF" w:rsidRDefault="00D944AD" w:rsidP="00EB1A47">
      <w:pPr>
        <w:pStyle w:val="Listaszerbekezds"/>
        <w:numPr>
          <w:ilvl w:val="0"/>
          <w:numId w:val="4"/>
        </w:numPr>
        <w:spacing w:line="360" w:lineRule="auto"/>
        <w:jc w:val="both"/>
        <w:rPr>
          <w:rFonts w:ascii="Times New Roman" w:hAnsi="Times New Roman" w:cs="Times New Roman"/>
          <w:sz w:val="24"/>
          <w:szCs w:val="24"/>
        </w:rPr>
      </w:pPr>
      <w:r w:rsidRPr="004804EF">
        <w:rPr>
          <w:rFonts w:ascii="Times New Roman" w:hAnsi="Times New Roman" w:cs="Times New Roman"/>
          <w:sz w:val="24"/>
          <w:szCs w:val="24"/>
        </w:rPr>
        <w:t xml:space="preserve">A tanévnyitó – záró nevelési és munkatársi értekezletet </w:t>
      </w:r>
      <w:r w:rsidR="00202909">
        <w:rPr>
          <w:rFonts w:ascii="Times New Roman" w:hAnsi="Times New Roman" w:cs="Times New Roman"/>
          <w:sz w:val="24"/>
          <w:szCs w:val="24"/>
        </w:rPr>
        <w:t>előző nevelési év augusztus végén</w:t>
      </w:r>
      <w:r w:rsidRPr="004804EF">
        <w:rPr>
          <w:rFonts w:ascii="Times New Roman" w:hAnsi="Times New Roman" w:cs="Times New Roman"/>
          <w:sz w:val="24"/>
          <w:szCs w:val="24"/>
        </w:rPr>
        <w:t xml:space="preserve">, illetve </w:t>
      </w:r>
      <w:r w:rsidR="00202909">
        <w:rPr>
          <w:rFonts w:ascii="Times New Roman" w:hAnsi="Times New Roman" w:cs="Times New Roman"/>
          <w:sz w:val="24"/>
          <w:szCs w:val="24"/>
        </w:rPr>
        <w:t xml:space="preserve">aktuális nevelési év </w:t>
      </w:r>
      <w:r w:rsidRPr="004804EF">
        <w:rPr>
          <w:rFonts w:ascii="Times New Roman" w:hAnsi="Times New Roman" w:cs="Times New Roman"/>
          <w:sz w:val="24"/>
          <w:szCs w:val="24"/>
        </w:rPr>
        <w:t xml:space="preserve">június első felében kell megtartani.  </w:t>
      </w:r>
    </w:p>
    <w:p w:rsidR="004804EF" w:rsidRPr="004804EF" w:rsidRDefault="00D944AD" w:rsidP="00EB1A47">
      <w:pPr>
        <w:pStyle w:val="Listaszerbekezds"/>
        <w:numPr>
          <w:ilvl w:val="0"/>
          <w:numId w:val="4"/>
        </w:numPr>
        <w:spacing w:line="360" w:lineRule="auto"/>
        <w:jc w:val="both"/>
        <w:rPr>
          <w:rFonts w:ascii="Times New Roman" w:hAnsi="Times New Roman" w:cs="Times New Roman"/>
          <w:sz w:val="24"/>
          <w:szCs w:val="24"/>
        </w:rPr>
      </w:pPr>
      <w:r w:rsidRPr="004804EF">
        <w:rPr>
          <w:rFonts w:ascii="Times New Roman" w:hAnsi="Times New Roman" w:cs="Times New Roman"/>
          <w:sz w:val="24"/>
          <w:szCs w:val="24"/>
        </w:rPr>
        <w:t>A nevelési értekezleteket a meghatározott napokon kell lebonyolítani, erről a</w:t>
      </w:r>
      <w:r w:rsidR="004804EF" w:rsidRPr="004804EF">
        <w:rPr>
          <w:rFonts w:ascii="Times New Roman" w:hAnsi="Times New Roman" w:cs="Times New Roman"/>
          <w:sz w:val="24"/>
          <w:szCs w:val="24"/>
        </w:rPr>
        <w:t xml:space="preserve"> szülőket időben – legalább 7</w:t>
      </w:r>
      <w:r w:rsidRPr="004804EF">
        <w:rPr>
          <w:rFonts w:ascii="Times New Roman" w:hAnsi="Times New Roman" w:cs="Times New Roman"/>
          <w:sz w:val="24"/>
          <w:szCs w:val="24"/>
        </w:rPr>
        <w:t xml:space="preserve"> nappal előtte – értesíteni kell.  </w:t>
      </w:r>
    </w:p>
    <w:p w:rsidR="004804EF" w:rsidRPr="004804EF" w:rsidRDefault="00D944AD" w:rsidP="00EB1A47">
      <w:pPr>
        <w:pStyle w:val="Listaszerbekezds"/>
        <w:numPr>
          <w:ilvl w:val="0"/>
          <w:numId w:val="4"/>
        </w:numPr>
        <w:spacing w:line="360" w:lineRule="auto"/>
        <w:jc w:val="both"/>
        <w:rPr>
          <w:rFonts w:ascii="Times New Roman" w:hAnsi="Times New Roman" w:cs="Times New Roman"/>
          <w:sz w:val="24"/>
          <w:szCs w:val="24"/>
        </w:rPr>
      </w:pPr>
      <w:r w:rsidRPr="004804EF">
        <w:rPr>
          <w:rFonts w:ascii="Times New Roman" w:hAnsi="Times New Roman" w:cs="Times New Roman"/>
          <w:sz w:val="24"/>
          <w:szCs w:val="24"/>
        </w:rPr>
        <w:t>Az értekezletekről jegyzőkönyvet kell készíteni.</w:t>
      </w:r>
    </w:p>
    <w:p w:rsidR="004804EF" w:rsidRPr="004804EF" w:rsidRDefault="00D944AD" w:rsidP="00EB1A47">
      <w:pPr>
        <w:pStyle w:val="Listaszerbekezds"/>
        <w:numPr>
          <w:ilvl w:val="0"/>
          <w:numId w:val="4"/>
        </w:numPr>
        <w:spacing w:line="360" w:lineRule="auto"/>
        <w:jc w:val="both"/>
        <w:rPr>
          <w:rFonts w:ascii="Times New Roman" w:hAnsi="Times New Roman" w:cs="Times New Roman"/>
          <w:sz w:val="24"/>
          <w:szCs w:val="24"/>
        </w:rPr>
      </w:pPr>
      <w:r w:rsidRPr="004804EF">
        <w:rPr>
          <w:rFonts w:ascii="Times New Roman" w:hAnsi="Times New Roman" w:cs="Times New Roman"/>
          <w:sz w:val="24"/>
          <w:szCs w:val="24"/>
        </w:rPr>
        <w:t xml:space="preserve">A tanévnyitó értekezleten a nevelőtestület határozza meg a nevelési év feladatait, melyet munkatervben rögzít.  </w:t>
      </w:r>
    </w:p>
    <w:p w:rsidR="00D944AD" w:rsidRDefault="00D944AD" w:rsidP="00EB1A47">
      <w:pPr>
        <w:pStyle w:val="Listaszerbekezds"/>
        <w:numPr>
          <w:ilvl w:val="0"/>
          <w:numId w:val="4"/>
        </w:numPr>
        <w:spacing w:line="360" w:lineRule="auto"/>
        <w:jc w:val="both"/>
        <w:rPr>
          <w:rFonts w:ascii="Times New Roman" w:hAnsi="Times New Roman" w:cs="Times New Roman"/>
          <w:sz w:val="24"/>
          <w:szCs w:val="24"/>
        </w:rPr>
      </w:pPr>
      <w:r w:rsidRPr="004804EF">
        <w:rPr>
          <w:rFonts w:ascii="Times New Roman" w:hAnsi="Times New Roman" w:cs="Times New Roman"/>
          <w:sz w:val="24"/>
          <w:szCs w:val="24"/>
        </w:rPr>
        <w:t>A tanévzáró értekezleten a nevelőtestület értékeli az elvégzett munkát, a munkaterv végrehajtását.</w:t>
      </w:r>
    </w:p>
    <w:p w:rsidR="004804EF" w:rsidRPr="00BE6118" w:rsidRDefault="00BE6118" w:rsidP="00EB1A47">
      <w:pPr>
        <w:pStyle w:val="Cmsor1"/>
      </w:pPr>
      <w:bookmarkStart w:id="52" w:name="_Toc79411952"/>
      <w:bookmarkStart w:id="53" w:name="_Toc79415779"/>
      <w:r w:rsidRPr="00BE6118">
        <w:t>X. Az óvoda működésével kapcsolatos általános tudnivalók</w:t>
      </w:r>
      <w:bookmarkEnd w:id="52"/>
      <w:bookmarkEnd w:id="53"/>
    </w:p>
    <w:p w:rsidR="008E5CBD" w:rsidRDefault="00B67EBC" w:rsidP="00EB1A47">
      <w:pPr>
        <w:spacing w:line="360" w:lineRule="auto"/>
        <w:jc w:val="both"/>
        <w:rPr>
          <w:rFonts w:ascii="Times New Roman" w:hAnsi="Times New Roman" w:cs="Times New Roman"/>
          <w:sz w:val="24"/>
          <w:szCs w:val="24"/>
        </w:rPr>
      </w:pPr>
      <w:r w:rsidRPr="00B67EBC">
        <w:rPr>
          <w:rFonts w:ascii="Times New Roman" w:hAnsi="Times New Roman" w:cs="Times New Roman"/>
          <w:sz w:val="24"/>
          <w:szCs w:val="24"/>
        </w:rPr>
        <w:t xml:space="preserve">Az intézmény a képviselő-testület által jóváhagyott helyi nevelési program szerint látja el </w:t>
      </w:r>
      <w:r w:rsidR="00202909">
        <w:rPr>
          <w:rFonts w:ascii="Times New Roman" w:hAnsi="Times New Roman" w:cs="Times New Roman"/>
          <w:sz w:val="24"/>
          <w:szCs w:val="24"/>
        </w:rPr>
        <w:t xml:space="preserve">2. éves (opcionálisan), </w:t>
      </w:r>
      <w:r w:rsidRPr="00B67EBC">
        <w:rPr>
          <w:rFonts w:ascii="Times New Roman" w:hAnsi="Times New Roman" w:cs="Times New Roman"/>
          <w:sz w:val="24"/>
          <w:szCs w:val="24"/>
        </w:rPr>
        <w:t>hároméves</w:t>
      </w:r>
      <w:r w:rsidR="00202909">
        <w:rPr>
          <w:rFonts w:ascii="Times New Roman" w:hAnsi="Times New Roman" w:cs="Times New Roman"/>
          <w:sz w:val="24"/>
          <w:szCs w:val="24"/>
        </w:rPr>
        <w:t xml:space="preserve"> (kötelezően)</w:t>
      </w:r>
      <w:r w:rsidRPr="00B67EBC">
        <w:rPr>
          <w:rFonts w:ascii="Times New Roman" w:hAnsi="Times New Roman" w:cs="Times New Roman"/>
          <w:sz w:val="24"/>
          <w:szCs w:val="24"/>
        </w:rPr>
        <w:t xml:space="preserve"> kortól az iskolába járáshoz szükséges fejlettség eléréséig – legfeljebb hétéves korig – az óvodai nevelés és iskolai életmódra felkészítés feladatait. Az óvoda a fenntartó által kijelölt körzettel működik, férőhelye mértékéig a felvételi körzet jegyzéke szerinti lakóhelyű gyermeket veszi fel. </w:t>
      </w:r>
      <w:r>
        <w:rPr>
          <w:rFonts w:ascii="Times New Roman" w:hAnsi="Times New Roman" w:cs="Times New Roman"/>
          <w:sz w:val="24"/>
          <w:szCs w:val="24"/>
        </w:rPr>
        <w:t xml:space="preserve">A jegyző az óvodakötelesekről vezetett nyilvántartást tárgyév március elsejéig megküldi az óvoda vezetője részére. A szülő az óvodai </w:t>
      </w:r>
      <w:r>
        <w:rPr>
          <w:rFonts w:ascii="Times New Roman" w:hAnsi="Times New Roman" w:cs="Times New Roman"/>
          <w:sz w:val="24"/>
          <w:szCs w:val="24"/>
        </w:rPr>
        <w:lastRenderedPageBreak/>
        <w:t>nevelésben történő részvételre jogszabály alapján kötelezett gyermekét, köteles beíratni a közleményben vagy hirdetményben meghatározott időpont</w:t>
      </w:r>
      <w:r w:rsidR="008E5CBD">
        <w:rPr>
          <w:rFonts w:ascii="Times New Roman" w:hAnsi="Times New Roman" w:cs="Times New Roman"/>
          <w:sz w:val="24"/>
          <w:szCs w:val="24"/>
        </w:rPr>
        <w:t xml:space="preserve">ban. A napi négy </w:t>
      </w:r>
      <w:r w:rsidR="00202909">
        <w:rPr>
          <w:rFonts w:ascii="Times New Roman" w:hAnsi="Times New Roman" w:cs="Times New Roman"/>
          <w:sz w:val="24"/>
          <w:szCs w:val="24"/>
        </w:rPr>
        <w:t>ó</w:t>
      </w:r>
      <w:r w:rsidR="008E5CBD">
        <w:rPr>
          <w:rFonts w:ascii="Times New Roman" w:hAnsi="Times New Roman" w:cs="Times New Roman"/>
          <w:sz w:val="24"/>
          <w:szCs w:val="24"/>
        </w:rPr>
        <w:t xml:space="preserve">rában óvodai nevelésre kötelezett gyermek szülője, ha gyermeke az óvodakötelezettségét külföldön teljesíti, köteles arról a beiratkozás idejének utolsó határnapját követő 15 napon belül írásban értesíteni a gyermek lakóhelye, annak hiányában tartózkodási helye szerinti illetékes jegyzőt. </w:t>
      </w:r>
    </w:p>
    <w:p w:rsidR="00B67EBC" w:rsidRDefault="00B67EBC" w:rsidP="00EB1A47">
      <w:pPr>
        <w:spacing w:line="360" w:lineRule="auto"/>
        <w:jc w:val="both"/>
        <w:rPr>
          <w:rFonts w:ascii="Times New Roman" w:hAnsi="Times New Roman" w:cs="Times New Roman"/>
          <w:sz w:val="24"/>
          <w:szCs w:val="24"/>
        </w:rPr>
      </w:pPr>
      <w:r w:rsidRPr="00B67EBC">
        <w:rPr>
          <w:rFonts w:ascii="Times New Roman" w:hAnsi="Times New Roman" w:cs="Times New Roman"/>
          <w:sz w:val="24"/>
          <w:szCs w:val="24"/>
        </w:rPr>
        <w:t>Kötelező felvenni a körzetből azt a gyermeket, aki az adott évben az ötödik életévét betölti, továbbá az óvoda nem tagadhatja meg a körzetes harmadik életévét betöltött halmozottan hátrányos helyzetű gyermeknek a felvételét, valamint annak a gyermeknek a felvételét, aki a gyermekek védelméről és a gyámügyi igazgatásról szóló törvény 41. §-a alapján jogosult a gyermek napközbeni ellátásának igénybevételére, illetve akinek a felvételét a gyámhatóság kezdeményezte.</w:t>
      </w:r>
    </w:p>
    <w:p w:rsidR="00270C91" w:rsidRPr="00270C91" w:rsidRDefault="00D93EB6" w:rsidP="00EB1A47">
      <w:pPr>
        <w:pStyle w:val="Cmsor2"/>
      </w:pPr>
      <w:bookmarkStart w:id="54" w:name="_Toc79415780"/>
      <w:r>
        <w:t xml:space="preserve">X.1. </w:t>
      </w:r>
      <w:r w:rsidR="00270C91" w:rsidRPr="00270C91">
        <w:t>A gyermeke felvételére vonatkozó rendelkezések</w:t>
      </w:r>
      <w:bookmarkEnd w:id="54"/>
    </w:p>
    <w:p w:rsidR="00270C91" w:rsidRP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 gyermek óvodai felvétele 20/2012.(VIII.31.) EMMI rendelet 20§ szerint történik.</w:t>
      </w:r>
    </w:p>
    <w:p w:rsidR="00270C91" w:rsidRP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Az óvodai beiratkozáskor be kell mutatni a gyermek személyazonosítására alkalmas, a gyermek nevére kiállított személyi azonosítót és lakcímet igazoló hatósági igazolványt, továbbá a szülő személyi azonosító és lakcímet igazoló hatósági igazolványát.</w:t>
      </w:r>
      <w:r>
        <w:rPr>
          <w:rFonts w:ascii="Times New Roman" w:hAnsi="Times New Roman" w:cs="Times New Roman"/>
          <w:sz w:val="24"/>
          <w:szCs w:val="24"/>
        </w:rPr>
        <w:t xml:space="preserve"> </w:t>
      </w:r>
      <w:r w:rsidRPr="00270C91">
        <w:rPr>
          <w:rFonts w:ascii="Times New Roman" w:hAnsi="Times New Roman" w:cs="Times New Roman"/>
          <w:sz w:val="24"/>
          <w:szCs w:val="24"/>
        </w:rPr>
        <w:t>A beíratás tényét a</w:t>
      </w:r>
      <w:r>
        <w:rPr>
          <w:rFonts w:ascii="Times New Roman" w:hAnsi="Times New Roman" w:cs="Times New Roman"/>
          <w:sz w:val="24"/>
          <w:szCs w:val="24"/>
        </w:rPr>
        <w:t xml:space="preserve"> Felvételi és e</w:t>
      </w:r>
      <w:r w:rsidRPr="00270C91">
        <w:rPr>
          <w:rFonts w:ascii="Times New Roman" w:hAnsi="Times New Roman" w:cs="Times New Roman"/>
          <w:sz w:val="24"/>
          <w:szCs w:val="24"/>
        </w:rPr>
        <w:t>lőjegyzési naplóban rögzítjük.</w:t>
      </w:r>
    </w:p>
    <w:p w:rsid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 xml:space="preserve">Az óvodába felvett gyermek csoportba való beosztásáról az óvodavezető dönt, a szülők és az óvodapedagógusok véleményének figyelembevételével. </w:t>
      </w:r>
      <w:r>
        <w:rPr>
          <w:rFonts w:ascii="Times New Roman" w:hAnsi="Times New Roman" w:cs="Times New Roman"/>
          <w:sz w:val="24"/>
          <w:szCs w:val="24"/>
        </w:rPr>
        <w:t>A f</w:t>
      </w:r>
      <w:r w:rsidRPr="00270C91">
        <w:rPr>
          <w:rFonts w:ascii="Times New Roman" w:hAnsi="Times New Roman" w:cs="Times New Roman"/>
          <w:sz w:val="24"/>
          <w:szCs w:val="24"/>
        </w:rPr>
        <w:t>elvételt nyert gyermekek fogadása szeptember 01-től folyamatosan történik. Az újonnan</w:t>
      </w:r>
      <w:r>
        <w:rPr>
          <w:rFonts w:ascii="Times New Roman" w:hAnsi="Times New Roman" w:cs="Times New Roman"/>
          <w:sz w:val="24"/>
          <w:szCs w:val="24"/>
        </w:rPr>
        <w:t xml:space="preserve"> </w:t>
      </w:r>
      <w:r w:rsidRPr="00270C91">
        <w:rPr>
          <w:rFonts w:ascii="Times New Roman" w:hAnsi="Times New Roman" w:cs="Times New Roman"/>
          <w:sz w:val="24"/>
          <w:szCs w:val="24"/>
        </w:rPr>
        <w:t>jelentkező gyermekek fogadása az óvodai nevelési évben folyamatosan történik.</w:t>
      </w:r>
    </w:p>
    <w:p w:rsidR="00270C91" w:rsidRP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 beiratkozás során a szülőt röviden szóban tájékoztatjuk Pedagógiai Programunkról, a Házirend átadásával pedig óvodánk működéséről.</w:t>
      </w:r>
      <w:bookmarkStart w:id="55" w:name="_Hlk79398943"/>
    </w:p>
    <w:bookmarkEnd w:id="55"/>
    <w:p w:rsidR="00270C91" w:rsidRDefault="00270C91" w:rsidP="00EB1A47">
      <w:pPr>
        <w:spacing w:line="360" w:lineRule="auto"/>
        <w:jc w:val="both"/>
        <w:rPr>
          <w:rFonts w:ascii="Times New Roman" w:hAnsi="Times New Roman" w:cs="Times New Roman"/>
          <w:sz w:val="24"/>
          <w:szCs w:val="24"/>
        </w:rPr>
      </w:pPr>
      <w:r w:rsidRPr="00270C91">
        <w:rPr>
          <w:rFonts w:ascii="Times New Roman" w:hAnsi="Times New Roman" w:cs="Times New Roman"/>
          <w:sz w:val="24"/>
          <w:szCs w:val="24"/>
        </w:rPr>
        <w:t>Az óvodába felvett gyermeket az óvoda nyilvántartja. Ha a gyermek óvodát változtat, további nyilvántartása az átadó óvoda értesítése alapján az átvevő óvoda feladata. Az óvoda törli az óvodába felvettek nyilvántartásából azt a gyermeket, akinek óvodai jogviszonya megszűnt.</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 gyermek abban az évben, amelynek augusztus 31. napjáig a hatodik életévét betölti,</w:t>
      </w:r>
      <w:r>
        <w:rPr>
          <w:rFonts w:ascii="Times New Roman" w:hAnsi="Times New Roman" w:cs="Times New Roman"/>
          <w:sz w:val="24"/>
          <w:szCs w:val="24"/>
        </w:rPr>
        <w:t xml:space="preserve"> </w:t>
      </w:r>
      <w:r w:rsidRPr="002A633A">
        <w:rPr>
          <w:rFonts w:ascii="Times New Roman" w:hAnsi="Times New Roman" w:cs="Times New Roman"/>
          <w:sz w:val="24"/>
          <w:szCs w:val="24"/>
        </w:rPr>
        <w:t>tankötelessé válik. Az a gyermek, akinek esetében azt a szakértői bizottság vagy a szülő kérésére az Oktatási Hivatal javasolja, további egy nevelési évig az óvodában részesül ellátásban, és ezt követően válik tankötelessé.</w:t>
      </w:r>
    </w:p>
    <w:p w:rsidR="002A633A" w:rsidRPr="002A633A" w:rsidRDefault="002A633A" w:rsidP="00EB1A47">
      <w:pPr>
        <w:jc w:val="both"/>
        <w:rPr>
          <w:rFonts w:ascii="Times New Roman" w:hAnsi="Times New Roman" w:cs="Times New Roman"/>
          <w:sz w:val="24"/>
          <w:szCs w:val="24"/>
        </w:rPr>
      </w:pPr>
      <w:r w:rsidRPr="002A633A">
        <w:rPr>
          <w:rFonts w:ascii="Times New Roman" w:hAnsi="Times New Roman" w:cs="Times New Roman"/>
          <w:sz w:val="24"/>
          <w:szCs w:val="24"/>
        </w:rPr>
        <w:lastRenderedPageBreak/>
        <w:t>A tankötelezettség teljesítése a tanév első tanítási napján kezdődik. Ha a gyermek az iskolába</w:t>
      </w:r>
    </w:p>
    <w:p w:rsidR="002A633A" w:rsidRPr="002A633A" w:rsidRDefault="002A633A" w:rsidP="00EB1A47">
      <w:pPr>
        <w:jc w:val="both"/>
        <w:rPr>
          <w:rFonts w:ascii="Times New Roman" w:hAnsi="Times New Roman" w:cs="Times New Roman"/>
          <w:sz w:val="24"/>
          <w:szCs w:val="24"/>
        </w:rPr>
      </w:pPr>
      <w:r w:rsidRPr="002A633A">
        <w:rPr>
          <w:rFonts w:ascii="Times New Roman" w:hAnsi="Times New Roman" w:cs="Times New Roman"/>
          <w:sz w:val="24"/>
          <w:szCs w:val="24"/>
        </w:rPr>
        <w:t>lépéshez szükséges fejlettséget korábban eléri, a kormányhivatal a szülő kérelmére szakértői</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bizottság véleménye alapján engedélyezheti, hogy a gyermek hatéves kor előtt megkezdje</w:t>
      </w:r>
      <w:r>
        <w:rPr>
          <w:rFonts w:ascii="Times New Roman" w:hAnsi="Times New Roman" w:cs="Times New Roman"/>
          <w:sz w:val="24"/>
          <w:szCs w:val="24"/>
        </w:rPr>
        <w:t xml:space="preserve"> </w:t>
      </w:r>
      <w:r w:rsidRPr="002A633A">
        <w:rPr>
          <w:rFonts w:ascii="Times New Roman" w:hAnsi="Times New Roman" w:cs="Times New Roman"/>
          <w:sz w:val="24"/>
          <w:szCs w:val="24"/>
        </w:rPr>
        <w:t>tankötelezettségének teljesítését.</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 tankötelezettség kezdetéről</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 az óvoda vezetője,</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b) ha a gyermek nem járt óvodába az iskolaérettségi vizsgálat alapján a szakértői bizottság,</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c) a szülő kérésére az Oktatási Hivatal dönt. A Hivatal:</w:t>
      </w:r>
    </w:p>
    <w:p w:rsidR="002A633A" w:rsidRPr="00D93EB6" w:rsidRDefault="002A633A" w:rsidP="000A6193">
      <w:pPr>
        <w:pStyle w:val="Listaszerbekezds"/>
        <w:numPr>
          <w:ilvl w:val="0"/>
          <w:numId w:val="110"/>
        </w:numPr>
        <w:spacing w:line="360" w:lineRule="auto"/>
        <w:jc w:val="both"/>
        <w:rPr>
          <w:rFonts w:ascii="Times New Roman" w:hAnsi="Times New Roman" w:cs="Times New Roman"/>
          <w:sz w:val="24"/>
          <w:szCs w:val="24"/>
        </w:rPr>
      </w:pPr>
      <w:r w:rsidRPr="00D93EB6">
        <w:rPr>
          <w:rFonts w:ascii="Times New Roman" w:hAnsi="Times New Roman" w:cs="Times New Roman"/>
          <w:sz w:val="24"/>
          <w:szCs w:val="24"/>
        </w:rPr>
        <w:t>ha szükséges, javasolja a gyermek óvodai nevelésben való további részvételét,</w:t>
      </w:r>
    </w:p>
    <w:p w:rsidR="002A633A" w:rsidRPr="00D93EB6" w:rsidRDefault="002A633A" w:rsidP="000A6193">
      <w:pPr>
        <w:pStyle w:val="Listaszerbekezds"/>
        <w:numPr>
          <w:ilvl w:val="0"/>
          <w:numId w:val="110"/>
        </w:numPr>
        <w:spacing w:line="360" w:lineRule="auto"/>
        <w:jc w:val="both"/>
        <w:rPr>
          <w:rFonts w:ascii="Times New Roman" w:hAnsi="Times New Roman" w:cs="Times New Roman"/>
          <w:sz w:val="24"/>
          <w:szCs w:val="24"/>
        </w:rPr>
      </w:pPr>
      <w:r w:rsidRPr="00D93EB6">
        <w:rPr>
          <w:rFonts w:ascii="Times New Roman" w:hAnsi="Times New Roman" w:cs="Times New Roman"/>
          <w:sz w:val="24"/>
          <w:szCs w:val="24"/>
        </w:rPr>
        <w:t>javasolja, hogy a gyermek – annak megállapítása céljából, hogy szükséges-e a gyermek sajátos iskolai nevelésben és oktatásban való részvétele, illetve elérte az iskolába lépéshez szüksége fejlettséget –szakértői és rehabilitációs bizottsági vizsgálaton vegyen részt.</w:t>
      </w:r>
    </w:p>
    <w:p w:rsidR="00D93EB6" w:rsidRDefault="00D93EB6" w:rsidP="00EB1A47">
      <w:pPr>
        <w:pStyle w:val="Cmsor2"/>
      </w:pPr>
      <w:bookmarkStart w:id="56" w:name="_Toc79415781"/>
      <w:r>
        <w:t xml:space="preserve">X.2. </w:t>
      </w:r>
      <w:r w:rsidR="002A633A" w:rsidRPr="002A633A">
        <w:t>A gyermek óvodai jogviszonya megszűnik</w:t>
      </w:r>
      <w:bookmarkEnd w:id="56"/>
    </w:p>
    <w:p w:rsidR="00D93EB6" w:rsidRPr="00D93EB6" w:rsidRDefault="002A633A" w:rsidP="000A6193">
      <w:pPr>
        <w:pStyle w:val="Listaszerbekezds"/>
        <w:numPr>
          <w:ilvl w:val="0"/>
          <w:numId w:val="111"/>
        </w:numPr>
        <w:spacing w:line="360" w:lineRule="auto"/>
        <w:jc w:val="both"/>
        <w:rPr>
          <w:rFonts w:ascii="Times New Roman" w:hAnsi="Times New Roman" w:cs="Times New Roman"/>
          <w:b/>
          <w:bCs/>
          <w:sz w:val="24"/>
          <w:szCs w:val="24"/>
        </w:rPr>
      </w:pPr>
      <w:r w:rsidRPr="00D93EB6">
        <w:rPr>
          <w:rFonts w:ascii="Times New Roman" w:hAnsi="Times New Roman" w:cs="Times New Roman"/>
          <w:sz w:val="24"/>
          <w:szCs w:val="24"/>
        </w:rPr>
        <w:t>a gyermeket másik óvoda átvette, az átvétel napján,</w:t>
      </w:r>
    </w:p>
    <w:p w:rsidR="002A633A" w:rsidRPr="00D93EB6" w:rsidRDefault="002A633A" w:rsidP="000A6193">
      <w:pPr>
        <w:pStyle w:val="Listaszerbekezds"/>
        <w:numPr>
          <w:ilvl w:val="0"/>
          <w:numId w:val="111"/>
        </w:numPr>
        <w:spacing w:line="360" w:lineRule="auto"/>
        <w:jc w:val="both"/>
        <w:rPr>
          <w:rFonts w:ascii="Times New Roman" w:hAnsi="Times New Roman" w:cs="Times New Roman"/>
          <w:b/>
          <w:bCs/>
          <w:sz w:val="24"/>
          <w:szCs w:val="24"/>
        </w:rPr>
      </w:pPr>
      <w:r w:rsidRPr="00D93EB6">
        <w:rPr>
          <w:rFonts w:ascii="Times New Roman" w:hAnsi="Times New Roman" w:cs="Times New Roman"/>
          <w:sz w:val="24"/>
          <w:szCs w:val="24"/>
        </w:rPr>
        <w:t>a gyermeket felvették az általános iskolába.</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 xml:space="preserve">Indokolt esetben a gyermek </w:t>
      </w:r>
      <w:r w:rsidR="00D93EB6">
        <w:rPr>
          <w:rFonts w:ascii="Times New Roman" w:hAnsi="Times New Roman" w:cs="Times New Roman"/>
          <w:sz w:val="24"/>
          <w:szCs w:val="24"/>
        </w:rPr>
        <w:t>5</w:t>
      </w:r>
      <w:r w:rsidRPr="002A633A">
        <w:rPr>
          <w:rFonts w:ascii="Times New Roman" w:hAnsi="Times New Roman" w:cs="Times New Roman"/>
          <w:sz w:val="24"/>
          <w:szCs w:val="24"/>
        </w:rPr>
        <w:t xml:space="preserve"> éves koráig óvodai jogviszonya szüneteltethető, a szülő írásbeli kérelme alapján, a védőnő, óvodavezető egyetértésével, jegyzői engedéllyel.</w:t>
      </w:r>
    </w:p>
    <w:p w:rsidR="002A633A" w:rsidRPr="002A633A" w:rsidRDefault="00D93EB6" w:rsidP="00EB1A47">
      <w:pPr>
        <w:pStyle w:val="Cmsor2"/>
      </w:pPr>
      <w:bookmarkStart w:id="57" w:name="_Toc79415782"/>
      <w:r>
        <w:t xml:space="preserve">X.3. </w:t>
      </w:r>
      <w:r w:rsidR="002A633A" w:rsidRPr="002A633A">
        <w:t>Az óvodás gyermek fejlődésének nyomon követése</w:t>
      </w:r>
      <w:bookmarkEnd w:id="57"/>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Az óvodába felvett gyermek fejlődését a” Fejlődési napló” dokumentumban</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 xml:space="preserve">rögzítjük. </w:t>
      </w:r>
    </w:p>
    <w:p w:rsidR="002A633A" w:rsidRPr="002A633A"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A fejlődés nyomon követése az alábbi területekre terjed ki: értelmi, beszéd, hallás,</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látás, mozgás fejlődés. Rögzítésre kerülnek: a gyermek fejlesztési feladatai: intézkedések,</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megállapítások, javaslatok, fejlesztési tervek.</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Az óvoda indokolt esetben kezdeményezi a szülőnél a szakszolgálat igénybevételét.</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A fejlesztési javaslatokat, illetve a Fejlődési napló bejegyzéseit ismertetjük a szülővel, aki azt</w:t>
      </w:r>
      <w:r w:rsidR="00D93EB6">
        <w:rPr>
          <w:rFonts w:ascii="Times New Roman" w:hAnsi="Times New Roman" w:cs="Times New Roman"/>
          <w:sz w:val="24"/>
          <w:szCs w:val="24"/>
        </w:rPr>
        <w:t xml:space="preserve"> </w:t>
      </w:r>
      <w:r w:rsidRPr="002A633A">
        <w:rPr>
          <w:rFonts w:ascii="Times New Roman" w:hAnsi="Times New Roman" w:cs="Times New Roman"/>
          <w:sz w:val="24"/>
          <w:szCs w:val="24"/>
        </w:rPr>
        <w:t>aláírásával igazolja</w:t>
      </w:r>
      <w:r w:rsidR="00D93EB6">
        <w:rPr>
          <w:rFonts w:ascii="Times New Roman" w:hAnsi="Times New Roman" w:cs="Times New Roman"/>
          <w:sz w:val="24"/>
          <w:szCs w:val="24"/>
        </w:rPr>
        <w:t>.</w:t>
      </w:r>
    </w:p>
    <w:p w:rsidR="00D93EB6" w:rsidRDefault="002A633A" w:rsidP="00EB1A47">
      <w:pPr>
        <w:spacing w:line="360" w:lineRule="auto"/>
        <w:jc w:val="both"/>
        <w:rPr>
          <w:rFonts w:ascii="Times New Roman" w:hAnsi="Times New Roman" w:cs="Times New Roman"/>
          <w:sz w:val="24"/>
          <w:szCs w:val="24"/>
        </w:rPr>
      </w:pPr>
      <w:r w:rsidRPr="002A633A">
        <w:rPr>
          <w:rFonts w:ascii="Times New Roman" w:hAnsi="Times New Roman" w:cs="Times New Roman"/>
          <w:sz w:val="24"/>
          <w:szCs w:val="24"/>
        </w:rPr>
        <w:t>Minden nevelési évben, április hónapban megtörténik a középső – és nagycsoportos gyermekek DIFER vizsgálata.</w:t>
      </w:r>
    </w:p>
    <w:p w:rsidR="00A86C9F" w:rsidRDefault="00D93EB6" w:rsidP="00EB1A47">
      <w:pPr>
        <w:pStyle w:val="Cmsor2"/>
      </w:pPr>
      <w:bookmarkStart w:id="58" w:name="_Toc79415783"/>
      <w:r>
        <w:lastRenderedPageBreak/>
        <w:t xml:space="preserve">X.4. </w:t>
      </w:r>
      <w:r w:rsidR="00A86C9F" w:rsidRPr="00D93EB6">
        <w:t>Gyermekétkeztetés</w:t>
      </w:r>
      <w:r w:rsidR="00A86C9F">
        <w:t>: 328/2011 (XII.29.) Korm. rendelet, illetve GYVT szerint</w:t>
      </w:r>
      <w:bookmarkEnd w:id="58"/>
    </w:p>
    <w:p w:rsidR="00A86C9F" w:rsidRDefault="00A86C9F" w:rsidP="00EB1A47">
      <w:pPr>
        <w:pStyle w:val="Listaszerbekezds"/>
        <w:numPr>
          <w:ilvl w:val="0"/>
          <w:numId w:val="5"/>
        </w:numPr>
        <w:spacing w:line="360" w:lineRule="auto"/>
        <w:jc w:val="both"/>
        <w:rPr>
          <w:rFonts w:ascii="Times New Roman" w:hAnsi="Times New Roman" w:cs="Times New Roman"/>
          <w:sz w:val="24"/>
          <w:szCs w:val="24"/>
        </w:rPr>
      </w:pPr>
      <w:r w:rsidRPr="00A86C9F">
        <w:rPr>
          <w:rFonts w:ascii="Times New Roman" w:hAnsi="Times New Roman" w:cs="Times New Roman"/>
          <w:sz w:val="24"/>
          <w:szCs w:val="24"/>
        </w:rPr>
        <w:t xml:space="preserve">Az óvodai </w:t>
      </w:r>
      <w:r w:rsidR="00D93EB6">
        <w:rPr>
          <w:rFonts w:ascii="Times New Roman" w:hAnsi="Times New Roman" w:cs="Times New Roman"/>
          <w:sz w:val="24"/>
          <w:szCs w:val="24"/>
        </w:rPr>
        <w:t xml:space="preserve">és bölcsődei </w:t>
      </w:r>
      <w:r w:rsidRPr="00A86C9F">
        <w:rPr>
          <w:rFonts w:ascii="Times New Roman" w:hAnsi="Times New Roman" w:cs="Times New Roman"/>
          <w:sz w:val="24"/>
          <w:szCs w:val="24"/>
        </w:rPr>
        <w:t>étkezés a mindenkori érvényben lévő fenntartói szabályozás alapján térítési díj ellenében vehető igénybe.</w:t>
      </w:r>
    </w:p>
    <w:p w:rsidR="00A86C9F" w:rsidRDefault="00A86C9F" w:rsidP="00EB1A47">
      <w:pPr>
        <w:pStyle w:val="Listaszerbekezds"/>
        <w:numPr>
          <w:ilvl w:val="0"/>
          <w:numId w:val="5"/>
        </w:numPr>
        <w:spacing w:line="360" w:lineRule="auto"/>
        <w:jc w:val="both"/>
        <w:rPr>
          <w:rFonts w:ascii="Times New Roman" w:hAnsi="Times New Roman" w:cs="Times New Roman"/>
          <w:sz w:val="24"/>
          <w:szCs w:val="24"/>
        </w:rPr>
      </w:pPr>
      <w:r w:rsidRPr="00A86C9F">
        <w:rPr>
          <w:rFonts w:ascii="Times New Roman" w:hAnsi="Times New Roman" w:cs="Times New Roman"/>
          <w:sz w:val="24"/>
          <w:szCs w:val="24"/>
        </w:rPr>
        <w:t xml:space="preserve">A térítési díj kifizetése </w:t>
      </w:r>
      <w:r w:rsidR="00202909">
        <w:rPr>
          <w:rFonts w:ascii="Times New Roman" w:hAnsi="Times New Roman" w:cs="Times New Roman"/>
          <w:sz w:val="24"/>
          <w:szCs w:val="24"/>
        </w:rPr>
        <w:t>utólag</w:t>
      </w:r>
      <w:r w:rsidRPr="00A86C9F">
        <w:rPr>
          <w:rFonts w:ascii="Times New Roman" w:hAnsi="Times New Roman" w:cs="Times New Roman"/>
          <w:sz w:val="24"/>
          <w:szCs w:val="24"/>
        </w:rPr>
        <w:t xml:space="preserve"> történik minden hó 10-ét követően</w:t>
      </w:r>
      <w:r w:rsidR="00202909">
        <w:rPr>
          <w:rFonts w:ascii="Times New Roman" w:hAnsi="Times New Roman" w:cs="Times New Roman"/>
          <w:sz w:val="24"/>
          <w:szCs w:val="24"/>
        </w:rPr>
        <w:t>, a szülőnek/törvényes képviselőnek kiküldött levélben.</w:t>
      </w:r>
    </w:p>
    <w:p w:rsidR="00A86C9F" w:rsidRPr="00A86C9F" w:rsidRDefault="00A86C9F" w:rsidP="00EB1A47">
      <w:pPr>
        <w:pStyle w:val="Listaszerbekezds"/>
        <w:numPr>
          <w:ilvl w:val="0"/>
          <w:numId w:val="5"/>
        </w:numPr>
        <w:spacing w:line="360" w:lineRule="auto"/>
        <w:jc w:val="both"/>
        <w:rPr>
          <w:rFonts w:ascii="Times New Roman" w:hAnsi="Times New Roman" w:cs="Times New Roman"/>
          <w:sz w:val="24"/>
          <w:szCs w:val="24"/>
        </w:rPr>
      </w:pPr>
      <w:r w:rsidRPr="00A86C9F">
        <w:rPr>
          <w:rFonts w:ascii="Times New Roman" w:hAnsi="Times New Roman" w:cs="Times New Roman"/>
          <w:sz w:val="24"/>
          <w:szCs w:val="24"/>
        </w:rPr>
        <w:t>Ha a szülő nem tesz eleget befizetési kötelezettségének, szóban, majd írásban felszólítást kap.</w:t>
      </w:r>
    </w:p>
    <w:p w:rsidR="00A86C9F" w:rsidRPr="00A86C9F" w:rsidRDefault="00A86C9F" w:rsidP="00EB1A47">
      <w:pPr>
        <w:pStyle w:val="Listaszerbekezds"/>
        <w:numPr>
          <w:ilvl w:val="0"/>
          <w:numId w:val="5"/>
        </w:numPr>
        <w:spacing w:line="360" w:lineRule="auto"/>
        <w:jc w:val="both"/>
        <w:rPr>
          <w:rFonts w:ascii="Times New Roman" w:hAnsi="Times New Roman" w:cs="Times New Roman"/>
          <w:sz w:val="24"/>
          <w:szCs w:val="24"/>
        </w:rPr>
      </w:pPr>
      <w:r w:rsidRPr="00A86C9F">
        <w:rPr>
          <w:rFonts w:ascii="Times New Roman" w:hAnsi="Times New Roman" w:cs="Times New Roman"/>
          <w:sz w:val="24"/>
          <w:szCs w:val="24"/>
        </w:rPr>
        <w:t>Be nem jelentett hiányzás esetén a szülő a térítési díj visszafizetésére nem tarthat igényt.</w:t>
      </w:r>
    </w:p>
    <w:p w:rsidR="00A86C9F" w:rsidRPr="00705865" w:rsidRDefault="00A86C9F" w:rsidP="00EB1A47">
      <w:pPr>
        <w:pStyle w:val="Listaszerbekezds"/>
        <w:numPr>
          <w:ilvl w:val="0"/>
          <w:numId w:val="5"/>
        </w:numPr>
        <w:spacing w:line="360" w:lineRule="auto"/>
        <w:jc w:val="both"/>
        <w:rPr>
          <w:rFonts w:ascii="Times New Roman" w:hAnsi="Times New Roman" w:cs="Times New Roman"/>
          <w:sz w:val="24"/>
          <w:szCs w:val="24"/>
        </w:rPr>
      </w:pPr>
      <w:r w:rsidRPr="00A86C9F">
        <w:rPr>
          <w:rFonts w:ascii="Times New Roman" w:hAnsi="Times New Roman" w:cs="Times New Roman"/>
          <w:sz w:val="24"/>
          <w:szCs w:val="24"/>
        </w:rPr>
        <w:t>Egyedi étkezési térítési díj támogatására a mindenkor érvényben lévő hatályos fenntartói rendelkezés figyelembevételével van mód.</w:t>
      </w:r>
    </w:p>
    <w:p w:rsidR="00B317E7" w:rsidRDefault="00B317E7"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A gyermekétkeztetés során az intézményi térítési díj 100%-át normatív kedvezményként kell biztosítani (ingyenes étkezés) a bölcsődei ellátás vagy óvodai nevelésben részesülő gyermek után, ha</w:t>
      </w:r>
    </w:p>
    <w:p w:rsidR="00B317E7" w:rsidRDefault="00B317E7" w:rsidP="00EB1A47">
      <w:pPr>
        <w:pStyle w:val="Listaszerbekezds"/>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rendszeres gyermekvédelmi kedvezményben részesül,</w:t>
      </w:r>
    </w:p>
    <w:p w:rsidR="00B317E7" w:rsidRDefault="00B317E7" w:rsidP="00EB1A47">
      <w:pPr>
        <w:pStyle w:val="Listaszerbekezds"/>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tartósan beteg vagy fogyatékos, vagy olyan családban él, amelyben tartósan beteg vagy fogyatékos gyermeket nevelnek,</w:t>
      </w:r>
    </w:p>
    <w:p w:rsidR="00B317E7" w:rsidRDefault="00B317E7" w:rsidP="00EB1A47">
      <w:pPr>
        <w:pStyle w:val="Listaszerbekezds"/>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olyan családban él, amelyben három vagy több gyermeket nevelnek, </w:t>
      </w:r>
    </w:p>
    <w:p w:rsidR="00B317E7" w:rsidRDefault="00B317E7" w:rsidP="00EB1A47">
      <w:pPr>
        <w:pStyle w:val="Listaszerbekezds"/>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olyan családban él, amelyben a szülők nyilatkozata alapján az egy főre jutó havi jövedelem összege nem haladja meg a kötelező legkisebb munkabér személyi jövedelemadóval, munkavállalói, egészségbiztosítási és nyugdíjjárulékkal csökkentett összegének 130%-át vagy</w:t>
      </w:r>
    </w:p>
    <w:p w:rsidR="00B317E7" w:rsidRDefault="00B317E7" w:rsidP="00EB1A47">
      <w:pPr>
        <w:pStyle w:val="Listaszerbekezds"/>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nevelésbe vették. </w:t>
      </w:r>
    </w:p>
    <w:p w:rsidR="00B317E7" w:rsidRPr="00D93EB6" w:rsidRDefault="00D93EB6" w:rsidP="00EB1A47">
      <w:pPr>
        <w:pStyle w:val="Cmsor2"/>
      </w:pPr>
      <w:bookmarkStart w:id="59" w:name="_Toc79415784"/>
      <w:r>
        <w:t xml:space="preserve">X.5. </w:t>
      </w:r>
      <w:r w:rsidR="00B23483" w:rsidRPr="00D93EB6">
        <w:t>A távolmaradás igazolására vonatkozó szabályok:</w:t>
      </w:r>
      <w:bookmarkEnd w:id="59"/>
    </w:p>
    <w:p w:rsidR="008F6CAC" w:rsidRDefault="008F6CAC" w:rsidP="00EB1A47">
      <w:pPr>
        <w:pStyle w:val="Listaszerbekezds"/>
        <w:numPr>
          <w:ilvl w:val="0"/>
          <w:numId w:val="7"/>
        </w:numPr>
        <w:spacing w:line="360" w:lineRule="auto"/>
        <w:jc w:val="both"/>
        <w:rPr>
          <w:rFonts w:ascii="Times New Roman" w:hAnsi="Times New Roman" w:cs="Times New Roman"/>
          <w:sz w:val="24"/>
          <w:szCs w:val="24"/>
        </w:rPr>
      </w:pPr>
      <w:r w:rsidRPr="008F6CAC">
        <w:rPr>
          <w:rFonts w:ascii="Times New Roman" w:hAnsi="Times New Roman" w:cs="Times New Roman"/>
          <w:sz w:val="24"/>
          <w:szCs w:val="24"/>
        </w:rPr>
        <w:t xml:space="preserve">A gyermekek bármilyen jellegű hiányzását, illetve a hiányzás utáni visszatérését a szülő köteles ki- és bejelenteni.  </w:t>
      </w:r>
    </w:p>
    <w:p w:rsidR="008F6CAC" w:rsidRDefault="008F6CAC" w:rsidP="00EB1A47">
      <w:pPr>
        <w:pStyle w:val="Listaszerbekezds"/>
        <w:numPr>
          <w:ilvl w:val="0"/>
          <w:numId w:val="7"/>
        </w:numPr>
        <w:spacing w:line="360" w:lineRule="auto"/>
        <w:jc w:val="both"/>
        <w:rPr>
          <w:rFonts w:ascii="Times New Roman" w:hAnsi="Times New Roman" w:cs="Times New Roman"/>
          <w:sz w:val="24"/>
          <w:szCs w:val="24"/>
        </w:rPr>
      </w:pPr>
      <w:r w:rsidRPr="008F6CAC">
        <w:rPr>
          <w:rFonts w:ascii="Times New Roman" w:hAnsi="Times New Roman" w:cs="Times New Roman"/>
          <w:sz w:val="24"/>
          <w:szCs w:val="24"/>
        </w:rPr>
        <w:t xml:space="preserve">A nevelési év alatt az egészséges gyermek </w:t>
      </w:r>
      <w:r w:rsidR="00E10789">
        <w:rPr>
          <w:rFonts w:ascii="Times New Roman" w:hAnsi="Times New Roman" w:cs="Times New Roman"/>
          <w:sz w:val="24"/>
          <w:szCs w:val="24"/>
        </w:rPr>
        <w:t>3</w:t>
      </w:r>
      <w:r w:rsidR="00705865">
        <w:rPr>
          <w:rFonts w:ascii="Times New Roman" w:hAnsi="Times New Roman" w:cs="Times New Roman"/>
          <w:sz w:val="24"/>
          <w:szCs w:val="24"/>
        </w:rPr>
        <w:t xml:space="preserve"> napnál nem hosszabb </w:t>
      </w:r>
      <w:r w:rsidRPr="008F6CAC">
        <w:rPr>
          <w:rFonts w:ascii="Times New Roman" w:hAnsi="Times New Roman" w:cs="Times New Roman"/>
          <w:sz w:val="24"/>
          <w:szCs w:val="24"/>
        </w:rPr>
        <w:t xml:space="preserve">hiányzását </w:t>
      </w:r>
      <w:r w:rsidR="00705865">
        <w:rPr>
          <w:rFonts w:ascii="Times New Roman" w:hAnsi="Times New Roman" w:cs="Times New Roman"/>
          <w:sz w:val="24"/>
          <w:szCs w:val="24"/>
        </w:rPr>
        <w:t xml:space="preserve">a szülő írásban igazolhatja. </w:t>
      </w:r>
      <w:r w:rsidR="00E10789">
        <w:rPr>
          <w:rFonts w:ascii="Times New Roman" w:hAnsi="Times New Roman" w:cs="Times New Roman"/>
          <w:sz w:val="24"/>
          <w:szCs w:val="24"/>
        </w:rPr>
        <w:t>4-5 napot a csoportban dolgozó</w:t>
      </w:r>
      <w:r w:rsidR="00540AF1">
        <w:rPr>
          <w:rFonts w:ascii="Times New Roman" w:hAnsi="Times New Roman" w:cs="Times New Roman"/>
          <w:sz w:val="24"/>
          <w:szCs w:val="24"/>
        </w:rPr>
        <w:t xml:space="preserve"> óvónőknek előzetesen bejelentve, írásban igazolhat a szülő. </w:t>
      </w:r>
      <w:r w:rsidR="00705865">
        <w:rPr>
          <w:rFonts w:ascii="Times New Roman" w:hAnsi="Times New Roman" w:cs="Times New Roman"/>
          <w:sz w:val="24"/>
          <w:szCs w:val="24"/>
        </w:rPr>
        <w:t>I</w:t>
      </w:r>
      <w:r w:rsidRPr="008F6CAC">
        <w:rPr>
          <w:rFonts w:ascii="Times New Roman" w:hAnsi="Times New Roman" w:cs="Times New Roman"/>
          <w:sz w:val="24"/>
          <w:szCs w:val="24"/>
        </w:rPr>
        <w:t>ndokolt esetben a szülő előzetes kérése alapján az óvodavezető engedélyezheti</w:t>
      </w:r>
      <w:r w:rsidR="00705865">
        <w:rPr>
          <w:rFonts w:ascii="Times New Roman" w:hAnsi="Times New Roman" w:cs="Times New Roman"/>
          <w:sz w:val="24"/>
          <w:szCs w:val="24"/>
        </w:rPr>
        <w:t xml:space="preserve"> az 5 napnál hosszabb távolmaradást is.</w:t>
      </w:r>
      <w:r w:rsidRPr="008F6CAC">
        <w:rPr>
          <w:rFonts w:ascii="Times New Roman" w:hAnsi="Times New Roman" w:cs="Times New Roman"/>
          <w:sz w:val="24"/>
          <w:szCs w:val="24"/>
        </w:rPr>
        <w:t xml:space="preserve"> </w:t>
      </w:r>
    </w:p>
    <w:p w:rsidR="008F6CAC" w:rsidRDefault="008F6CAC" w:rsidP="00EB1A47">
      <w:pPr>
        <w:pStyle w:val="Listaszerbekezds"/>
        <w:numPr>
          <w:ilvl w:val="0"/>
          <w:numId w:val="7"/>
        </w:numPr>
        <w:spacing w:line="360" w:lineRule="auto"/>
        <w:jc w:val="both"/>
        <w:rPr>
          <w:rFonts w:ascii="Times New Roman" w:hAnsi="Times New Roman" w:cs="Times New Roman"/>
          <w:sz w:val="24"/>
          <w:szCs w:val="24"/>
        </w:rPr>
      </w:pPr>
      <w:r w:rsidRPr="008F6CAC">
        <w:rPr>
          <w:rFonts w:ascii="Times New Roman" w:hAnsi="Times New Roman" w:cs="Times New Roman"/>
          <w:sz w:val="24"/>
          <w:szCs w:val="24"/>
        </w:rPr>
        <w:lastRenderedPageBreak/>
        <w:t>Beteg, lázas, kiütéses</w:t>
      </w:r>
      <w:r w:rsidR="00705865">
        <w:rPr>
          <w:rFonts w:ascii="Times New Roman" w:hAnsi="Times New Roman" w:cs="Times New Roman"/>
          <w:sz w:val="24"/>
          <w:szCs w:val="24"/>
        </w:rPr>
        <w:t>, fertőző betegségben szenvedő</w:t>
      </w:r>
      <w:r w:rsidRPr="008F6CAC">
        <w:rPr>
          <w:rFonts w:ascii="Times New Roman" w:hAnsi="Times New Roman" w:cs="Times New Roman"/>
          <w:sz w:val="24"/>
          <w:szCs w:val="24"/>
        </w:rPr>
        <w:t xml:space="preserve"> gyermek az óvodát nem látogathatja. </w:t>
      </w:r>
    </w:p>
    <w:p w:rsidR="008F6CAC" w:rsidRDefault="008F6CAC" w:rsidP="00EB1A47">
      <w:pPr>
        <w:pStyle w:val="Listaszerbekezds"/>
        <w:numPr>
          <w:ilvl w:val="0"/>
          <w:numId w:val="7"/>
        </w:numPr>
        <w:spacing w:line="360" w:lineRule="auto"/>
        <w:jc w:val="both"/>
        <w:rPr>
          <w:rFonts w:ascii="Times New Roman" w:hAnsi="Times New Roman" w:cs="Times New Roman"/>
          <w:sz w:val="24"/>
          <w:szCs w:val="24"/>
        </w:rPr>
      </w:pPr>
      <w:r w:rsidRPr="008F6CAC">
        <w:rPr>
          <w:rFonts w:ascii="Times New Roman" w:hAnsi="Times New Roman" w:cs="Times New Roman"/>
          <w:sz w:val="24"/>
          <w:szCs w:val="24"/>
        </w:rPr>
        <w:t xml:space="preserve">A gyermek megbetegedéséről a szülő köteles az óvodát értesíteni. </w:t>
      </w:r>
      <w:bookmarkStart w:id="60" w:name="_GoBack"/>
      <w:bookmarkEnd w:id="60"/>
    </w:p>
    <w:p w:rsidR="008F6CAC" w:rsidRDefault="00705865" w:rsidP="00EB1A47">
      <w:pPr>
        <w:pStyle w:val="Listaszerbekezds"/>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8F6CAC" w:rsidRPr="008F6CAC">
        <w:rPr>
          <w:rFonts w:ascii="Times New Roman" w:hAnsi="Times New Roman" w:cs="Times New Roman"/>
          <w:sz w:val="24"/>
          <w:szCs w:val="24"/>
        </w:rPr>
        <w:t xml:space="preserve">etegség után a gyermek csak orvosi igazolással látogathatja újra az óvodát.  </w:t>
      </w:r>
    </w:p>
    <w:p w:rsidR="000963B4" w:rsidRDefault="00705865" w:rsidP="00EB1A47">
      <w:pPr>
        <w:pStyle w:val="Listaszerbekezds"/>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Igazolatlan hiányzás esetén az óvodavezető írásban értesíti a szülőt/törvényes képviselőt a hiányzás jogkövetkezményeiről. 5 nap igazolatlan hiányzás esetén az óvodavezető írásban értesíti a Gyámhivatalt, 11 nap igazolatlan esetén szabálysértési feljelentést tesz,</w:t>
      </w:r>
      <w:r w:rsidR="008A6528">
        <w:rPr>
          <w:rFonts w:ascii="Times New Roman" w:hAnsi="Times New Roman" w:cs="Times New Roman"/>
          <w:sz w:val="24"/>
          <w:szCs w:val="24"/>
        </w:rPr>
        <w:t xml:space="preserve"> 20 nap igazolatlan hiányzás esetén pedig a családi pótlék megvonását kell kezdeményeznie az illetékes hatóságoknál.</w:t>
      </w:r>
    </w:p>
    <w:p w:rsidR="005C343C" w:rsidRPr="005C343C" w:rsidRDefault="005C343C" w:rsidP="00EB1A47">
      <w:pPr>
        <w:pStyle w:val="Cmsor1"/>
      </w:pPr>
      <w:bookmarkStart w:id="61" w:name="_Toc79411953"/>
      <w:bookmarkStart w:id="62" w:name="_Toc79415785"/>
      <w:r w:rsidRPr="005C343C">
        <w:t>X</w:t>
      </w:r>
      <w:r w:rsidR="00E64435">
        <w:t>I</w:t>
      </w:r>
      <w:r w:rsidRPr="005C343C">
        <w:t>. Az épület egészér</w:t>
      </w:r>
      <w:r w:rsidR="00795324">
        <w:t>e</w:t>
      </w:r>
      <w:r w:rsidRPr="005C343C">
        <w:t xml:space="preserve"> vonatkozó rendszabályok</w:t>
      </w:r>
      <w:bookmarkEnd w:id="61"/>
      <w:bookmarkEnd w:id="62"/>
    </w:p>
    <w:p w:rsidR="00D66477" w:rsidRPr="00D66477" w:rsidRDefault="00D66477" w:rsidP="00EB1A47">
      <w:p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Az intézmény teljes területén, az épületben és az udvaron tartózkodó minden személy köteles:  </w:t>
      </w:r>
    </w:p>
    <w:p w:rsidR="00D66477" w:rsidRPr="00D66477" w:rsidRDefault="00D66477" w:rsidP="00EB1A47">
      <w:pPr>
        <w:pStyle w:val="Listaszerbekezds"/>
        <w:numPr>
          <w:ilvl w:val="0"/>
          <w:numId w:val="8"/>
        </w:num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a közösségi tulajdont védeni,</w:t>
      </w:r>
    </w:p>
    <w:p w:rsidR="00D66477" w:rsidRPr="00D66477" w:rsidRDefault="00D66477" w:rsidP="00EB1A47">
      <w:pPr>
        <w:pStyle w:val="Listaszerbekezds"/>
        <w:numPr>
          <w:ilvl w:val="0"/>
          <w:numId w:val="8"/>
        </w:num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a berendezéseket </w:t>
      </w:r>
      <w:proofErr w:type="spellStart"/>
      <w:r w:rsidRPr="00D66477">
        <w:rPr>
          <w:rFonts w:ascii="Times New Roman" w:hAnsi="Times New Roman" w:cs="Times New Roman"/>
          <w:sz w:val="24"/>
          <w:szCs w:val="24"/>
        </w:rPr>
        <w:t>rendeltetésszerűen</w:t>
      </w:r>
      <w:proofErr w:type="spellEnd"/>
      <w:r w:rsidRPr="00D66477">
        <w:rPr>
          <w:rFonts w:ascii="Times New Roman" w:hAnsi="Times New Roman" w:cs="Times New Roman"/>
          <w:sz w:val="24"/>
          <w:szCs w:val="24"/>
        </w:rPr>
        <w:t xml:space="preserve"> használni,</w:t>
      </w:r>
    </w:p>
    <w:p w:rsidR="00D66477" w:rsidRPr="00D66477" w:rsidRDefault="00D66477" w:rsidP="00EB1A47">
      <w:pPr>
        <w:pStyle w:val="Listaszerbekezds"/>
        <w:numPr>
          <w:ilvl w:val="0"/>
          <w:numId w:val="8"/>
        </w:num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az intézmény rendjét és tisztaságát megőrizni,</w:t>
      </w:r>
    </w:p>
    <w:p w:rsidR="00D66477" w:rsidRPr="00D66477" w:rsidRDefault="00D66477" w:rsidP="00EB1A47">
      <w:pPr>
        <w:pStyle w:val="Listaszerbekezds"/>
        <w:numPr>
          <w:ilvl w:val="0"/>
          <w:numId w:val="8"/>
        </w:num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az energiával és a szükséges anyagokkal takarékoskodni,</w:t>
      </w:r>
    </w:p>
    <w:p w:rsidR="00D66477" w:rsidRPr="00D66477" w:rsidRDefault="00D66477" w:rsidP="00EB1A47">
      <w:pPr>
        <w:pStyle w:val="Listaszerbekezds"/>
        <w:numPr>
          <w:ilvl w:val="0"/>
          <w:numId w:val="8"/>
        </w:num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a tűz- és balesetvédelmi előírások szerint eljárni,</w:t>
      </w:r>
    </w:p>
    <w:p w:rsidR="00D66477" w:rsidRPr="00D66477" w:rsidRDefault="00D66477" w:rsidP="00EB1A47">
      <w:pPr>
        <w:pStyle w:val="Listaszerbekezds"/>
        <w:numPr>
          <w:ilvl w:val="0"/>
          <w:numId w:val="8"/>
        </w:num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a munka- és egészségvédelmi szabályokat betartani.</w:t>
      </w:r>
    </w:p>
    <w:p w:rsidR="00D66477" w:rsidRPr="00E02788" w:rsidRDefault="00D66477" w:rsidP="00EB1A47">
      <w:pPr>
        <w:spacing w:line="360" w:lineRule="auto"/>
        <w:jc w:val="both"/>
        <w:rPr>
          <w:rFonts w:ascii="Times New Roman" w:hAnsi="Times New Roman" w:cs="Times New Roman"/>
          <w:sz w:val="24"/>
          <w:szCs w:val="24"/>
        </w:rPr>
      </w:pPr>
      <w:r w:rsidRPr="00D66477">
        <w:rPr>
          <w:rFonts w:ascii="Times New Roman" w:hAnsi="Times New Roman" w:cs="Times New Roman"/>
          <w:sz w:val="24"/>
          <w:szCs w:val="24"/>
        </w:rPr>
        <w:t>A</w:t>
      </w:r>
      <w:r w:rsidR="004A3A7E">
        <w:rPr>
          <w:rFonts w:ascii="Times New Roman" w:hAnsi="Times New Roman" w:cs="Times New Roman"/>
          <w:sz w:val="24"/>
          <w:szCs w:val="24"/>
        </w:rPr>
        <w:t>z</w:t>
      </w:r>
      <w:r w:rsidRPr="00D66477">
        <w:rPr>
          <w:rFonts w:ascii="Times New Roman" w:hAnsi="Times New Roman" w:cs="Times New Roman"/>
          <w:sz w:val="24"/>
          <w:szCs w:val="24"/>
        </w:rPr>
        <w:t xml:space="preserve"> óvodai csoportszobák kizárólag nevelési-oktatási feladatokra használhatók, alkalmanként óvodai ünnepélyek helyszíne lehet.</w:t>
      </w:r>
      <w:r w:rsidR="00E02788">
        <w:rPr>
          <w:rFonts w:ascii="Times New Roman" w:hAnsi="Times New Roman" w:cs="Times New Roman"/>
          <w:sz w:val="24"/>
          <w:szCs w:val="24"/>
        </w:rPr>
        <w:t xml:space="preserve"> </w:t>
      </w:r>
      <w:r w:rsidR="00E02788" w:rsidRPr="00E02788">
        <w:rPr>
          <w:rFonts w:ascii="Times New Roman" w:hAnsi="Times New Roman" w:cs="Times New Roman"/>
          <w:sz w:val="24"/>
          <w:szCs w:val="24"/>
        </w:rPr>
        <w:t>Az óvoda helyiségeit csak rendeltetésének megfelelően lehet használni. Az óvodában csak érvényes egészségügyi kiskönyvvel rendelkező munkavállaló dolgozhat.</w:t>
      </w:r>
    </w:p>
    <w:p w:rsidR="004A3A7E" w:rsidRDefault="004A3A7E" w:rsidP="00EB1A47">
      <w:pPr>
        <w:spacing w:line="360" w:lineRule="auto"/>
        <w:jc w:val="both"/>
        <w:rPr>
          <w:rFonts w:ascii="Times New Roman" w:hAnsi="Times New Roman" w:cs="Times New Roman"/>
          <w:sz w:val="24"/>
          <w:szCs w:val="24"/>
        </w:rPr>
      </w:pPr>
      <w:r w:rsidRPr="004A3A7E">
        <w:rPr>
          <w:rFonts w:ascii="Times New Roman" w:hAnsi="Times New Roman" w:cs="Times New Roman"/>
          <w:sz w:val="24"/>
          <w:szCs w:val="24"/>
        </w:rPr>
        <w:t xml:space="preserve">Az </w:t>
      </w:r>
      <w:r w:rsidR="008A6528">
        <w:rPr>
          <w:rFonts w:ascii="Times New Roman" w:hAnsi="Times New Roman" w:cs="Times New Roman"/>
          <w:sz w:val="24"/>
          <w:szCs w:val="24"/>
        </w:rPr>
        <w:t>intézmény dolgozói</w:t>
      </w:r>
      <w:r w:rsidRPr="004A3A7E">
        <w:rPr>
          <w:rFonts w:ascii="Times New Roman" w:hAnsi="Times New Roman" w:cs="Times New Roman"/>
          <w:sz w:val="24"/>
          <w:szCs w:val="24"/>
        </w:rPr>
        <w:t xml:space="preserve"> felelősek a helyiségek balesetmentes használhatóságáért és az azokban elhelyezett eszközök karbantartásáért. Az eszközök, berendezések hibáját a csoport óvónője</w:t>
      </w:r>
      <w:r w:rsidR="008A6528">
        <w:rPr>
          <w:rFonts w:ascii="Times New Roman" w:hAnsi="Times New Roman" w:cs="Times New Roman"/>
          <w:sz w:val="24"/>
          <w:szCs w:val="24"/>
        </w:rPr>
        <w:t>, kisgyermeknevelője</w:t>
      </w:r>
      <w:r w:rsidRPr="004A3A7E">
        <w:rPr>
          <w:rFonts w:ascii="Times New Roman" w:hAnsi="Times New Roman" w:cs="Times New Roman"/>
          <w:sz w:val="24"/>
          <w:szCs w:val="24"/>
        </w:rPr>
        <w:t xml:space="preserve"> köteles az óvodavezető tudomására hozni. A hibás eszközöket le kell adni a karbantartónak a hiba</w:t>
      </w:r>
      <w:r>
        <w:t xml:space="preserve"> </w:t>
      </w:r>
      <w:r w:rsidRPr="004A3A7E">
        <w:rPr>
          <w:rFonts w:ascii="Times New Roman" w:hAnsi="Times New Roman" w:cs="Times New Roman"/>
          <w:sz w:val="24"/>
          <w:szCs w:val="24"/>
        </w:rPr>
        <w:t>megjelölésével. Az újbóli használatbavételről a karbantartó ad tájékoztatást. A javíthatatlan eszközöket, berendezéseket külön jogszabály alapján selejtezni kell. Az intézmény területén az épület felszereltségében és berendezési tárgyaiban előidézett kárt a károkozónak meg kell térítenie. A gyermekek által okozott károkról az óvodapedagógus köteles a szülőt értesíteni. Az óvodavezető feladata a kár felmérése, és a kártérítés szülővel, gondviselővel történő rendeztetése.</w:t>
      </w:r>
    </w:p>
    <w:p w:rsidR="00E02788" w:rsidRPr="00E02788" w:rsidRDefault="00E02788" w:rsidP="00EB1A47">
      <w:pPr>
        <w:spacing w:line="360" w:lineRule="auto"/>
        <w:jc w:val="both"/>
        <w:rPr>
          <w:rFonts w:ascii="Times New Roman" w:hAnsi="Times New Roman" w:cs="Times New Roman"/>
          <w:sz w:val="24"/>
          <w:szCs w:val="24"/>
        </w:rPr>
      </w:pPr>
      <w:r w:rsidRPr="00E02788">
        <w:rPr>
          <w:rFonts w:ascii="Times New Roman" w:hAnsi="Times New Roman" w:cs="Times New Roman"/>
          <w:sz w:val="24"/>
          <w:szCs w:val="24"/>
        </w:rPr>
        <w:lastRenderedPageBreak/>
        <w:t xml:space="preserve">Az intézmény helyiségeiben </w:t>
      </w:r>
      <w:proofErr w:type="gramStart"/>
      <w:r w:rsidR="008A6528">
        <w:rPr>
          <w:rFonts w:ascii="Times New Roman" w:hAnsi="Times New Roman" w:cs="Times New Roman"/>
          <w:sz w:val="24"/>
          <w:szCs w:val="24"/>
        </w:rPr>
        <w:t xml:space="preserve">politikai </w:t>
      </w:r>
      <w:r w:rsidRPr="00E02788">
        <w:rPr>
          <w:rFonts w:ascii="Times New Roman" w:hAnsi="Times New Roman" w:cs="Times New Roman"/>
          <w:sz w:val="24"/>
          <w:szCs w:val="24"/>
        </w:rPr>
        <w:t>párt,</w:t>
      </w:r>
      <w:proofErr w:type="gramEnd"/>
      <w:r w:rsidRPr="00E02788">
        <w:rPr>
          <w:rFonts w:ascii="Times New Roman" w:hAnsi="Times New Roman" w:cs="Times New Roman"/>
          <w:sz w:val="24"/>
          <w:szCs w:val="24"/>
        </w:rPr>
        <w:t xml:space="preserve"> vagy párthoz kötődő társadalmi szervezet nem működhet!</w:t>
      </w:r>
    </w:p>
    <w:p w:rsidR="00B67EBC" w:rsidRDefault="00795324" w:rsidP="00EB1A47">
      <w:pPr>
        <w:pStyle w:val="Cmsor1"/>
      </w:pPr>
      <w:bookmarkStart w:id="63" w:name="_Toc79411954"/>
      <w:bookmarkStart w:id="64" w:name="_Toc79415786"/>
      <w:r w:rsidRPr="00795324">
        <w:t>XI</w:t>
      </w:r>
      <w:r w:rsidR="00E64435">
        <w:t>I</w:t>
      </w:r>
      <w:r w:rsidRPr="00795324">
        <w:t>. Intézményi óvó- védő előírások</w:t>
      </w:r>
      <w:bookmarkEnd w:id="63"/>
      <w:bookmarkEnd w:id="64"/>
    </w:p>
    <w:p w:rsidR="00795324" w:rsidRDefault="00795324" w:rsidP="00EB1A47">
      <w:pPr>
        <w:jc w:val="both"/>
      </w:pPr>
    </w:p>
    <w:p w:rsidR="00795324" w:rsidRDefault="005E0531" w:rsidP="00EB1A47">
      <w:pPr>
        <w:pStyle w:val="Cmsor2"/>
      </w:pPr>
      <w:bookmarkStart w:id="65" w:name="_Toc79411955"/>
      <w:bookmarkStart w:id="66" w:name="_Toc79415787"/>
      <w:r w:rsidRPr="005E0531">
        <w:t>XI</w:t>
      </w:r>
      <w:r w:rsidR="00E64435">
        <w:t>I</w:t>
      </w:r>
      <w:r w:rsidRPr="005E0531">
        <w:t>.1.  A gyermekbalesetek megelőzése érdekében ellátandó feladatok</w:t>
      </w:r>
      <w:bookmarkEnd w:id="65"/>
      <w:bookmarkEnd w:id="66"/>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 xml:space="preserve">Minden óvodapedagógus kötelessége, hogy a gyermekek részére az egészségük, testi épségük megőrzéséhez szükséges ismeretet átadja, azok elsajátításáról </w:t>
      </w:r>
      <w:proofErr w:type="spellStart"/>
      <w:r w:rsidRPr="005E0531">
        <w:rPr>
          <w:rFonts w:ascii="Times New Roman" w:hAnsi="Times New Roman" w:cs="Times New Roman"/>
          <w:sz w:val="24"/>
          <w:szCs w:val="24"/>
        </w:rPr>
        <w:t>meggyőződjön</w:t>
      </w:r>
      <w:proofErr w:type="spellEnd"/>
      <w:r w:rsidRPr="005E0531">
        <w:rPr>
          <w:rFonts w:ascii="Times New Roman" w:hAnsi="Times New Roman" w:cs="Times New Roman"/>
          <w:sz w:val="24"/>
          <w:szCs w:val="24"/>
        </w:rPr>
        <w:t>. Kötelessége továbbá, ha észleli, hogy a gyermek balesetet szenved, vagy ennek veszélye fennáll, hogy megtegye a szükséges intézkedéseket. Az intézmény vezetője a nevelési év eleji bejáráson ellenőrzi, hogy az épület, a tantermek, a bútorok, az eszközök biztonságos működtetésének feltételei adottak-e. A hibák, baleseti és veszélyforrások elhárítását a karbantartó végzi, teljesítését az óvodavezető ellenőrzi. A nevelési év során az óvodapedagógusok folyamatosan ellenőrzik az eszközök állapotát, az észlelt hi</w:t>
      </w:r>
      <w:r>
        <w:rPr>
          <w:rFonts w:ascii="Times New Roman" w:hAnsi="Times New Roman" w:cs="Times New Roman"/>
          <w:sz w:val="24"/>
          <w:szCs w:val="24"/>
        </w:rPr>
        <w:t>bákat jelzik az óvodavezetőnek.</w:t>
      </w:r>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Amennyiben megoldható, a pedagógus kötelessége a veszély elhárítása. Ha számára megoldhatatlan a veszély elhárítása, köteles haladéktalanul tájékoztatni az intézmény vezetőjét. Az óvodavezető feladata a veszélyforrás kivizsgálása, és az elhárítás érdekében utasításadás a karbantartónak, illetve külső szakember bevonása a veszély elhárításába.</w:t>
      </w:r>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 xml:space="preserve">Az </w:t>
      </w:r>
      <w:r w:rsidR="0005778F">
        <w:rPr>
          <w:rFonts w:ascii="Times New Roman" w:hAnsi="Times New Roman" w:cs="Times New Roman"/>
          <w:sz w:val="24"/>
          <w:szCs w:val="24"/>
        </w:rPr>
        <w:t>intézmény</w:t>
      </w:r>
      <w:r w:rsidRPr="005E0531">
        <w:rPr>
          <w:rFonts w:ascii="Times New Roman" w:hAnsi="Times New Roman" w:cs="Times New Roman"/>
          <w:sz w:val="24"/>
          <w:szCs w:val="24"/>
        </w:rPr>
        <w:t xml:space="preserve"> minden dolgozójának ismernie kell a munkavédelmi szabályzat, tűzvédelmi utasítás és a tűzriadó terv rendelkezéseit. A munkakörönként kialakított általános és specifikus ismereteket nevelési évenként ismétlődő oktatáson való részvételükkel kötelesek megszerezni. Az óvodai</w:t>
      </w:r>
      <w:r w:rsidR="0005778F">
        <w:rPr>
          <w:rFonts w:ascii="Times New Roman" w:hAnsi="Times New Roman" w:cs="Times New Roman"/>
          <w:sz w:val="24"/>
          <w:szCs w:val="24"/>
        </w:rPr>
        <w:t xml:space="preserve"> és bölcsődei</w:t>
      </w:r>
      <w:r w:rsidRPr="005E0531">
        <w:rPr>
          <w:rFonts w:ascii="Times New Roman" w:hAnsi="Times New Roman" w:cs="Times New Roman"/>
          <w:sz w:val="24"/>
          <w:szCs w:val="24"/>
        </w:rPr>
        <w:t xml:space="preserve"> egész napos nevelőmunka folyamán a dolgozónak körültekintően kell megszervezni a gyermekek tevékenységét, a védő-, óvó előírások </w:t>
      </w:r>
      <w:proofErr w:type="gramStart"/>
      <w:r w:rsidRPr="005E0531">
        <w:rPr>
          <w:rFonts w:ascii="Times New Roman" w:hAnsi="Times New Roman" w:cs="Times New Roman"/>
          <w:sz w:val="24"/>
          <w:szCs w:val="24"/>
        </w:rPr>
        <w:t>figyelembe vételével</w:t>
      </w:r>
      <w:proofErr w:type="gramEnd"/>
      <w:r w:rsidRPr="005E0531">
        <w:rPr>
          <w:rFonts w:ascii="Times New Roman" w:hAnsi="Times New Roman" w:cs="Times New Roman"/>
          <w:sz w:val="24"/>
          <w:szCs w:val="24"/>
        </w:rPr>
        <w:t>.</w:t>
      </w:r>
    </w:p>
    <w:p w:rsidR="005E0531" w:rsidRDefault="005E0531" w:rsidP="00EB1A47">
      <w:p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 xml:space="preserve">Az óvónőknek fel kell hívni a gyermekek figyelmét a baleseti veszélyforrásokra, a kötelező viselkedési szabályokra, egy esetleges rendkívüli esemény bekövetkezésekor követendő magatartásra. Különösen fontos ez, ha: </w:t>
      </w:r>
    </w:p>
    <w:p w:rsidR="005E0531" w:rsidRPr="005E0531" w:rsidRDefault="005E0531" w:rsidP="00EB1A47">
      <w:pPr>
        <w:pStyle w:val="Listaszerbekezds"/>
        <w:numPr>
          <w:ilvl w:val="0"/>
          <w:numId w:val="9"/>
        </w:num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ha az udvaron tartózkodnak</w:t>
      </w:r>
      <w:r>
        <w:rPr>
          <w:rFonts w:ascii="Times New Roman" w:hAnsi="Times New Roman" w:cs="Times New Roman"/>
          <w:sz w:val="24"/>
          <w:szCs w:val="24"/>
        </w:rPr>
        <w:t>,</w:t>
      </w:r>
    </w:p>
    <w:p w:rsidR="005E0531" w:rsidRPr="005E0531" w:rsidRDefault="005E0531" w:rsidP="00EB1A47">
      <w:pPr>
        <w:pStyle w:val="Listaszerbekezds"/>
        <w:numPr>
          <w:ilvl w:val="0"/>
          <w:numId w:val="9"/>
        </w:num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ha az utcán közlekednek</w:t>
      </w:r>
      <w:r>
        <w:rPr>
          <w:rFonts w:ascii="Times New Roman" w:hAnsi="Times New Roman" w:cs="Times New Roman"/>
          <w:sz w:val="24"/>
          <w:szCs w:val="24"/>
        </w:rPr>
        <w:t>,</w:t>
      </w:r>
    </w:p>
    <w:p w:rsidR="005E0531" w:rsidRPr="005E0531" w:rsidRDefault="005E0531" w:rsidP="00EB1A47">
      <w:pPr>
        <w:pStyle w:val="Listaszerbekezds"/>
        <w:numPr>
          <w:ilvl w:val="0"/>
          <w:numId w:val="9"/>
        </w:num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ha valamilyen rendezvényen vesznek részt</w:t>
      </w:r>
      <w:r>
        <w:rPr>
          <w:rFonts w:ascii="Times New Roman" w:hAnsi="Times New Roman" w:cs="Times New Roman"/>
          <w:sz w:val="24"/>
          <w:szCs w:val="24"/>
        </w:rPr>
        <w:t>,</w:t>
      </w:r>
    </w:p>
    <w:p w:rsidR="005E0531" w:rsidRPr="005E0531" w:rsidRDefault="005E0531" w:rsidP="00EB1A47">
      <w:pPr>
        <w:pStyle w:val="Listaszerbekezds"/>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 </w:t>
      </w:r>
      <w:r w:rsidRPr="005E0531">
        <w:rPr>
          <w:rFonts w:ascii="Times New Roman" w:hAnsi="Times New Roman" w:cs="Times New Roman"/>
          <w:sz w:val="24"/>
          <w:szCs w:val="24"/>
        </w:rPr>
        <w:t>közeli építkezést stb. látogatják meg</w:t>
      </w:r>
      <w:r>
        <w:rPr>
          <w:rFonts w:ascii="Times New Roman" w:hAnsi="Times New Roman" w:cs="Times New Roman"/>
          <w:sz w:val="24"/>
          <w:szCs w:val="24"/>
        </w:rPr>
        <w:t>,</w:t>
      </w:r>
    </w:p>
    <w:p w:rsidR="003838C2" w:rsidRPr="0005778F" w:rsidRDefault="005E0531" w:rsidP="00EB1A47">
      <w:pPr>
        <w:pStyle w:val="Listaszerbekezds"/>
        <w:numPr>
          <w:ilvl w:val="0"/>
          <w:numId w:val="9"/>
        </w:numPr>
        <w:spacing w:line="360" w:lineRule="auto"/>
        <w:jc w:val="both"/>
        <w:rPr>
          <w:rFonts w:ascii="Times New Roman" w:hAnsi="Times New Roman" w:cs="Times New Roman"/>
          <w:sz w:val="24"/>
          <w:szCs w:val="24"/>
        </w:rPr>
      </w:pPr>
      <w:r w:rsidRPr="005E0531">
        <w:rPr>
          <w:rFonts w:ascii="Times New Roman" w:hAnsi="Times New Roman" w:cs="Times New Roman"/>
          <w:sz w:val="24"/>
          <w:szCs w:val="24"/>
        </w:rPr>
        <w:t>és egyéb esetekben</w:t>
      </w:r>
      <w:r w:rsidR="0005778F">
        <w:rPr>
          <w:rFonts w:ascii="Times New Roman" w:hAnsi="Times New Roman" w:cs="Times New Roman"/>
          <w:sz w:val="24"/>
          <w:szCs w:val="24"/>
        </w:rPr>
        <w:t>.</w:t>
      </w:r>
    </w:p>
    <w:p w:rsidR="003838C2" w:rsidRDefault="003838C2" w:rsidP="00EB1A47">
      <w:pPr>
        <w:pStyle w:val="Cmsor2"/>
      </w:pPr>
      <w:bookmarkStart w:id="67" w:name="_Toc79411956"/>
      <w:bookmarkStart w:id="68" w:name="_Toc79415788"/>
      <w:r w:rsidRPr="003838C2">
        <w:lastRenderedPageBreak/>
        <w:t>XI</w:t>
      </w:r>
      <w:r w:rsidR="00E64435">
        <w:t>I</w:t>
      </w:r>
      <w:r w:rsidRPr="003838C2">
        <w:t>.2. Gyermekbalesetek esetén ellátandó feladatok</w:t>
      </w:r>
      <w:bookmarkEnd w:id="67"/>
      <w:bookmarkEnd w:id="68"/>
    </w:p>
    <w:p w:rsidR="003838C2" w:rsidRDefault="003838C2" w:rsidP="00EB1A47">
      <w:p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 xml:space="preserve">Az óvodapedagógusok feladata a gyermekeket ért bármilyen baleset, sérülés, vagy rosszullét esetén: </w:t>
      </w:r>
    </w:p>
    <w:p w:rsidR="003838C2" w:rsidRPr="003838C2" w:rsidRDefault="003838C2" w:rsidP="00EB1A47">
      <w:pPr>
        <w:pStyle w:val="Listaszerbekezds"/>
        <w:numPr>
          <w:ilvl w:val="0"/>
          <w:numId w:val="10"/>
        </w:num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a sérült gyermeket elsősegélyben kell részesíteni,</w:t>
      </w:r>
    </w:p>
    <w:p w:rsidR="003838C2" w:rsidRPr="003838C2" w:rsidRDefault="003838C2" w:rsidP="00EB1A47">
      <w:pPr>
        <w:pStyle w:val="Listaszerbekezds"/>
        <w:numPr>
          <w:ilvl w:val="0"/>
          <w:numId w:val="10"/>
        </w:num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ha szükséges orvost kell hívni,</w:t>
      </w:r>
    </w:p>
    <w:p w:rsidR="003838C2" w:rsidRPr="003838C2" w:rsidRDefault="003838C2" w:rsidP="00EB1A47">
      <w:pPr>
        <w:pStyle w:val="Listaszerbekezds"/>
        <w:numPr>
          <w:ilvl w:val="0"/>
          <w:numId w:val="10"/>
        </w:num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ha a gyermek szállítható, orvoshoz kell vinni,</w:t>
      </w:r>
    </w:p>
    <w:p w:rsidR="003838C2" w:rsidRPr="003838C2" w:rsidRDefault="003838C2" w:rsidP="00EB1A47">
      <w:pPr>
        <w:pStyle w:val="Listaszerbekezds"/>
        <w:numPr>
          <w:ilvl w:val="0"/>
          <w:numId w:val="10"/>
        </w:num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a balesetet, sérülést, okozó veszélyforrást a tőle telhető módon meg kell szüntetni,</w:t>
      </w:r>
    </w:p>
    <w:p w:rsidR="003838C2" w:rsidRDefault="003838C2" w:rsidP="00EB1A47">
      <w:pPr>
        <w:pStyle w:val="Listaszerbekezds"/>
        <w:numPr>
          <w:ilvl w:val="0"/>
          <w:numId w:val="10"/>
        </w:numPr>
        <w:spacing w:line="360" w:lineRule="auto"/>
        <w:jc w:val="both"/>
        <w:rPr>
          <w:rFonts w:ascii="Times New Roman" w:hAnsi="Times New Roman" w:cs="Times New Roman"/>
          <w:sz w:val="24"/>
          <w:szCs w:val="24"/>
        </w:rPr>
      </w:pPr>
      <w:r w:rsidRPr="003838C2">
        <w:rPr>
          <w:rFonts w:ascii="Times New Roman" w:hAnsi="Times New Roman" w:cs="Times New Roman"/>
          <w:sz w:val="24"/>
          <w:szCs w:val="24"/>
        </w:rPr>
        <w:t>a gyermekbalesetet azonnal jelezni kell az óvoda vezetőjének és a szülőnek</w:t>
      </w:r>
      <w:r>
        <w:rPr>
          <w:rFonts w:ascii="Times New Roman" w:hAnsi="Times New Roman" w:cs="Times New Roman"/>
          <w:sz w:val="24"/>
          <w:szCs w:val="24"/>
        </w:rPr>
        <w:t>.</w:t>
      </w:r>
    </w:p>
    <w:p w:rsidR="003838C2" w:rsidRDefault="0095402B" w:rsidP="00EB1A47">
      <w:pPr>
        <w:spacing w:line="360" w:lineRule="auto"/>
        <w:jc w:val="both"/>
        <w:rPr>
          <w:rFonts w:ascii="Times New Roman" w:hAnsi="Times New Roman" w:cs="Times New Roman"/>
          <w:sz w:val="24"/>
          <w:szCs w:val="24"/>
        </w:rPr>
      </w:pPr>
      <w:r w:rsidRPr="0095402B">
        <w:rPr>
          <w:rFonts w:ascii="Times New Roman" w:hAnsi="Times New Roman" w:cs="Times New Roman"/>
          <w:sz w:val="24"/>
          <w:szCs w:val="24"/>
        </w:rPr>
        <w:t>Az elsősegélynyújtáskor csak azt teheti az óvodapedagógus, amihez ért. Ha bizonytalan abban, hogy az adott esetben mit kell tennie, akkor azonnal orvost kell hívni. Az orvos megérkezéséig nem szabad a gyermeket elmozdítani. Minden dolgozónak kötelessége a segítségben részt venni.</w:t>
      </w:r>
    </w:p>
    <w:p w:rsidR="00644AAA" w:rsidRDefault="00644AAA" w:rsidP="00EB1A47">
      <w:pPr>
        <w:spacing w:line="360" w:lineRule="auto"/>
        <w:jc w:val="both"/>
        <w:rPr>
          <w:rFonts w:ascii="Times New Roman" w:hAnsi="Times New Roman" w:cs="Times New Roman"/>
          <w:sz w:val="24"/>
          <w:szCs w:val="24"/>
        </w:rPr>
      </w:pPr>
      <w:r w:rsidRPr="00644AAA">
        <w:rPr>
          <w:rFonts w:ascii="Times New Roman" w:hAnsi="Times New Roman" w:cs="Times New Roman"/>
          <w:sz w:val="24"/>
          <w:szCs w:val="24"/>
        </w:rPr>
        <w:t>A gyermekbalesettel kapcsolatos nyilvántartási és jelentési kötelezettség teljesítéséért az óvodavezető felel, a végrehajtás a munkavédelmi felelős feladata. A súlyos balesetet azonnal</w:t>
      </w:r>
      <w:r>
        <w:t xml:space="preserve"> </w:t>
      </w:r>
      <w:r w:rsidRPr="00644AAA">
        <w:rPr>
          <w:rFonts w:ascii="Times New Roman" w:hAnsi="Times New Roman" w:cs="Times New Roman"/>
          <w:sz w:val="24"/>
          <w:szCs w:val="24"/>
        </w:rPr>
        <w:t>jelenteni kell az óvoda fenntartójának. A súlyos baleset kivizsgálásába legalább középfokú munkavédelmi szakképesítéssel rendelkező személyt kell bevonni.</w:t>
      </w:r>
    </w:p>
    <w:p w:rsidR="00644AAA" w:rsidRDefault="00644AAA" w:rsidP="00EB1A47">
      <w:pPr>
        <w:spacing w:line="360" w:lineRule="auto"/>
        <w:jc w:val="both"/>
        <w:rPr>
          <w:rFonts w:ascii="Times New Roman" w:hAnsi="Times New Roman" w:cs="Times New Roman"/>
          <w:sz w:val="24"/>
          <w:szCs w:val="24"/>
        </w:rPr>
      </w:pPr>
      <w:r w:rsidRPr="00644AAA">
        <w:rPr>
          <w:rFonts w:ascii="Times New Roman" w:hAnsi="Times New Roman" w:cs="Times New Roman"/>
          <w:sz w:val="24"/>
          <w:szCs w:val="24"/>
        </w:rPr>
        <w:t>A három napon túl gyógyuló balesetekről a gyermek óvónője jegyzőkönyvet készít, az intézmény vezetője pedig a jogszabály szempontjai alapján kivizsgálja az ügyet. Amennyiben az intézményben vagy bármely, az intézmény által szervezett külső rendezvényen, egyéb programon gyermekbaleset történik, a jelen levő, intézkedésre jogosult intézményi alkalmazott szükség szerint értesíti a mentőket, a tűzoltókat, a rendőrséget, a szülőket. Az intézmény vezetőjét minden gyermekbalesetről haladéktalanul értesíteni kell.</w:t>
      </w:r>
    </w:p>
    <w:p w:rsidR="00644AAA" w:rsidRDefault="00644AAA" w:rsidP="00EB1A47">
      <w:pPr>
        <w:spacing w:line="360" w:lineRule="auto"/>
        <w:jc w:val="both"/>
        <w:rPr>
          <w:rFonts w:ascii="Times New Roman" w:hAnsi="Times New Roman" w:cs="Times New Roman"/>
          <w:sz w:val="24"/>
          <w:szCs w:val="24"/>
        </w:rPr>
      </w:pPr>
      <w:r w:rsidRPr="00644AAA">
        <w:rPr>
          <w:rFonts w:ascii="Times New Roman" w:hAnsi="Times New Roman" w:cs="Times New Roman"/>
          <w:sz w:val="24"/>
          <w:szCs w:val="24"/>
        </w:rPr>
        <w:t>Gyermekbaleset esetén az intézmény teljesíti az előírt bejelentési kötelezettségét. Feltárja a kiváltó és a közreható személyi, tárgyi és szervezési okokat. Ennek során lehetővé teszi a szülői szervezet képviselője részvételét a baleset kivizsgálásában. A balesetről készített jegyzőkönyv 1-1 példányát a kivizsgálás befejezését követően, de legkésőbb a tárgyhót követő hónap 8. napjáig megküldi a fenntartónak, átadja a szülőnek, illetve irattárba helyezi. Ha a jegyzőkönyvet a sérült állapota vagy a baleset jellege miatt az adatszolgáltatás határidejére nem lehet befejezni, akkor azt meg kell indokolni.</w:t>
      </w:r>
    </w:p>
    <w:p w:rsidR="00644AAA" w:rsidRDefault="00644AAA" w:rsidP="00EB1A47">
      <w:pPr>
        <w:pStyle w:val="Cmsor2"/>
      </w:pPr>
      <w:bookmarkStart w:id="69" w:name="_Toc79411957"/>
      <w:bookmarkStart w:id="70" w:name="_Toc79415789"/>
      <w:r w:rsidRPr="00644AAA">
        <w:lastRenderedPageBreak/>
        <w:t>XI</w:t>
      </w:r>
      <w:r w:rsidR="00E64435">
        <w:t>I</w:t>
      </w:r>
      <w:r w:rsidRPr="00644AAA">
        <w:t>.3. Az óvoda dolgozóinak feladatai a gyermekbalesetek megelőzése érdekében</w:t>
      </w:r>
      <w:bookmarkEnd w:id="69"/>
      <w:bookmarkEnd w:id="70"/>
    </w:p>
    <w:p w:rsidR="00086027" w:rsidRDefault="00086027" w:rsidP="00EB1A47">
      <w:p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Az óvodavezető feladata:  </w:t>
      </w:r>
    </w:p>
    <w:p w:rsidR="00086027" w:rsidRPr="00086027" w:rsidRDefault="00086027" w:rsidP="00EB1A47">
      <w:pPr>
        <w:pStyle w:val="Listaszerbekezds"/>
        <w:numPr>
          <w:ilvl w:val="0"/>
          <w:numId w:val="11"/>
        </w:num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az óvoda egész területén a baleset veszélyforrásainak megszüntetése, kiküszöbölése, </w:t>
      </w:r>
    </w:p>
    <w:p w:rsidR="00086027" w:rsidRPr="00086027" w:rsidRDefault="00086027" w:rsidP="00EB1A47">
      <w:pPr>
        <w:pStyle w:val="Listaszerbekezds"/>
        <w:numPr>
          <w:ilvl w:val="0"/>
          <w:numId w:val="11"/>
        </w:num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a balesetveszélyes eszközök megjavíttatása,</w:t>
      </w:r>
    </w:p>
    <w:p w:rsidR="00086027" w:rsidRPr="0005778F" w:rsidRDefault="00086027" w:rsidP="00EB1A47">
      <w:pPr>
        <w:pStyle w:val="Listaszerbekezds"/>
        <w:numPr>
          <w:ilvl w:val="0"/>
          <w:numId w:val="11"/>
        </w:num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 meglévő eszközök rendeltetésszerű használatának, </w:t>
      </w:r>
      <w:r w:rsidRPr="0005778F">
        <w:rPr>
          <w:rFonts w:ascii="Times New Roman" w:hAnsi="Times New Roman" w:cs="Times New Roman"/>
          <w:sz w:val="24"/>
          <w:szCs w:val="24"/>
        </w:rPr>
        <w:t xml:space="preserve">a tisztítószerek megfelelő tárolásának ellenőrzése,  </w:t>
      </w:r>
    </w:p>
    <w:p w:rsidR="00086027" w:rsidRDefault="00086027" w:rsidP="00EB1A47">
      <w:pPr>
        <w:pStyle w:val="Listaszerbekezds"/>
        <w:numPr>
          <w:ilvl w:val="0"/>
          <w:numId w:val="11"/>
        </w:num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a dolgozók részére évi egy alkalommal, a belépő új dolgozónak a belépésekor munkavédelmi oktatást szervez, amelyet a munkavédelmi naplóban dokumentálnak.</w:t>
      </w:r>
    </w:p>
    <w:p w:rsidR="00086027" w:rsidRDefault="00086027" w:rsidP="00EB1A47">
      <w:p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 xml:space="preserve">Az óvodapedagógus feladata:  </w:t>
      </w:r>
    </w:p>
    <w:p w:rsidR="00086027" w:rsidRPr="00086027" w:rsidRDefault="00086027" w:rsidP="00EB1A47">
      <w:pPr>
        <w:pStyle w:val="Listaszerbekezds"/>
        <w:numPr>
          <w:ilvl w:val="0"/>
          <w:numId w:val="12"/>
        </w:num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a balesetet okozható tárgyak rendeltetésszerű használata a gyermekek között,</w:t>
      </w:r>
    </w:p>
    <w:p w:rsidR="00086027" w:rsidRDefault="00086027" w:rsidP="00EB1A47">
      <w:pPr>
        <w:pStyle w:val="Listaszerbekezds"/>
        <w:numPr>
          <w:ilvl w:val="0"/>
          <w:numId w:val="12"/>
        </w:num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állandó felügyelet biztosítása a gyermekcsoportban.</w:t>
      </w:r>
    </w:p>
    <w:p w:rsidR="00086027" w:rsidRDefault="00086027" w:rsidP="00EB1A47">
      <w:pPr>
        <w:spacing w:line="360" w:lineRule="auto"/>
        <w:jc w:val="both"/>
        <w:rPr>
          <w:rFonts w:ascii="Times New Roman" w:hAnsi="Times New Roman" w:cs="Times New Roman"/>
          <w:sz w:val="24"/>
          <w:szCs w:val="24"/>
        </w:rPr>
      </w:pPr>
      <w:r w:rsidRPr="00086027">
        <w:rPr>
          <w:rFonts w:ascii="Times New Roman" w:hAnsi="Times New Roman" w:cs="Times New Roman"/>
          <w:sz w:val="24"/>
          <w:szCs w:val="24"/>
        </w:rPr>
        <w:t>A gyermekek óvodai életével kapcsolatos szervezési feladatokat oly módon látja el, hogy azok a baleset megelőzést szolgálják (csoportszoba bútorzatának elrendezése, eszközök tárolása). Folyamatos nevelési feladatnak kell tekinteni a gyermekek egészségének megőrzésére és a gyermekbalesetek megelőzésére vonatkozó szabályok betartását, ezekre a gyermekek figyelmét folyamatosan felhívja. A csoport szokásrendszerének, életének kialakítása és betartása oly módon történik, hogy a gyermekbalesetek elkerülhetők legyenek (például futkározás kiküszöbölése helyhiány esetén, vizes linóleumon, mozgásos foglalkozások, udvarhasználat során a szükséges szabályok kialakítása). Bármilyen balesetforrás észlelése esetén kötelező a gyermekcsoport biztonságba helyezése után az óvodavezető tájékoztatása! A gyermekek körében előforduló bármely gyermekbaleset bekövetkezte során köteles a mielőbbi részletes tájékoztatásra (óvodavezető, szülő felé). Sérülés esetén (agyrázkódás lehetősége, törés, ficam gyanújának felmerülése, nyílt seb…) a szakszerű elsősegélyben részesítés után köteles a gyermeket rövid időn belül szakrendelőbe szállítani. A gyermekek kisebb óvodai sérüléséről is tájékoztatni kell az óvodavezetőt. Minden óvodapedagógusnak, illetve alkalmazottnak a munkaidő alatt történt balesetekről az óvoda vezet</w:t>
      </w:r>
      <w:r>
        <w:rPr>
          <w:rFonts w:ascii="Times New Roman" w:hAnsi="Times New Roman" w:cs="Times New Roman"/>
          <w:sz w:val="24"/>
          <w:szCs w:val="24"/>
        </w:rPr>
        <w:t xml:space="preserve">ője </w:t>
      </w:r>
      <w:r w:rsidRPr="00086027">
        <w:rPr>
          <w:rFonts w:ascii="Times New Roman" w:hAnsi="Times New Roman" w:cs="Times New Roman"/>
          <w:sz w:val="24"/>
          <w:szCs w:val="24"/>
        </w:rPr>
        <w:t>felé jelentési kötelezettsége van.</w:t>
      </w:r>
    </w:p>
    <w:p w:rsidR="00E60AF2" w:rsidRP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A dajkák, pedagógiai asszisztens munkakörben dolgozók feladatai:  </w:t>
      </w:r>
    </w:p>
    <w:p w:rsidR="00E60AF2" w:rsidRPr="00E60AF2" w:rsidRDefault="00E60AF2" w:rsidP="00EB1A47">
      <w:pPr>
        <w:pStyle w:val="Listaszerbekezds"/>
        <w:numPr>
          <w:ilvl w:val="0"/>
          <w:numId w:val="13"/>
        </w:num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munkaeszközeik rendeltetésszerű használata, </w:t>
      </w:r>
    </w:p>
    <w:p w:rsidR="00E60AF2" w:rsidRDefault="00E60AF2" w:rsidP="00EB1A47">
      <w:pPr>
        <w:pStyle w:val="Listaszerbekezds"/>
        <w:numPr>
          <w:ilvl w:val="0"/>
          <w:numId w:val="13"/>
        </w:num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a tisztítószerek megfelelő </w:t>
      </w:r>
      <w:r>
        <w:rPr>
          <w:rFonts w:ascii="Times New Roman" w:hAnsi="Times New Roman" w:cs="Times New Roman"/>
          <w:sz w:val="24"/>
          <w:szCs w:val="24"/>
        </w:rPr>
        <w:t>tárolása</w:t>
      </w:r>
    </w:p>
    <w:p w:rsidR="00E60AF2" w:rsidRDefault="00E60AF2" w:rsidP="00EB1A47">
      <w:pPr>
        <w:pStyle w:val="Listaszerbekezds"/>
        <w:numPr>
          <w:ilvl w:val="0"/>
          <w:numId w:val="13"/>
        </w:num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lastRenderedPageBreak/>
        <w:t>csak jó állapotban lévő eszközt használhatnak, meghibásodás esetén kötelező a munkavégzés megszüntetése, az óvodavezető t</w:t>
      </w:r>
      <w:r>
        <w:rPr>
          <w:rFonts w:ascii="Times New Roman" w:hAnsi="Times New Roman" w:cs="Times New Roman"/>
          <w:sz w:val="24"/>
          <w:szCs w:val="24"/>
        </w:rPr>
        <w:t>ájékoztatása (vasaló, porszívó).</w:t>
      </w:r>
    </w:p>
    <w:p w:rsid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A gyermekbalesetekkel összefüggő előírások: </w:t>
      </w:r>
    </w:p>
    <w:p w:rsid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Gondoskodni kell arról, hogy a gyermekek által nem használható gépek, eszközök, el</w:t>
      </w:r>
      <w:r>
        <w:rPr>
          <w:rFonts w:ascii="Times New Roman" w:hAnsi="Times New Roman" w:cs="Times New Roman"/>
          <w:sz w:val="24"/>
          <w:szCs w:val="24"/>
        </w:rPr>
        <w:t xml:space="preserve">ektromos készülékek (főzőlap, </w:t>
      </w:r>
      <w:r w:rsidRPr="00E60AF2">
        <w:rPr>
          <w:rFonts w:ascii="Times New Roman" w:hAnsi="Times New Roman" w:cs="Times New Roman"/>
          <w:sz w:val="24"/>
          <w:szCs w:val="24"/>
        </w:rPr>
        <w:t>tűzhely, vasaló, kávéfőző, porszívó, diavetítő,</w:t>
      </w:r>
      <w:r w:rsidR="0005778F">
        <w:rPr>
          <w:rFonts w:ascii="Times New Roman" w:hAnsi="Times New Roman" w:cs="Times New Roman"/>
          <w:sz w:val="24"/>
          <w:szCs w:val="24"/>
        </w:rPr>
        <w:t xml:space="preserve"> projektor,</w:t>
      </w:r>
      <w:r w:rsidRPr="00E60AF2">
        <w:rPr>
          <w:rFonts w:ascii="Times New Roman" w:hAnsi="Times New Roman" w:cs="Times New Roman"/>
          <w:sz w:val="24"/>
          <w:szCs w:val="24"/>
        </w:rPr>
        <w:t xml:space="preserve"> </w:t>
      </w:r>
      <w:proofErr w:type="gramStart"/>
      <w:r w:rsidRPr="00E60AF2">
        <w:rPr>
          <w:rFonts w:ascii="Times New Roman" w:hAnsi="Times New Roman" w:cs="Times New Roman"/>
          <w:sz w:val="24"/>
          <w:szCs w:val="24"/>
        </w:rPr>
        <w:t>rádiósmagnó,</w:t>
      </w:r>
      <w:proofErr w:type="gramEnd"/>
      <w:r w:rsidRPr="00E60AF2">
        <w:rPr>
          <w:rFonts w:ascii="Times New Roman" w:hAnsi="Times New Roman" w:cs="Times New Roman"/>
          <w:sz w:val="24"/>
          <w:szCs w:val="24"/>
        </w:rPr>
        <w:t xml:space="preserve"> stb.) közelébe gyermek ne kerüljön. </w:t>
      </w:r>
    </w:p>
    <w:p w:rsidR="00E60AF2" w:rsidRDefault="00E60AF2" w:rsidP="00EB1A47">
      <w:p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 xml:space="preserve">Kizárólag pedagógus felügyelete mellett használhatók:  </w:t>
      </w:r>
    </w:p>
    <w:p w:rsidR="00E60AF2" w:rsidRDefault="00E60AF2" w:rsidP="00EB1A47">
      <w:pPr>
        <w:pStyle w:val="Listaszerbekezds"/>
        <w:numPr>
          <w:ilvl w:val="0"/>
          <w:numId w:val="14"/>
        </w:num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szúró-vágó eszközök (olló, kés),</w:t>
      </w:r>
    </w:p>
    <w:p w:rsidR="00E60AF2" w:rsidRPr="00E60AF2" w:rsidRDefault="00E60AF2" w:rsidP="00EB1A47">
      <w:pPr>
        <w:pStyle w:val="Listaszerbekezds"/>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festékek, ragasztók,</w:t>
      </w:r>
    </w:p>
    <w:p w:rsidR="00E60AF2" w:rsidRDefault="00E60AF2" w:rsidP="00EB1A47">
      <w:pPr>
        <w:pStyle w:val="Listaszerbekezds"/>
        <w:numPr>
          <w:ilvl w:val="0"/>
          <w:numId w:val="14"/>
        </w:numPr>
        <w:spacing w:line="360" w:lineRule="auto"/>
        <w:jc w:val="both"/>
        <w:rPr>
          <w:rFonts w:ascii="Times New Roman" w:hAnsi="Times New Roman" w:cs="Times New Roman"/>
          <w:sz w:val="24"/>
          <w:szCs w:val="24"/>
        </w:rPr>
      </w:pPr>
      <w:r w:rsidRPr="00E60AF2">
        <w:rPr>
          <w:rFonts w:ascii="Times New Roman" w:hAnsi="Times New Roman" w:cs="Times New Roman"/>
          <w:sz w:val="24"/>
          <w:szCs w:val="24"/>
        </w:rPr>
        <w:t>tornaszerek, udvari mászókák, csúszda, hinta.</w:t>
      </w:r>
    </w:p>
    <w:p w:rsidR="0034521C" w:rsidRDefault="0034521C" w:rsidP="00EB1A47">
      <w:pPr>
        <w:pStyle w:val="Cmsor1"/>
        <w:spacing w:line="360" w:lineRule="auto"/>
        <w:jc w:val="both"/>
        <w:rPr>
          <w:rFonts w:ascii="Times New Roman" w:hAnsi="Times New Roman" w:cs="Times New Roman"/>
          <w:color w:val="auto"/>
          <w:sz w:val="24"/>
          <w:szCs w:val="24"/>
        </w:rPr>
      </w:pPr>
    </w:p>
    <w:p w:rsidR="0034521C" w:rsidRDefault="0034521C" w:rsidP="00EB1A47">
      <w:pPr>
        <w:pStyle w:val="Nincstrkz"/>
        <w:jc w:val="both"/>
      </w:pPr>
    </w:p>
    <w:p w:rsidR="00E60AF2" w:rsidRDefault="00565EB4" w:rsidP="00EB1A47">
      <w:pPr>
        <w:pStyle w:val="Cmsor1"/>
      </w:pPr>
      <w:bookmarkStart w:id="71" w:name="_Toc79411958"/>
      <w:bookmarkStart w:id="72" w:name="_Toc79415790"/>
      <w:r w:rsidRPr="00565EB4">
        <w:t>XII</w:t>
      </w:r>
      <w:r w:rsidR="00E64435">
        <w:t>I</w:t>
      </w:r>
      <w:r w:rsidRPr="00565EB4">
        <w:t>. Rendkívüli események esetén szükséges teendők</w:t>
      </w:r>
      <w:bookmarkEnd w:id="71"/>
      <w:bookmarkEnd w:id="72"/>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 xml:space="preserve">Rendkívüli eseménynek minősül a megszokott, mindennapos gyakorlattól eltérő körülmény felmerülése, amelynek során egyedi eseti döntés válik szükségessé. Ilyen esemény lehet például: </w:t>
      </w:r>
    </w:p>
    <w:p w:rsidR="00637A6D" w:rsidRPr="00637A6D" w:rsidRDefault="00637A6D" w:rsidP="00EB1A47">
      <w:pPr>
        <w:pStyle w:val="Listaszerbekezds"/>
        <w:numPr>
          <w:ilvl w:val="0"/>
          <w:numId w:val="15"/>
        </w:num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baleset,</w:t>
      </w:r>
    </w:p>
    <w:p w:rsidR="00637A6D" w:rsidRPr="00637A6D" w:rsidRDefault="00637A6D" w:rsidP="00EB1A47">
      <w:pPr>
        <w:pStyle w:val="Listaszerbekezds"/>
        <w:numPr>
          <w:ilvl w:val="0"/>
          <w:numId w:val="15"/>
        </w:num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bombával való fenyegetés,</w:t>
      </w:r>
    </w:p>
    <w:p w:rsidR="00637A6D" w:rsidRPr="00637A6D" w:rsidRDefault="00637A6D" w:rsidP="00EB1A47">
      <w:pPr>
        <w:pStyle w:val="Listaszerbekezds"/>
        <w:numPr>
          <w:ilvl w:val="0"/>
          <w:numId w:val="15"/>
        </w:num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tűz,</w:t>
      </w:r>
    </w:p>
    <w:p w:rsidR="00637A6D" w:rsidRDefault="00637A6D" w:rsidP="00EB1A47">
      <w:pPr>
        <w:pStyle w:val="Listaszerbekezds"/>
        <w:numPr>
          <w:ilvl w:val="0"/>
          <w:numId w:val="15"/>
        </w:num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illetéktelen személy behatolása vagy bármely rendkívüli esemény.</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A rendkívüli eseményt azonnal jelenteni kell az intézmény vezetőjének.</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Az óvodavezető intézkedik arról, hogy a fenntartó és más érintett hivatalos szerv értesítése mielőbb megtörténjen.</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 xml:space="preserve">Amennyiben a legkisebb gyanú vagy jel arra utal, hogy a gyermekek testi épségét az épületben maradás veszélyezteti, az épületet a gyermekekkel el kell hagyni. Ebben a gyermekek felügyeletét ellátó pedagógusok, </w:t>
      </w:r>
      <w:r w:rsidR="0005778F">
        <w:rPr>
          <w:rFonts w:ascii="Times New Roman" w:hAnsi="Times New Roman" w:cs="Times New Roman"/>
          <w:sz w:val="24"/>
          <w:szCs w:val="24"/>
        </w:rPr>
        <w:t xml:space="preserve">kisgyermeknevelő, </w:t>
      </w:r>
      <w:r w:rsidR="007E4C36">
        <w:rPr>
          <w:rFonts w:ascii="Times New Roman" w:hAnsi="Times New Roman" w:cs="Times New Roman"/>
          <w:sz w:val="24"/>
          <w:szCs w:val="24"/>
        </w:rPr>
        <w:t xml:space="preserve">pedagógiai asszisztens, </w:t>
      </w:r>
      <w:r w:rsidRPr="00637A6D">
        <w:rPr>
          <w:rFonts w:ascii="Times New Roman" w:hAnsi="Times New Roman" w:cs="Times New Roman"/>
          <w:sz w:val="24"/>
          <w:szCs w:val="24"/>
        </w:rPr>
        <w:t xml:space="preserve">dajkák a </w:t>
      </w:r>
      <w:r w:rsidR="007E4C36">
        <w:rPr>
          <w:rFonts w:ascii="Times New Roman" w:hAnsi="Times New Roman" w:cs="Times New Roman"/>
          <w:sz w:val="24"/>
          <w:szCs w:val="24"/>
        </w:rPr>
        <w:t>menekülési útvonal</w:t>
      </w:r>
      <w:r w:rsidRPr="00637A6D">
        <w:rPr>
          <w:rFonts w:ascii="Times New Roman" w:hAnsi="Times New Roman" w:cs="Times New Roman"/>
          <w:sz w:val="24"/>
          <w:szCs w:val="24"/>
        </w:rPr>
        <w:t>-terv alkalmazásával vesznek részt.</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lastRenderedPageBreak/>
        <w:t>Rendkívüli esemény esetén intézkedést az intézményben az intézmén</w:t>
      </w:r>
      <w:r w:rsidR="007E4C36">
        <w:rPr>
          <w:rFonts w:ascii="Times New Roman" w:hAnsi="Times New Roman" w:cs="Times New Roman"/>
          <w:sz w:val="24"/>
          <w:szCs w:val="24"/>
        </w:rPr>
        <w:t>y vezetője</w:t>
      </w:r>
      <w:r w:rsidRPr="00637A6D">
        <w:rPr>
          <w:rFonts w:ascii="Times New Roman" w:hAnsi="Times New Roman" w:cs="Times New Roman"/>
          <w:sz w:val="24"/>
          <w:szCs w:val="24"/>
        </w:rPr>
        <w:t xml:space="preserve"> hoz. Akadályoztatása esetén a szervezeti és működési szabályzatban szabályozott helyettesítési rend szerint kell eljárni. Az épület kiürítése a tűzriadó-terv szerint történik. Az épület kiürítésének</w:t>
      </w:r>
      <w:r>
        <w:t xml:space="preserve"> </w:t>
      </w:r>
      <w:r w:rsidRPr="00637A6D">
        <w:rPr>
          <w:rFonts w:ascii="Times New Roman" w:hAnsi="Times New Roman" w:cs="Times New Roman"/>
          <w:sz w:val="24"/>
          <w:szCs w:val="24"/>
        </w:rPr>
        <w:t>időtartamáról, a gyermekek elhelyezéséről az intézkedést végző hatóság információja szerint az óvodavezető vagy az intézkedéssel megbízott személy azonnal dönt.</w:t>
      </w:r>
    </w:p>
    <w:p w:rsidR="00637A6D" w:rsidRDefault="00637A6D" w:rsidP="00EB1A47">
      <w:pPr>
        <w:spacing w:line="360" w:lineRule="auto"/>
        <w:jc w:val="both"/>
        <w:rPr>
          <w:rFonts w:ascii="Times New Roman" w:hAnsi="Times New Roman" w:cs="Times New Roman"/>
          <w:sz w:val="24"/>
          <w:szCs w:val="24"/>
        </w:rPr>
      </w:pPr>
      <w:r w:rsidRPr="00637A6D">
        <w:rPr>
          <w:rFonts w:ascii="Times New Roman" w:hAnsi="Times New Roman" w:cs="Times New Roman"/>
          <w:sz w:val="24"/>
          <w:szCs w:val="24"/>
        </w:rPr>
        <w:t>A rendkívüli eseményről</w:t>
      </w:r>
      <w:r w:rsidR="007E4C36">
        <w:rPr>
          <w:rFonts w:ascii="Times New Roman" w:hAnsi="Times New Roman" w:cs="Times New Roman"/>
          <w:sz w:val="24"/>
          <w:szCs w:val="24"/>
        </w:rPr>
        <w:t xml:space="preserve">, </w:t>
      </w:r>
      <w:r w:rsidRPr="00637A6D">
        <w:rPr>
          <w:rFonts w:ascii="Times New Roman" w:hAnsi="Times New Roman" w:cs="Times New Roman"/>
          <w:sz w:val="24"/>
          <w:szCs w:val="24"/>
        </w:rPr>
        <w:t>a hozott intézkedésekről az óvodavezető rendkívüli jelentésben értesíti a fenntartót.</w:t>
      </w:r>
    </w:p>
    <w:p w:rsidR="0034521C" w:rsidRDefault="0034521C" w:rsidP="00EB1A47">
      <w:pPr>
        <w:spacing w:line="360" w:lineRule="auto"/>
        <w:jc w:val="both"/>
        <w:rPr>
          <w:rFonts w:ascii="Times New Roman" w:hAnsi="Times New Roman" w:cs="Times New Roman"/>
          <w:sz w:val="24"/>
          <w:szCs w:val="24"/>
        </w:rPr>
      </w:pPr>
    </w:p>
    <w:p w:rsidR="0034521C" w:rsidRDefault="0034521C" w:rsidP="00EB1A47">
      <w:pPr>
        <w:spacing w:line="360" w:lineRule="auto"/>
        <w:jc w:val="both"/>
        <w:rPr>
          <w:rFonts w:ascii="Times New Roman" w:hAnsi="Times New Roman" w:cs="Times New Roman"/>
          <w:sz w:val="24"/>
          <w:szCs w:val="24"/>
        </w:rPr>
      </w:pPr>
    </w:p>
    <w:p w:rsidR="00637A6D" w:rsidRDefault="00A7642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7642D">
        <w:rPr>
          <w:rFonts w:ascii="Times New Roman" w:hAnsi="Times New Roman" w:cs="Times New Roman"/>
          <w:sz w:val="24"/>
          <w:szCs w:val="24"/>
        </w:rPr>
        <w:t>Katasztrófa-, tűz- és polgári védelmi tevékenység szervezeti és végrehajtási rendje</w:t>
      </w:r>
    </w:p>
    <w:p w:rsidR="00A7642D" w:rsidRDefault="00A7642D" w:rsidP="00EB1A47">
      <w:p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Irányítója az óvodavezető</w:t>
      </w:r>
      <w:r w:rsidR="007E4C36">
        <w:rPr>
          <w:rFonts w:ascii="Times New Roman" w:hAnsi="Times New Roman" w:cs="Times New Roman"/>
          <w:sz w:val="24"/>
          <w:szCs w:val="24"/>
        </w:rPr>
        <w:t>.</w:t>
      </w:r>
      <w:r w:rsidRPr="00A7642D">
        <w:rPr>
          <w:rFonts w:ascii="Times New Roman" w:hAnsi="Times New Roman" w:cs="Times New Roman"/>
          <w:sz w:val="24"/>
          <w:szCs w:val="24"/>
        </w:rPr>
        <w:t xml:space="preserve"> A tevékenység összefogása és közvetlen i</w:t>
      </w:r>
      <w:r>
        <w:rPr>
          <w:rFonts w:ascii="Times New Roman" w:hAnsi="Times New Roman" w:cs="Times New Roman"/>
          <w:sz w:val="24"/>
          <w:szCs w:val="24"/>
        </w:rPr>
        <w:t>rányítása az ő</w:t>
      </w:r>
      <w:r w:rsidRPr="00A7642D">
        <w:rPr>
          <w:rFonts w:ascii="Times New Roman" w:hAnsi="Times New Roman" w:cs="Times New Roman"/>
          <w:sz w:val="24"/>
          <w:szCs w:val="24"/>
        </w:rPr>
        <w:t xml:space="preserve"> feladata. A feladatok végrehajtásában közreműködnek az intézmény megbízott</w:t>
      </w:r>
      <w:r w:rsidR="007E4C36">
        <w:rPr>
          <w:rFonts w:ascii="Times New Roman" w:hAnsi="Times New Roman" w:cs="Times New Roman"/>
          <w:sz w:val="24"/>
          <w:szCs w:val="24"/>
        </w:rPr>
        <w:t>j</w:t>
      </w:r>
      <w:r w:rsidRPr="00A7642D">
        <w:rPr>
          <w:rFonts w:ascii="Times New Roman" w:hAnsi="Times New Roman" w:cs="Times New Roman"/>
          <w:sz w:val="24"/>
          <w:szCs w:val="24"/>
        </w:rPr>
        <w:t>ai.</w:t>
      </w:r>
    </w:p>
    <w:p w:rsidR="004B5D72" w:rsidRDefault="003350D1" w:rsidP="00EB1A47">
      <w:p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xml:space="preserve">Az épület kiürítése, a gyermekek elhelyezése a Tűzriadó tervben rögzítettek szerint történik. Az óvodavezetőnek, illetve az intézkedésre jogosult felelősnek a veszélyeztetett épület kiürítésével egyidejűleg – felelős dolgozók kijelölésével – gondoskodnia kell az alábbi feladatokról:  </w:t>
      </w:r>
    </w:p>
    <w:p w:rsidR="004B5D72" w:rsidRPr="004B5D72" w:rsidRDefault="003350D1" w:rsidP="00EB1A47">
      <w:pPr>
        <w:pStyle w:val="Listaszerbekezds"/>
        <w:numPr>
          <w:ilvl w:val="0"/>
          <w:numId w:val="18"/>
        </w:numPr>
        <w:spacing w:line="360" w:lineRule="auto"/>
        <w:jc w:val="both"/>
        <w:rPr>
          <w:rFonts w:ascii="Times New Roman" w:hAnsi="Times New Roman" w:cs="Times New Roman"/>
          <w:sz w:val="24"/>
          <w:szCs w:val="24"/>
        </w:rPr>
      </w:pPr>
      <w:r w:rsidRPr="004B5D72">
        <w:rPr>
          <w:rFonts w:ascii="Times New Roman" w:hAnsi="Times New Roman" w:cs="Times New Roman"/>
          <w:sz w:val="24"/>
          <w:szCs w:val="24"/>
        </w:rPr>
        <w:t>a kiürítési tervben szereplő kijáratok kinyitásáról</w:t>
      </w:r>
      <w:r w:rsidR="004B5D72">
        <w:rPr>
          <w:rFonts w:ascii="Times New Roman" w:hAnsi="Times New Roman" w:cs="Times New Roman"/>
          <w:sz w:val="24"/>
          <w:szCs w:val="24"/>
        </w:rPr>
        <w:t>,</w:t>
      </w:r>
    </w:p>
    <w:p w:rsidR="004B5D72" w:rsidRPr="004B5D72" w:rsidRDefault="003350D1" w:rsidP="00EB1A47">
      <w:pPr>
        <w:pStyle w:val="Listaszerbekezds"/>
        <w:numPr>
          <w:ilvl w:val="0"/>
          <w:numId w:val="18"/>
        </w:numPr>
        <w:spacing w:line="360" w:lineRule="auto"/>
        <w:jc w:val="both"/>
        <w:rPr>
          <w:rFonts w:ascii="Times New Roman" w:hAnsi="Times New Roman" w:cs="Times New Roman"/>
          <w:sz w:val="24"/>
          <w:szCs w:val="24"/>
        </w:rPr>
      </w:pPr>
      <w:r w:rsidRPr="004B5D72">
        <w:rPr>
          <w:rFonts w:ascii="Times New Roman" w:hAnsi="Times New Roman" w:cs="Times New Roman"/>
          <w:sz w:val="24"/>
          <w:szCs w:val="24"/>
        </w:rPr>
        <w:t>a közművezetékek (gáz, elektromos áram) elzárásáról</w:t>
      </w:r>
      <w:r w:rsidR="004B5D72">
        <w:rPr>
          <w:rFonts w:ascii="Times New Roman" w:hAnsi="Times New Roman" w:cs="Times New Roman"/>
          <w:sz w:val="24"/>
          <w:szCs w:val="24"/>
        </w:rPr>
        <w:t>,</w:t>
      </w:r>
    </w:p>
    <w:p w:rsidR="003350D1" w:rsidRDefault="003350D1" w:rsidP="00EB1A47">
      <w:pPr>
        <w:pStyle w:val="Listaszerbekezds"/>
        <w:numPr>
          <w:ilvl w:val="0"/>
          <w:numId w:val="18"/>
        </w:numPr>
        <w:spacing w:line="360" w:lineRule="auto"/>
        <w:jc w:val="both"/>
        <w:rPr>
          <w:rFonts w:ascii="Times New Roman" w:hAnsi="Times New Roman" w:cs="Times New Roman"/>
          <w:sz w:val="24"/>
          <w:szCs w:val="24"/>
        </w:rPr>
      </w:pPr>
      <w:r w:rsidRPr="004B5D72">
        <w:rPr>
          <w:rFonts w:ascii="Times New Roman" w:hAnsi="Times New Roman" w:cs="Times New Roman"/>
          <w:sz w:val="24"/>
          <w:szCs w:val="24"/>
        </w:rPr>
        <w:t>a vízszerzési helyek szabaddá tételéről</w:t>
      </w:r>
      <w:r w:rsidR="004B5D72">
        <w:rPr>
          <w:rFonts w:ascii="Times New Roman" w:hAnsi="Times New Roman" w:cs="Times New Roman"/>
          <w:sz w:val="24"/>
          <w:szCs w:val="24"/>
        </w:rPr>
        <w:t>,</w:t>
      </w:r>
    </w:p>
    <w:p w:rsidR="004B5D72" w:rsidRPr="004B5D72" w:rsidRDefault="004B5D72" w:rsidP="00EB1A47">
      <w:pPr>
        <w:pStyle w:val="Listaszerbekezds"/>
        <w:numPr>
          <w:ilvl w:val="0"/>
          <w:numId w:val="18"/>
        </w:numPr>
        <w:spacing w:line="360" w:lineRule="auto"/>
        <w:jc w:val="both"/>
        <w:rPr>
          <w:rFonts w:ascii="Times New Roman" w:hAnsi="Times New Roman" w:cs="Times New Roman"/>
          <w:sz w:val="24"/>
          <w:szCs w:val="24"/>
        </w:rPr>
      </w:pPr>
      <w:r w:rsidRPr="004B5D72">
        <w:rPr>
          <w:rFonts w:ascii="Times New Roman" w:hAnsi="Times New Roman" w:cs="Times New Roman"/>
          <w:sz w:val="24"/>
          <w:szCs w:val="24"/>
        </w:rPr>
        <w:t>az elsősegélynyújtás megszervezéséről</w:t>
      </w:r>
      <w:r>
        <w:rPr>
          <w:rFonts w:ascii="Times New Roman" w:hAnsi="Times New Roman" w:cs="Times New Roman"/>
          <w:sz w:val="24"/>
          <w:szCs w:val="24"/>
        </w:rPr>
        <w:t>,</w:t>
      </w:r>
      <w:r w:rsidRPr="004B5D72">
        <w:rPr>
          <w:rFonts w:ascii="Times New Roman" w:hAnsi="Times New Roman" w:cs="Times New Roman"/>
          <w:sz w:val="24"/>
          <w:szCs w:val="24"/>
        </w:rPr>
        <w:t xml:space="preserve">  </w:t>
      </w:r>
    </w:p>
    <w:p w:rsidR="004B5D72" w:rsidRDefault="004B5D72" w:rsidP="00EB1A47">
      <w:pPr>
        <w:pStyle w:val="Listaszerbekezds"/>
        <w:numPr>
          <w:ilvl w:val="0"/>
          <w:numId w:val="18"/>
        </w:numPr>
        <w:spacing w:line="360" w:lineRule="auto"/>
        <w:jc w:val="both"/>
        <w:rPr>
          <w:rFonts w:ascii="Times New Roman" w:hAnsi="Times New Roman" w:cs="Times New Roman"/>
          <w:sz w:val="24"/>
          <w:szCs w:val="24"/>
        </w:rPr>
      </w:pPr>
      <w:r w:rsidRPr="004B5D72">
        <w:rPr>
          <w:rFonts w:ascii="Times New Roman" w:hAnsi="Times New Roman" w:cs="Times New Roman"/>
          <w:sz w:val="24"/>
          <w:szCs w:val="24"/>
        </w:rPr>
        <w:t>a rendvédelmi, illetve katasztrófaelhárító szervek (rendőrség, tűzoltóság, tűzszerészek stb.) fogadásáról.</w:t>
      </w:r>
    </w:p>
    <w:p w:rsidR="008E5E19" w:rsidRDefault="008E5E19" w:rsidP="00EB1A47">
      <w:p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 xml:space="preserve">Az épületbe érkező rendvédelmi, katasztrófaelhárító szerv vezetőjét az óvoda vezetőjének, vagy az általa kijelölt dolgozónak tájékoztatnia kell az alábbiakról:  </w:t>
      </w:r>
    </w:p>
    <w:p w:rsidR="008E5E19" w:rsidRPr="008E5E19" w:rsidRDefault="008E5E19" w:rsidP="00EB1A47">
      <w:pPr>
        <w:pStyle w:val="Listaszerbekezds"/>
        <w:numPr>
          <w:ilvl w:val="0"/>
          <w:numId w:val="19"/>
        </w:num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 rendkívüli esemény kezdete óta lezajlott eseményekről</w:t>
      </w:r>
    </w:p>
    <w:p w:rsidR="008E5E19" w:rsidRPr="008E5E19" w:rsidRDefault="008E5E19" w:rsidP="00EB1A47">
      <w:pPr>
        <w:pStyle w:val="Listaszerbekezds"/>
        <w:numPr>
          <w:ilvl w:val="0"/>
          <w:numId w:val="19"/>
        </w:num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 veszélyeztetett épület jellemzőiről, helyszínrajzáról</w:t>
      </w:r>
    </w:p>
    <w:p w:rsidR="008E5E19" w:rsidRPr="008E5E19" w:rsidRDefault="008E5E19" w:rsidP="00EB1A47">
      <w:pPr>
        <w:pStyle w:val="Listaszerbekezds"/>
        <w:numPr>
          <w:ilvl w:val="0"/>
          <w:numId w:val="19"/>
        </w:num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az épületben található veszélyes anyagokról (mérgekről)</w:t>
      </w:r>
    </w:p>
    <w:p w:rsidR="008E5E19" w:rsidRPr="008E5E19" w:rsidRDefault="008E5E19" w:rsidP="00EB1A47">
      <w:pPr>
        <w:pStyle w:val="Listaszerbekezds"/>
        <w:numPr>
          <w:ilvl w:val="0"/>
          <w:numId w:val="19"/>
        </w:num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 közmű (víz, gáz, elektromos stb.) vezetékek helyéről</w:t>
      </w:r>
    </w:p>
    <w:p w:rsidR="008E5E19" w:rsidRPr="008E5E19" w:rsidRDefault="008E5E19" w:rsidP="00EB1A47">
      <w:pPr>
        <w:pStyle w:val="Listaszerbekezds"/>
        <w:numPr>
          <w:ilvl w:val="0"/>
          <w:numId w:val="19"/>
        </w:num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lastRenderedPageBreak/>
        <w:t>az épületben tartózkodó személyek létszámáról, életkoráról</w:t>
      </w:r>
    </w:p>
    <w:p w:rsidR="008E5E19" w:rsidRDefault="008E5E19" w:rsidP="00EB1A47">
      <w:pPr>
        <w:pStyle w:val="Listaszerbekezds"/>
        <w:numPr>
          <w:ilvl w:val="0"/>
          <w:numId w:val="19"/>
        </w:num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az épület kiürítéséről.</w:t>
      </w:r>
    </w:p>
    <w:p w:rsidR="008E5E19" w:rsidRDefault="008E5E19" w:rsidP="00EB1A47">
      <w:p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Az intézményre és dolgozóira vonatkozó kérdésekben csak az óvoda vezetőjének engedélyével tehet nyilatkozatot a médiának minden alkalmazott.</w:t>
      </w:r>
    </w:p>
    <w:p w:rsidR="008E5E19" w:rsidRPr="007E4C36" w:rsidRDefault="008E5E19" w:rsidP="00EB1A47">
      <w:pPr>
        <w:spacing w:line="360" w:lineRule="auto"/>
        <w:jc w:val="both"/>
        <w:rPr>
          <w:rFonts w:ascii="Times New Roman" w:hAnsi="Times New Roman" w:cs="Times New Roman"/>
          <w:sz w:val="24"/>
          <w:szCs w:val="24"/>
        </w:rPr>
      </w:pPr>
      <w:r w:rsidRPr="008E5E19">
        <w:rPr>
          <w:rFonts w:ascii="Times New Roman" w:hAnsi="Times New Roman" w:cs="Times New Roman"/>
          <w:sz w:val="24"/>
          <w:szCs w:val="24"/>
        </w:rPr>
        <w:t>Az épületek kiürítését</w:t>
      </w:r>
      <w:r>
        <w:rPr>
          <w:rFonts w:ascii="Times New Roman" w:hAnsi="Times New Roman" w:cs="Times New Roman"/>
          <w:sz w:val="24"/>
          <w:szCs w:val="24"/>
        </w:rPr>
        <w:t xml:space="preserve"> a tűzriadó tervben </w:t>
      </w:r>
      <w:r w:rsidRPr="008E5E19">
        <w:rPr>
          <w:rFonts w:ascii="Times New Roman" w:hAnsi="Times New Roman" w:cs="Times New Roman"/>
          <w:sz w:val="24"/>
          <w:szCs w:val="24"/>
        </w:rPr>
        <w:t xml:space="preserve">szereplő kiürítési terv alapján évente legalább egy alkalommal gyakorolni kell. A gyakorlat megszervezéséért a tűz és munkavédelmi megbízott felel. A tűzriadó </w:t>
      </w:r>
      <w:r>
        <w:rPr>
          <w:rFonts w:ascii="Times New Roman" w:hAnsi="Times New Roman" w:cs="Times New Roman"/>
          <w:sz w:val="24"/>
          <w:szCs w:val="24"/>
        </w:rPr>
        <w:t xml:space="preserve">tervben </w:t>
      </w:r>
      <w:proofErr w:type="spellStart"/>
      <w:r w:rsidRPr="008E5E19">
        <w:rPr>
          <w:rFonts w:ascii="Times New Roman" w:hAnsi="Times New Roman" w:cs="Times New Roman"/>
          <w:sz w:val="24"/>
          <w:szCs w:val="24"/>
        </w:rPr>
        <w:t>megfogalmazottak</w:t>
      </w:r>
      <w:proofErr w:type="spellEnd"/>
      <w:r w:rsidRPr="008E5E19">
        <w:rPr>
          <w:rFonts w:ascii="Times New Roman" w:hAnsi="Times New Roman" w:cs="Times New Roman"/>
          <w:sz w:val="24"/>
          <w:szCs w:val="24"/>
        </w:rPr>
        <w:t xml:space="preserve"> az intézmény minden dolgozójára kötelező érvényűek. A tűzriad</w:t>
      </w:r>
      <w:r>
        <w:rPr>
          <w:rFonts w:ascii="Times New Roman" w:hAnsi="Times New Roman" w:cs="Times New Roman"/>
          <w:sz w:val="24"/>
          <w:szCs w:val="24"/>
        </w:rPr>
        <w:t xml:space="preserve">ó tervet </w:t>
      </w:r>
      <w:r w:rsidRPr="008E5E19">
        <w:rPr>
          <w:rFonts w:ascii="Times New Roman" w:hAnsi="Times New Roman" w:cs="Times New Roman"/>
          <w:sz w:val="24"/>
          <w:szCs w:val="24"/>
        </w:rPr>
        <w:t xml:space="preserve">az óvoda </w:t>
      </w:r>
      <w:r w:rsidR="007E4C36">
        <w:rPr>
          <w:rFonts w:ascii="Times New Roman" w:hAnsi="Times New Roman" w:cs="Times New Roman"/>
          <w:sz w:val="24"/>
          <w:szCs w:val="24"/>
        </w:rPr>
        <w:t>főfolyosóján kell elhelyezni.</w:t>
      </w:r>
    </w:p>
    <w:p w:rsidR="00A7642D" w:rsidRDefault="00A7642D" w:rsidP="00EB1A47">
      <w:p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Az intézményvezető általános feladat- és hatásköre</w:t>
      </w:r>
      <w:r>
        <w:rPr>
          <w:rFonts w:ascii="Times New Roman" w:hAnsi="Times New Roman" w:cs="Times New Roman"/>
          <w:sz w:val="24"/>
          <w:szCs w:val="24"/>
        </w:rPr>
        <w:t>:</w:t>
      </w:r>
    </w:p>
    <w:p w:rsidR="00A7642D" w:rsidRPr="00A7642D" w:rsidRDefault="00A7642D" w:rsidP="00EB1A47">
      <w:pPr>
        <w:pStyle w:val="Listaszerbekezds"/>
        <w:numPr>
          <w:ilvl w:val="0"/>
          <w:numId w:val="16"/>
        </w:num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 xml:space="preserve">gondoskodik az intézmény feladatainak ellátásáról  </w:t>
      </w:r>
    </w:p>
    <w:p w:rsidR="00A7642D" w:rsidRPr="00A7642D" w:rsidRDefault="00A7642D" w:rsidP="00EB1A47">
      <w:pPr>
        <w:pStyle w:val="Listaszerbekezds"/>
        <w:numPr>
          <w:ilvl w:val="0"/>
          <w:numId w:val="16"/>
        </w:num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köteles intézkedni a felmerülő hiányosságok pótlásáról</w:t>
      </w:r>
    </w:p>
    <w:p w:rsidR="00A7642D" w:rsidRPr="00A7642D" w:rsidRDefault="00A7642D" w:rsidP="00EB1A47">
      <w:pPr>
        <w:pStyle w:val="Listaszerbekezds"/>
        <w:numPr>
          <w:ilvl w:val="0"/>
          <w:numId w:val="16"/>
        </w:num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 xml:space="preserve">  a tűzvédelmi helyzetről köteles tájékoztatást adni a fenntartójának</w:t>
      </w:r>
    </w:p>
    <w:p w:rsidR="00A7642D" w:rsidRPr="00A7642D" w:rsidRDefault="00A7642D" w:rsidP="00EB1A47">
      <w:pPr>
        <w:pStyle w:val="Listaszerbekezds"/>
        <w:numPr>
          <w:ilvl w:val="0"/>
          <w:numId w:val="16"/>
        </w:num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 xml:space="preserve">  a tűzvédelmi rendelkezések alapján a végzendő feladatokat folyamatosan ellenőrzi vagy ellenőrizteti  </w:t>
      </w:r>
    </w:p>
    <w:p w:rsidR="00A7642D" w:rsidRPr="00A7642D" w:rsidRDefault="00A7642D" w:rsidP="00EB1A47">
      <w:pPr>
        <w:pStyle w:val="Listaszerbekezds"/>
        <w:numPr>
          <w:ilvl w:val="0"/>
          <w:numId w:val="16"/>
        </w:num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ha a felelős a feladatát nem látja el, kezdeményezi a kártérítési eljárást</w:t>
      </w:r>
    </w:p>
    <w:p w:rsidR="00A7642D" w:rsidRDefault="00A7642D" w:rsidP="00EB1A47">
      <w:pPr>
        <w:pStyle w:val="Listaszerbekezds"/>
        <w:numPr>
          <w:ilvl w:val="0"/>
          <w:numId w:val="16"/>
        </w:numPr>
        <w:spacing w:line="360" w:lineRule="auto"/>
        <w:jc w:val="both"/>
        <w:rPr>
          <w:rFonts w:ascii="Times New Roman" w:hAnsi="Times New Roman" w:cs="Times New Roman"/>
          <w:sz w:val="24"/>
          <w:szCs w:val="24"/>
        </w:rPr>
      </w:pPr>
      <w:r w:rsidRPr="00A7642D">
        <w:rPr>
          <w:rFonts w:ascii="Times New Roman" w:hAnsi="Times New Roman" w:cs="Times New Roman"/>
          <w:sz w:val="24"/>
          <w:szCs w:val="24"/>
        </w:rPr>
        <w:t xml:space="preserve">  hatásköre szerint köteles gondoskodni a tűzvédelmi feladatok, a mentő és megelőző tevékenységek ellátásához szükséges tárgyi és személyi feltételek biztosításáról</w:t>
      </w:r>
      <w:r>
        <w:rPr>
          <w:rFonts w:ascii="Times New Roman" w:hAnsi="Times New Roman" w:cs="Times New Roman"/>
          <w:sz w:val="24"/>
          <w:szCs w:val="24"/>
        </w:rPr>
        <w:t>.</w:t>
      </w:r>
    </w:p>
    <w:p w:rsidR="00A7642D" w:rsidRDefault="003350D1" w:rsidP="00EB1A47">
      <w:p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A tűzvédelmi megbízott/felelős feladatai</w:t>
      </w:r>
      <w:r>
        <w:rPr>
          <w:rFonts w:ascii="Times New Roman" w:hAnsi="Times New Roman" w:cs="Times New Roman"/>
          <w:sz w:val="24"/>
          <w:szCs w:val="24"/>
        </w:rPr>
        <w:t>:</w:t>
      </w:r>
    </w:p>
    <w:p w:rsidR="003350D1" w:rsidRPr="003350D1" w:rsidRDefault="003350D1" w:rsidP="00EB1A47">
      <w:pPr>
        <w:pStyle w:val="Listaszerbekezds"/>
        <w:numPr>
          <w:ilvl w:val="0"/>
          <w:numId w:val="17"/>
        </w:num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folyamatosan ellenőrzi a tűzvédelmi szabályok és utasítások betartását</w:t>
      </w:r>
    </w:p>
    <w:p w:rsidR="003350D1" w:rsidRPr="003350D1" w:rsidRDefault="003350D1" w:rsidP="00EB1A47">
      <w:pPr>
        <w:pStyle w:val="Listaszerbekezds"/>
        <w:numPr>
          <w:ilvl w:val="0"/>
          <w:numId w:val="17"/>
        </w:num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meghatározza és ismerteti az óvodai tűzjelzés módját</w:t>
      </w:r>
    </w:p>
    <w:p w:rsidR="003350D1" w:rsidRPr="003350D1" w:rsidRDefault="003350D1" w:rsidP="00EB1A47">
      <w:pPr>
        <w:pStyle w:val="Listaszerbekezds"/>
        <w:numPr>
          <w:ilvl w:val="0"/>
          <w:numId w:val="17"/>
        </w:num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tűz esetén teljesíti riasztási és kárenyhítési kötelezettségeit</w:t>
      </w:r>
    </w:p>
    <w:p w:rsidR="003350D1" w:rsidRPr="003350D1" w:rsidRDefault="003350D1" w:rsidP="00EB1A47">
      <w:pPr>
        <w:pStyle w:val="Listaszerbekezds"/>
        <w:numPr>
          <w:ilvl w:val="0"/>
          <w:numId w:val="17"/>
        </w:num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xml:space="preserve"> kapcsolatot tart tűzvédelmi kérdésekben az illetékes tűzvédelmi hatóságokkal </w:t>
      </w:r>
    </w:p>
    <w:p w:rsidR="003350D1" w:rsidRDefault="003350D1" w:rsidP="00EB1A47">
      <w:pPr>
        <w:pStyle w:val="Listaszerbekezds"/>
        <w:numPr>
          <w:ilvl w:val="0"/>
          <w:numId w:val="17"/>
        </w:num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a tűzvédelmi szabálytalanságot elkövetőkkel szemben az óvoda vezetőjénél fegyelmi felelősségre vonást vagy büntetőeljárást kezdeményezhet</w:t>
      </w:r>
      <w:r>
        <w:rPr>
          <w:rFonts w:ascii="Times New Roman" w:hAnsi="Times New Roman" w:cs="Times New Roman"/>
          <w:sz w:val="24"/>
          <w:szCs w:val="24"/>
        </w:rPr>
        <w:t>,</w:t>
      </w:r>
    </w:p>
    <w:p w:rsidR="003350D1" w:rsidRPr="003350D1" w:rsidRDefault="003350D1" w:rsidP="00EB1A47">
      <w:pPr>
        <w:pStyle w:val="Listaszerbekezds"/>
        <w:numPr>
          <w:ilvl w:val="0"/>
          <w:numId w:val="17"/>
        </w:num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xml:space="preserve">a tűzvédelmi megbízott köteles figyelemmel kísérni a tűzvédelmi szabályok, előírások megtartását, többek között: </w:t>
      </w:r>
    </w:p>
    <w:p w:rsidR="003350D1" w:rsidRPr="003350D1" w:rsidRDefault="003350D1" w:rsidP="00EB1A47">
      <w:pPr>
        <w:pStyle w:val="Listaszerbekezds"/>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a nyílt láng, a dohányzás tilalmára vonatkozó táblák kifüggesztését, a rendelkezések betartását</w:t>
      </w:r>
      <w:r>
        <w:rPr>
          <w:rFonts w:ascii="Times New Roman" w:hAnsi="Times New Roman" w:cs="Times New Roman"/>
          <w:sz w:val="24"/>
          <w:szCs w:val="24"/>
        </w:rPr>
        <w:t>,</w:t>
      </w:r>
    </w:p>
    <w:p w:rsidR="003350D1" w:rsidRPr="003350D1" w:rsidRDefault="003350D1" w:rsidP="00EB1A47">
      <w:pPr>
        <w:pStyle w:val="Listaszerbekezds"/>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 a tűzoltó készülékek minőségi és ellenőrzési jegy</w:t>
      </w:r>
      <w:r>
        <w:rPr>
          <w:rFonts w:ascii="Times New Roman" w:hAnsi="Times New Roman" w:cs="Times New Roman"/>
          <w:sz w:val="24"/>
          <w:szCs w:val="24"/>
        </w:rPr>
        <w:t>ének meglétét és érvényességét,</w:t>
      </w:r>
    </w:p>
    <w:p w:rsidR="003350D1" w:rsidRPr="003350D1" w:rsidRDefault="003350D1" w:rsidP="00EB1A47">
      <w:pPr>
        <w:pStyle w:val="Listaszerbekezds"/>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lastRenderedPageBreak/>
        <w:t>– a helyiségek tűzvédelmi utasításának tartalmi szabálysz</w:t>
      </w:r>
      <w:r>
        <w:rPr>
          <w:rFonts w:ascii="Times New Roman" w:hAnsi="Times New Roman" w:cs="Times New Roman"/>
          <w:sz w:val="24"/>
          <w:szCs w:val="24"/>
        </w:rPr>
        <w:t>erűségét és azok kifüggesztését.</w:t>
      </w:r>
      <w:r w:rsidRPr="003350D1">
        <w:rPr>
          <w:rFonts w:ascii="Times New Roman" w:hAnsi="Times New Roman" w:cs="Times New Roman"/>
          <w:sz w:val="24"/>
          <w:szCs w:val="24"/>
        </w:rPr>
        <w:t xml:space="preserve">  </w:t>
      </w:r>
    </w:p>
    <w:p w:rsidR="003350D1" w:rsidRPr="003350D1" w:rsidRDefault="003350D1" w:rsidP="00EB1A47">
      <w:pPr>
        <w:pStyle w:val="Listaszerbekezds"/>
        <w:spacing w:line="360" w:lineRule="auto"/>
        <w:jc w:val="both"/>
        <w:rPr>
          <w:rFonts w:ascii="Times New Roman" w:hAnsi="Times New Roman" w:cs="Times New Roman"/>
          <w:sz w:val="24"/>
          <w:szCs w:val="24"/>
        </w:rPr>
      </w:pPr>
    </w:p>
    <w:p w:rsidR="003350D1" w:rsidRDefault="003350D1" w:rsidP="00EB1A47">
      <w:pPr>
        <w:spacing w:line="360" w:lineRule="auto"/>
        <w:jc w:val="both"/>
        <w:rPr>
          <w:rFonts w:ascii="Times New Roman" w:hAnsi="Times New Roman" w:cs="Times New Roman"/>
          <w:sz w:val="24"/>
          <w:szCs w:val="24"/>
        </w:rPr>
      </w:pPr>
      <w:r w:rsidRPr="003350D1">
        <w:rPr>
          <w:rFonts w:ascii="Times New Roman" w:hAnsi="Times New Roman" w:cs="Times New Roman"/>
          <w:sz w:val="24"/>
          <w:szCs w:val="24"/>
        </w:rPr>
        <w:t>Hiányosság esetén intézkedést kérni a közvetlen vezetőjétől vagy jelenteni az intézmény vezetőjének.</w:t>
      </w:r>
    </w:p>
    <w:p w:rsidR="007E4C36" w:rsidRDefault="007E4C36" w:rsidP="00EB1A47">
      <w:pPr>
        <w:spacing w:line="360" w:lineRule="auto"/>
        <w:jc w:val="both"/>
        <w:rPr>
          <w:rFonts w:ascii="Times New Roman" w:hAnsi="Times New Roman" w:cs="Times New Roman"/>
          <w:sz w:val="24"/>
          <w:szCs w:val="24"/>
        </w:rPr>
      </w:pPr>
    </w:p>
    <w:p w:rsidR="00400DB0" w:rsidRDefault="00400DB0" w:rsidP="00EB1A47">
      <w:pPr>
        <w:pStyle w:val="Cmsor1"/>
      </w:pPr>
      <w:bookmarkStart w:id="73" w:name="_Toc79411959"/>
      <w:bookmarkStart w:id="74" w:name="_Toc79415791"/>
      <w:r w:rsidRPr="00400DB0">
        <w:t>XI</w:t>
      </w:r>
      <w:r w:rsidR="001A2E02">
        <w:t>V</w:t>
      </w:r>
      <w:r w:rsidRPr="00400DB0">
        <w:t>. Reklámtevékenység</w:t>
      </w:r>
      <w:r w:rsidR="00B111E3">
        <w:t>, n</w:t>
      </w:r>
      <w:r w:rsidR="00B111E3" w:rsidRPr="00B111E3">
        <w:t>yilatkozat tömegtájékoztató szervek felé</w:t>
      </w:r>
      <w:bookmarkEnd w:id="73"/>
      <w:bookmarkEnd w:id="74"/>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Az intézményben reklámtevékenység alapvetően nem engedélyezhető, kivéve, ha a reklám az alábbiakban felsorolt célokat szolgálja. </w:t>
      </w:r>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Kizárólag olyan reklám engedélyezhető, amely az intézmény használói részére pozitív értékeket közvetít, ezen belül a gyermekek személyiségének fejlődésére pozitív hatással van, nevelési, oktatási, művelődési célt szolgál:  </w:t>
      </w:r>
    </w:p>
    <w:p w:rsidR="00B111E3" w:rsidRPr="00B111E3" w:rsidRDefault="00B111E3" w:rsidP="00EB1A47">
      <w:pPr>
        <w:pStyle w:val="Listaszerbekezds"/>
        <w:numPr>
          <w:ilvl w:val="0"/>
          <w:numId w:val="20"/>
        </w:num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a pedagógusok által közvetíteni kívánt társadalmi-erkölcsi értékrendet erősíti,</w:t>
      </w:r>
    </w:p>
    <w:p w:rsidR="00B111E3" w:rsidRPr="00B111E3" w:rsidRDefault="00B111E3" w:rsidP="00EB1A47">
      <w:pPr>
        <w:pStyle w:val="Listaszerbekezds"/>
        <w:numPr>
          <w:ilvl w:val="0"/>
          <w:numId w:val="20"/>
        </w:num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a környezettudatos magatartási formák hatékonyságát elősegíti,</w:t>
      </w:r>
    </w:p>
    <w:p w:rsidR="00B111E3" w:rsidRPr="00B111E3" w:rsidRDefault="00B111E3" w:rsidP="00EB1A47">
      <w:pPr>
        <w:pStyle w:val="Listaszerbekezds"/>
        <w:numPr>
          <w:ilvl w:val="0"/>
          <w:numId w:val="20"/>
        </w:num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az egészséges életmóddal összefüggésben az egészséges táplálkozást, testedzést szolgálja, a sportolási lehetőségeket bővíti,  </w:t>
      </w:r>
    </w:p>
    <w:p w:rsidR="00B111E3" w:rsidRPr="00B111E3" w:rsidRDefault="00B111E3" w:rsidP="00EB1A47">
      <w:pPr>
        <w:pStyle w:val="Listaszerbekezds"/>
        <w:numPr>
          <w:ilvl w:val="0"/>
          <w:numId w:val="20"/>
        </w:num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a kultúra, a művelődés közvetítésére szolgál (például a közművelődési, közgyűjteményi intézmények, állat- és növénykert programjainak, </w:t>
      </w:r>
      <w:proofErr w:type="spellStart"/>
      <w:r w:rsidRPr="00B111E3">
        <w:rPr>
          <w:rFonts w:ascii="Times New Roman" w:hAnsi="Times New Roman" w:cs="Times New Roman"/>
          <w:sz w:val="24"/>
          <w:szCs w:val="24"/>
        </w:rPr>
        <w:t>műsorfüzeteinek</w:t>
      </w:r>
      <w:proofErr w:type="spellEnd"/>
      <w:r w:rsidRPr="00B111E3">
        <w:rPr>
          <w:rFonts w:ascii="Times New Roman" w:hAnsi="Times New Roman" w:cs="Times New Roman"/>
          <w:sz w:val="24"/>
          <w:szCs w:val="24"/>
        </w:rPr>
        <w:t xml:space="preserve"> terjesztése).</w:t>
      </w:r>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 A társadalmi, közéleti tevékenységgel összefüggésben csak olyan reklámtevékenység engedélyezhető, amely jogszabályba nem ütközik. </w:t>
      </w:r>
    </w:p>
    <w:p w:rsid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 xml:space="preserve">Az országos és helyi választások alkalmával – a választási törvénynek megfelelően – az intézmény területén az eseményre vonatkozó tájékoztatók kifüggeszthetők. </w:t>
      </w:r>
    </w:p>
    <w:p w:rsidR="00B111E3" w:rsidRPr="00B111E3" w:rsidRDefault="00B111E3" w:rsidP="00EB1A47">
      <w:pPr>
        <w:spacing w:line="360" w:lineRule="auto"/>
        <w:jc w:val="both"/>
        <w:rPr>
          <w:rFonts w:ascii="Times New Roman" w:hAnsi="Times New Roman" w:cs="Times New Roman"/>
          <w:sz w:val="24"/>
          <w:szCs w:val="24"/>
        </w:rPr>
      </w:pPr>
      <w:r w:rsidRPr="00B111E3">
        <w:rPr>
          <w:rFonts w:ascii="Times New Roman" w:hAnsi="Times New Roman" w:cs="Times New Roman"/>
          <w:sz w:val="24"/>
          <w:szCs w:val="24"/>
        </w:rPr>
        <w:t>Politikai pártok plakátjainak kifüggesztése nem engedélyezhető.</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 televízió, a rádió és az írott sajtó képviselőinek adott mindennemű tájékoztatás nyilatkozatnak minősül. </w:t>
      </w:r>
    </w:p>
    <w:p w:rsidR="008B482A" w:rsidRPr="008B482A" w:rsidRDefault="008B482A" w:rsidP="00EB1A47">
      <w:pPr>
        <w:spacing w:line="360" w:lineRule="auto"/>
        <w:jc w:val="both"/>
        <w:rPr>
          <w:rFonts w:ascii="Times New Roman" w:hAnsi="Times New Roman" w:cs="Times New Roman"/>
          <w:sz w:val="24"/>
          <w:szCs w:val="24"/>
          <w:u w:val="single"/>
        </w:rPr>
      </w:pPr>
      <w:r w:rsidRPr="008B482A">
        <w:rPr>
          <w:rFonts w:ascii="Times New Roman" w:hAnsi="Times New Roman" w:cs="Times New Roman"/>
          <w:sz w:val="24"/>
          <w:szCs w:val="24"/>
          <w:u w:val="single"/>
        </w:rPr>
        <w:t xml:space="preserve">Nyilatkozattétel esetén az alábbi előírásokat kell betartani:  </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lastRenderedPageBreak/>
        <w:t xml:space="preserve">Az intézményt érintő kérdésekben a tájékoztatásra, illetve nyilatkozatadásra az intézményvezető vagy az általa </w:t>
      </w:r>
      <w:proofErr w:type="spellStart"/>
      <w:r w:rsidRPr="008B482A">
        <w:rPr>
          <w:rFonts w:ascii="Times New Roman" w:hAnsi="Times New Roman" w:cs="Times New Roman"/>
          <w:sz w:val="24"/>
          <w:szCs w:val="24"/>
        </w:rPr>
        <w:t>esetenként</w:t>
      </w:r>
      <w:proofErr w:type="spellEnd"/>
      <w:r w:rsidRPr="008B482A">
        <w:rPr>
          <w:rFonts w:ascii="Times New Roman" w:hAnsi="Times New Roman" w:cs="Times New Roman"/>
          <w:sz w:val="24"/>
          <w:szCs w:val="24"/>
        </w:rPr>
        <w:t xml:space="preserve"> megbízott személy jogosult.  </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 közölt adatok szakszerűségéért és pontosságáért, a tények objektív ismertetéséért a nyilatkozó felel.  </w:t>
      </w:r>
    </w:p>
    <w:p w:rsidR="008B482A"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 xml:space="preserve">A nyilatkozatok megtételekor minden esetben tekintettel kell lenni a hivatali titoktartásra, valamint az intézmény jó hírnevére és érdekeire.  </w:t>
      </w:r>
    </w:p>
    <w:p w:rsidR="003350D1" w:rsidRDefault="008B482A" w:rsidP="00EB1A47">
      <w:pPr>
        <w:spacing w:line="360" w:lineRule="auto"/>
        <w:jc w:val="both"/>
        <w:rPr>
          <w:rFonts w:ascii="Times New Roman" w:hAnsi="Times New Roman" w:cs="Times New Roman"/>
          <w:sz w:val="24"/>
          <w:szCs w:val="24"/>
        </w:rPr>
      </w:pPr>
      <w:r w:rsidRPr="008B482A">
        <w:rPr>
          <w:rFonts w:ascii="Times New Roman" w:hAnsi="Times New Roman" w:cs="Times New Roman"/>
          <w:sz w:val="24"/>
          <w:szCs w:val="24"/>
        </w:rPr>
        <w:t>Nem adható nyilatkozat olyan üggyel, ténnyel és körülménnyel kapcsolatban,</w:t>
      </w:r>
      <w:r>
        <w:rPr>
          <w:rFonts w:ascii="Times New Roman" w:hAnsi="Times New Roman" w:cs="Times New Roman"/>
          <w:sz w:val="24"/>
          <w:szCs w:val="24"/>
        </w:rPr>
        <w:t xml:space="preserve"> </w:t>
      </w:r>
      <w:r w:rsidRPr="008B482A">
        <w:rPr>
          <w:rFonts w:ascii="Times New Roman" w:hAnsi="Times New Roman" w:cs="Times New Roman"/>
          <w:sz w:val="24"/>
          <w:szCs w:val="24"/>
        </w:rPr>
        <w:t>amelynek idő előtti nyilvánosságra hozatala az intézmény tevékenységében zavart, az intézménynek anyagi, vagy erkölcsi kárt okozna, továbbá olyan kérdésekről, amelyeknél a döntés nem a nyilatkozattevő hatáskörébe tartozik.</w:t>
      </w:r>
    </w:p>
    <w:p w:rsidR="00096B9B" w:rsidRDefault="00885336" w:rsidP="00EB1A47">
      <w:pPr>
        <w:pStyle w:val="Cmsor1"/>
      </w:pPr>
      <w:bookmarkStart w:id="75" w:name="_Toc79411960"/>
      <w:bookmarkStart w:id="76" w:name="_Toc79415792"/>
      <w:r w:rsidRPr="00885336">
        <w:t>XV. Az ünnepek, megemlékezések rendje, a hagyományok ápolásával kapcsolatos feladatok</w:t>
      </w:r>
      <w:bookmarkEnd w:id="75"/>
      <w:bookmarkEnd w:id="76"/>
    </w:p>
    <w:p w:rsidR="00885336" w:rsidRDefault="00642168" w:rsidP="00EB1A47">
      <w:p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Az intézmény hagyományainak ápolása, ezek fejlesztése és bővítése, valamint az intézmény jó hírnevének megőrzése az alkalmazotti és gyermekközösség minden tagjának kötelessége. A nemzeti ünnepek és megemlékezések rendezése és megtartása a gyermekek nemzeti identitástudatát fejleszti, hazaszeretetüket mélyíti. Az intézmény egyéb helyi hagyományai közé tartozó rendezvények a közösségi élet formálását, a közös cselekvés örömét szolgálják, a gyermekeket az egymás iránti tiszteletre nevelik.</w:t>
      </w:r>
    </w:p>
    <w:p w:rsidR="00642168" w:rsidRDefault="00642168" w:rsidP="00EB1A47">
      <w:p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Az ünnepélyek, megemlékezések csoportonként, illetve közösen szervezhetők. Lehetőség szerint a belső termek is az ünnepekhez méltó díszítést kapnak. Az ünnepeket mindenkor az életkori sajátosságoknak megfelelően kell előkészíteni, lebonyolítani. Az ünnepet – kellő időt biztosítva a felkészülésre – az óvónő a gyerekek számára érthető tartalommal, formával tegye emlékezetessé, bensőségessé. Hangsúlyos szerep jusson a készülődésnek, a gyűjtőmunkának, a külsőségeknek, a gyermek világához közel álló mozzanatok kiemelésének. A gyermekközösséggel kapcsolatos megemlékezéseket, hagyományokat különböző szervezési formában az éves óvodai munkaterv tartalmazza, amit az óvónők saját csoportjukban egyedivé alakítanak, konkretizálnak.</w:t>
      </w:r>
    </w:p>
    <w:p w:rsidR="00642168" w:rsidRDefault="00642168" w:rsidP="00EB1A47">
      <w:p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A gyermekközössé</w:t>
      </w:r>
      <w:r>
        <w:rPr>
          <w:rFonts w:ascii="Times New Roman" w:hAnsi="Times New Roman" w:cs="Times New Roman"/>
          <w:sz w:val="24"/>
          <w:szCs w:val="24"/>
        </w:rPr>
        <w:t xml:space="preserve">ggel kapcsolatos hagyományok: </w:t>
      </w:r>
    </w:p>
    <w:p w:rsidR="00642168" w:rsidRPr="007E4C36"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 xml:space="preserve">közös megemlékezések a gyermekek név-, illetve születésnapjáról </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lastRenderedPageBreak/>
        <w:t xml:space="preserve">szüreti </w:t>
      </w:r>
      <w:r w:rsidR="007E4C36">
        <w:rPr>
          <w:rFonts w:ascii="Times New Roman" w:hAnsi="Times New Roman" w:cs="Times New Roman"/>
          <w:sz w:val="24"/>
          <w:szCs w:val="24"/>
        </w:rPr>
        <w:t>mulatság a falu rendezvényéhez kapcsolódva</w:t>
      </w:r>
      <w:r w:rsidRPr="00642168">
        <w:rPr>
          <w:rFonts w:ascii="Times New Roman" w:hAnsi="Times New Roman" w:cs="Times New Roman"/>
          <w:sz w:val="24"/>
          <w:szCs w:val="24"/>
        </w:rPr>
        <w:t xml:space="preserve">, </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M</w:t>
      </w:r>
      <w:r w:rsidR="007E4C36">
        <w:rPr>
          <w:rFonts w:ascii="Times New Roman" w:hAnsi="Times New Roman" w:cs="Times New Roman"/>
          <w:sz w:val="24"/>
          <w:szCs w:val="24"/>
        </w:rPr>
        <w:t>ihály napi vásár,</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 xml:space="preserve">Mikulás-nap csoportonként, </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karácsonyi ünnepség,</w:t>
      </w:r>
      <w:r w:rsidR="007E4C36">
        <w:rPr>
          <w:rFonts w:ascii="Times New Roman" w:hAnsi="Times New Roman" w:cs="Times New Roman"/>
          <w:sz w:val="24"/>
          <w:szCs w:val="24"/>
        </w:rPr>
        <w:t xml:space="preserve"> betlehemezés</w:t>
      </w:r>
      <w:r w:rsidRPr="00642168">
        <w:rPr>
          <w:rFonts w:ascii="Times New Roman" w:hAnsi="Times New Roman" w:cs="Times New Roman"/>
          <w:sz w:val="24"/>
          <w:szCs w:val="24"/>
        </w:rPr>
        <w:t xml:space="preserve"> </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 xml:space="preserve">farsangi bál, </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642168">
        <w:rPr>
          <w:rFonts w:ascii="Times New Roman" w:hAnsi="Times New Roman" w:cs="Times New Roman"/>
          <w:sz w:val="24"/>
          <w:szCs w:val="24"/>
        </w:rPr>
        <w:t xml:space="preserve">Kisze – égetés, </w:t>
      </w:r>
    </w:p>
    <w:p w:rsidR="00642168" w:rsidRP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március 15 </w:t>
      </w:r>
      <w:r w:rsidRPr="00642168">
        <w:rPr>
          <w:rFonts w:ascii="Times New Roman" w:hAnsi="Times New Roman" w:cs="Times New Roman"/>
          <w:sz w:val="24"/>
          <w:szCs w:val="24"/>
        </w:rPr>
        <w:t xml:space="preserve">(csoportonként), egy csoport részt vesz az iskolai ünnepélyen, </w:t>
      </w:r>
    </w:p>
    <w:p w:rsidR="00642168" w:rsidRDefault="007E4C36" w:rsidP="00EB1A47">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Húsvét</w:t>
      </w:r>
      <w:r w:rsidR="00642168" w:rsidRPr="009A6CEE">
        <w:rPr>
          <w:rFonts w:ascii="Times New Roman" w:hAnsi="Times New Roman" w:cs="Times New Roman"/>
          <w:sz w:val="24"/>
          <w:szCs w:val="24"/>
        </w:rPr>
        <w:t xml:space="preserve">, </w:t>
      </w:r>
    </w:p>
    <w:p w:rsidR="007E4C36" w:rsidRPr="009A6CEE" w:rsidRDefault="007E4C36" w:rsidP="00EB1A47">
      <w:pPr>
        <w:pStyle w:val="Listaszerbekezds"/>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Víz világnapja,</w:t>
      </w:r>
    </w:p>
    <w:p w:rsidR="00642168" w:rsidRPr="007E4C36"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Föld napja, </w:t>
      </w:r>
    </w:p>
    <w:p w:rsidR="00642168" w:rsidRPr="009A6CEE"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anyák napja, csoportonként </w:t>
      </w:r>
    </w:p>
    <w:p w:rsidR="00642168" w:rsidRPr="009A6CEE"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gyermeknap, </w:t>
      </w:r>
    </w:p>
    <w:p w:rsidR="00642168" w:rsidRDefault="00642168" w:rsidP="00EB1A47">
      <w:pPr>
        <w:pStyle w:val="Listaszerbekezds"/>
        <w:numPr>
          <w:ilvl w:val="0"/>
          <w:numId w:val="21"/>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évzáró, ballagás</w:t>
      </w:r>
      <w:r w:rsidR="009A6CEE">
        <w:rPr>
          <w:rFonts w:ascii="Times New Roman" w:hAnsi="Times New Roman" w:cs="Times New Roman"/>
          <w:sz w:val="24"/>
          <w:szCs w:val="24"/>
        </w:rPr>
        <w:t>.</w:t>
      </w:r>
    </w:p>
    <w:p w:rsidR="009A6CEE" w:rsidRDefault="009A6CEE" w:rsidP="00EB1A47">
      <w:p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A történelmi ünnepek tartalmát a 3–7 éves gyermek még nem értheti meg, emiatt az óvodában megemlékezéseket direkt módon nem tartunk. </w:t>
      </w:r>
    </w:p>
    <w:p w:rsidR="009A6CEE" w:rsidRDefault="009A6CEE" w:rsidP="00EB1A47">
      <w:pPr>
        <w:spacing w:line="360" w:lineRule="auto"/>
        <w:jc w:val="both"/>
        <w:rPr>
          <w:rFonts w:ascii="Times New Roman" w:hAnsi="Times New Roman" w:cs="Times New Roman"/>
          <w:sz w:val="24"/>
          <w:szCs w:val="24"/>
        </w:rPr>
      </w:pPr>
    </w:p>
    <w:p w:rsidR="009A6CEE" w:rsidRDefault="009A6CEE" w:rsidP="00EB1A47">
      <w:p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Az alkalmazott</w:t>
      </w:r>
      <w:r>
        <w:rPr>
          <w:rFonts w:ascii="Times New Roman" w:hAnsi="Times New Roman" w:cs="Times New Roman"/>
          <w:sz w:val="24"/>
          <w:szCs w:val="24"/>
        </w:rPr>
        <w:t xml:space="preserve">akkal kapcsolatos hagyományok: </w:t>
      </w:r>
    </w:p>
    <w:p w:rsidR="009A6CEE" w:rsidRPr="00987770" w:rsidRDefault="009A6CEE" w:rsidP="00EB1A47">
      <w:pPr>
        <w:pStyle w:val="Listaszerbekezds"/>
        <w:numPr>
          <w:ilvl w:val="0"/>
          <w:numId w:val="22"/>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továbbképzéseken, tanfolyamokon szerzett ismeretek átadása, megvitatása </w:t>
      </w:r>
    </w:p>
    <w:p w:rsidR="009A6CEE" w:rsidRPr="009A6CEE" w:rsidRDefault="009A6CEE" w:rsidP="00EB1A47">
      <w:pPr>
        <w:pStyle w:val="Listaszerbekezds"/>
        <w:numPr>
          <w:ilvl w:val="0"/>
          <w:numId w:val="22"/>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 xml:space="preserve">távozó dolgozók, nyugdíjba vonulók búcsúztatása </w:t>
      </w:r>
    </w:p>
    <w:p w:rsidR="009A6CEE" w:rsidRPr="009A6CEE" w:rsidRDefault="009A6CEE" w:rsidP="00EB1A47">
      <w:pPr>
        <w:pStyle w:val="Listaszerbekezds"/>
        <w:numPr>
          <w:ilvl w:val="0"/>
          <w:numId w:val="22"/>
        </w:numPr>
        <w:spacing w:line="360" w:lineRule="auto"/>
        <w:jc w:val="both"/>
        <w:rPr>
          <w:rFonts w:ascii="Times New Roman" w:hAnsi="Times New Roman" w:cs="Times New Roman"/>
          <w:sz w:val="24"/>
          <w:szCs w:val="24"/>
        </w:rPr>
      </w:pPr>
      <w:r w:rsidRPr="009A6CEE">
        <w:rPr>
          <w:rFonts w:ascii="Times New Roman" w:hAnsi="Times New Roman" w:cs="Times New Roman"/>
          <w:sz w:val="24"/>
          <w:szCs w:val="24"/>
        </w:rPr>
        <w:t>csapatkohéziót erősítő napok.</w:t>
      </w:r>
    </w:p>
    <w:p w:rsidR="008B482A" w:rsidRPr="00592279" w:rsidRDefault="00592279" w:rsidP="00EB1A47">
      <w:pPr>
        <w:pStyle w:val="Cmsor1"/>
      </w:pPr>
      <w:bookmarkStart w:id="77" w:name="_Toc79411961"/>
      <w:bookmarkStart w:id="78" w:name="_Toc79415793"/>
      <w:r w:rsidRPr="00592279">
        <w:t>XV</w:t>
      </w:r>
      <w:r w:rsidR="001A2E02">
        <w:t>I</w:t>
      </w:r>
      <w:r w:rsidRPr="00592279">
        <w:t>. Rendszeres egészségügyi felügyelet és ellátás rendje</w:t>
      </w:r>
      <w:bookmarkEnd w:id="77"/>
      <w:bookmarkEnd w:id="78"/>
    </w:p>
    <w:p w:rsidR="00C02954" w:rsidRDefault="00C02954" w:rsidP="00EB1A47">
      <w:p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Az </w:t>
      </w:r>
      <w:r w:rsidR="00C32BA2">
        <w:rPr>
          <w:rFonts w:ascii="Times New Roman" w:hAnsi="Times New Roman" w:cs="Times New Roman"/>
          <w:sz w:val="24"/>
          <w:szCs w:val="24"/>
        </w:rPr>
        <w:t>intézmény</w:t>
      </w:r>
      <w:r w:rsidRPr="00C02954">
        <w:rPr>
          <w:rFonts w:ascii="Times New Roman" w:hAnsi="Times New Roman" w:cs="Times New Roman"/>
          <w:sz w:val="24"/>
          <w:szCs w:val="24"/>
        </w:rPr>
        <w:t xml:space="preserve"> egészségvédelmi szabályai </w:t>
      </w:r>
    </w:p>
    <w:p w:rsidR="00C02954" w:rsidRDefault="00C02954" w:rsidP="00EB1A47">
      <w:p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Az </w:t>
      </w:r>
      <w:r w:rsidR="00C32BA2">
        <w:rPr>
          <w:rFonts w:ascii="Times New Roman" w:hAnsi="Times New Roman" w:cs="Times New Roman"/>
          <w:sz w:val="24"/>
          <w:szCs w:val="24"/>
        </w:rPr>
        <w:t>intézmény</w:t>
      </w:r>
      <w:r w:rsidRPr="00C02954">
        <w:rPr>
          <w:rFonts w:ascii="Times New Roman" w:hAnsi="Times New Roman" w:cs="Times New Roman"/>
          <w:sz w:val="24"/>
          <w:szCs w:val="24"/>
        </w:rPr>
        <w:t xml:space="preserve"> működése során az Állami Népegészségügyi és Tisztiorvosi Szolgálat által meghatározott szabályokat szigorúan be kell tartani (fertőtlenítés, takarítás, mosogatás stb.).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Az </w:t>
      </w:r>
      <w:r w:rsidR="00C32BA2">
        <w:rPr>
          <w:rFonts w:ascii="Times New Roman" w:hAnsi="Times New Roman" w:cs="Times New Roman"/>
          <w:sz w:val="24"/>
          <w:szCs w:val="24"/>
        </w:rPr>
        <w:t>intézményben</w:t>
      </w:r>
      <w:r w:rsidRPr="00C02954">
        <w:rPr>
          <w:rFonts w:ascii="Times New Roman" w:hAnsi="Times New Roman" w:cs="Times New Roman"/>
          <w:sz w:val="24"/>
          <w:szCs w:val="24"/>
        </w:rPr>
        <w:t xml:space="preserve"> megbetegedő, lázas gyermeket a szülőnek az értesítéstől számított legrövidebb időn belül haza kell vinnie.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Az óvónőnek</w:t>
      </w:r>
      <w:r w:rsidR="00C32BA2">
        <w:rPr>
          <w:rFonts w:ascii="Times New Roman" w:hAnsi="Times New Roman" w:cs="Times New Roman"/>
          <w:sz w:val="24"/>
          <w:szCs w:val="24"/>
        </w:rPr>
        <w:t>, kisgyermeknevelőnek</w:t>
      </w:r>
      <w:r w:rsidRPr="00C02954">
        <w:rPr>
          <w:rFonts w:ascii="Times New Roman" w:hAnsi="Times New Roman" w:cs="Times New Roman"/>
          <w:sz w:val="24"/>
          <w:szCs w:val="24"/>
        </w:rPr>
        <w:t xml:space="preserve"> addig is gondoskodnia kell a gyermek elkülönítéséről, lázának csillapításáról, ha szükséges, orvosi ellátásáról.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lastRenderedPageBreak/>
        <w:t xml:space="preserve">Lábadozó, gyógyszeres kezelés alatt álló gyermek az </w:t>
      </w:r>
      <w:r w:rsidR="00C32BA2">
        <w:rPr>
          <w:rFonts w:ascii="Times New Roman" w:hAnsi="Times New Roman" w:cs="Times New Roman"/>
          <w:sz w:val="24"/>
          <w:szCs w:val="24"/>
        </w:rPr>
        <w:t>intézmény</w:t>
      </w:r>
      <w:r w:rsidRPr="00C02954">
        <w:rPr>
          <w:rFonts w:ascii="Times New Roman" w:hAnsi="Times New Roman" w:cs="Times New Roman"/>
          <w:sz w:val="24"/>
          <w:szCs w:val="24"/>
        </w:rPr>
        <w:t xml:space="preserve">t teljes gyógyulásáig nem látogathatja.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Fertőző gyermekbetegség esetén az </w:t>
      </w:r>
      <w:r w:rsidR="00C32BA2">
        <w:rPr>
          <w:rFonts w:ascii="Times New Roman" w:hAnsi="Times New Roman" w:cs="Times New Roman"/>
          <w:sz w:val="24"/>
          <w:szCs w:val="24"/>
        </w:rPr>
        <w:t>intézményt</w:t>
      </w:r>
      <w:r w:rsidRPr="00C02954">
        <w:rPr>
          <w:rFonts w:ascii="Times New Roman" w:hAnsi="Times New Roman" w:cs="Times New Roman"/>
          <w:sz w:val="24"/>
          <w:szCs w:val="24"/>
        </w:rPr>
        <w:t xml:space="preserve"> azonnal értesíteni kell. A további megbetegedés elkerülése érdekében fokozott figyelmet kell fordítani a fertőtlenítésre, a tisztaságra.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 Az óvoda</w:t>
      </w:r>
      <w:r w:rsidR="00C32BA2">
        <w:rPr>
          <w:rFonts w:ascii="Times New Roman" w:hAnsi="Times New Roman" w:cs="Times New Roman"/>
          <w:sz w:val="24"/>
          <w:szCs w:val="24"/>
        </w:rPr>
        <w:t>, bölcsőde</w:t>
      </w:r>
      <w:r w:rsidRPr="00C02954">
        <w:rPr>
          <w:rFonts w:ascii="Times New Roman" w:hAnsi="Times New Roman" w:cs="Times New Roman"/>
          <w:sz w:val="24"/>
          <w:szCs w:val="24"/>
        </w:rPr>
        <w:t xml:space="preserve"> étel-előkészítőjébe csak egészségügyi kiskönyvvel rendelkező személy léphet be</w:t>
      </w:r>
      <w:r w:rsidR="00987770">
        <w:rPr>
          <w:rFonts w:ascii="Times New Roman" w:hAnsi="Times New Roman" w:cs="Times New Roman"/>
          <w:sz w:val="24"/>
          <w:szCs w:val="24"/>
        </w:rPr>
        <w:t>, teljes átöltözést követően.</w:t>
      </w:r>
      <w:r w:rsidRPr="00C02954">
        <w:rPr>
          <w:rFonts w:ascii="Times New Roman" w:hAnsi="Times New Roman" w:cs="Times New Roman"/>
          <w:sz w:val="24"/>
          <w:szCs w:val="24"/>
        </w:rPr>
        <w:t xml:space="preserve">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A csoportszobába szülő csak engedélyezett </w:t>
      </w:r>
      <w:proofErr w:type="spellStart"/>
      <w:r w:rsidRPr="00C02954">
        <w:rPr>
          <w:rFonts w:ascii="Times New Roman" w:hAnsi="Times New Roman" w:cs="Times New Roman"/>
          <w:sz w:val="24"/>
          <w:szCs w:val="24"/>
        </w:rPr>
        <w:t>alkalmakkor</w:t>
      </w:r>
      <w:proofErr w:type="spellEnd"/>
      <w:r w:rsidRPr="00C02954">
        <w:rPr>
          <w:rFonts w:ascii="Times New Roman" w:hAnsi="Times New Roman" w:cs="Times New Roman"/>
          <w:sz w:val="24"/>
          <w:szCs w:val="24"/>
        </w:rPr>
        <w:t xml:space="preserve"> tartózkodhat</w:t>
      </w:r>
      <w:r>
        <w:t xml:space="preserve"> </w:t>
      </w:r>
      <w:r>
        <w:rPr>
          <w:rFonts w:ascii="Times New Roman" w:hAnsi="Times New Roman" w:cs="Times New Roman"/>
          <w:sz w:val="24"/>
          <w:szCs w:val="24"/>
        </w:rPr>
        <w:t>(pl. beszoktatás, ünnepély</w:t>
      </w:r>
      <w:r w:rsidRPr="00C02954">
        <w:rPr>
          <w:rFonts w:ascii="Times New Roman" w:hAnsi="Times New Roman" w:cs="Times New Roman"/>
          <w:sz w:val="24"/>
          <w:szCs w:val="24"/>
        </w:rPr>
        <w:t xml:space="preserve">).  </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Az </w:t>
      </w:r>
      <w:r w:rsidR="00C32BA2">
        <w:rPr>
          <w:rFonts w:ascii="Times New Roman" w:hAnsi="Times New Roman" w:cs="Times New Roman"/>
          <w:sz w:val="24"/>
          <w:szCs w:val="24"/>
        </w:rPr>
        <w:t>intézmény</w:t>
      </w:r>
      <w:r w:rsidRPr="00C02954">
        <w:rPr>
          <w:rFonts w:ascii="Times New Roman" w:hAnsi="Times New Roman" w:cs="Times New Roman"/>
          <w:sz w:val="24"/>
          <w:szCs w:val="24"/>
        </w:rPr>
        <w:t xml:space="preserve"> területén dohányozni tilos</w:t>
      </w:r>
      <w:r>
        <w:rPr>
          <w:rFonts w:ascii="Times New Roman" w:hAnsi="Times New Roman" w:cs="Times New Roman"/>
          <w:sz w:val="24"/>
          <w:szCs w:val="24"/>
        </w:rPr>
        <w:t>!</w:t>
      </w:r>
    </w:p>
    <w:p w:rsidR="00C02954" w:rsidRDefault="00C02954" w:rsidP="00EB1A47">
      <w:pPr>
        <w:pStyle w:val="Listaszerbekezds"/>
        <w:numPr>
          <w:ilvl w:val="0"/>
          <w:numId w:val="23"/>
        </w:numPr>
        <w:spacing w:line="360" w:lineRule="auto"/>
        <w:jc w:val="both"/>
        <w:rPr>
          <w:rFonts w:ascii="Times New Roman" w:hAnsi="Times New Roman" w:cs="Times New Roman"/>
          <w:sz w:val="24"/>
          <w:szCs w:val="24"/>
        </w:rPr>
      </w:pPr>
      <w:r w:rsidRPr="00C02954">
        <w:rPr>
          <w:rFonts w:ascii="Times New Roman" w:hAnsi="Times New Roman" w:cs="Times New Roman"/>
          <w:sz w:val="24"/>
          <w:szCs w:val="24"/>
        </w:rPr>
        <w:t xml:space="preserve"> Az intézményen belül szeszesitalt fogyasztani tilos</w:t>
      </w:r>
      <w:r>
        <w:rPr>
          <w:rFonts w:ascii="Times New Roman" w:hAnsi="Times New Roman" w:cs="Times New Roman"/>
          <w:sz w:val="24"/>
          <w:szCs w:val="24"/>
        </w:rPr>
        <w:t>!</w:t>
      </w:r>
    </w:p>
    <w:p w:rsidR="00DD29CE" w:rsidRPr="00DD29CE" w:rsidRDefault="00DD29CE" w:rsidP="00EB1A47">
      <w:pPr>
        <w:spacing w:line="360" w:lineRule="auto"/>
        <w:jc w:val="both"/>
        <w:rPr>
          <w:rFonts w:ascii="Times New Roman" w:hAnsi="Times New Roman" w:cs="Times New Roman"/>
          <w:sz w:val="24"/>
          <w:szCs w:val="24"/>
        </w:rPr>
      </w:pPr>
      <w:r w:rsidRPr="00DD29CE">
        <w:rPr>
          <w:rFonts w:ascii="Times New Roman" w:hAnsi="Times New Roman" w:cs="Times New Roman"/>
          <w:sz w:val="24"/>
          <w:szCs w:val="24"/>
        </w:rPr>
        <w:t>Egészségügyi feladatok ellátása</w:t>
      </w:r>
      <w:r>
        <w:rPr>
          <w:rFonts w:ascii="Times New Roman" w:hAnsi="Times New Roman" w:cs="Times New Roman"/>
          <w:sz w:val="24"/>
          <w:szCs w:val="24"/>
        </w:rPr>
        <w:t>:</w:t>
      </w:r>
    </w:p>
    <w:p w:rsidR="00DD29CE" w:rsidRPr="00DD29CE" w:rsidRDefault="00DD29CE" w:rsidP="00EB1A47">
      <w:pPr>
        <w:pStyle w:val="Listaszerbekezds"/>
        <w:numPr>
          <w:ilvl w:val="0"/>
          <w:numId w:val="24"/>
        </w:numPr>
        <w:spacing w:line="360" w:lineRule="auto"/>
        <w:jc w:val="both"/>
        <w:rPr>
          <w:rFonts w:ascii="Times New Roman" w:hAnsi="Times New Roman" w:cs="Times New Roman"/>
          <w:sz w:val="24"/>
          <w:szCs w:val="24"/>
        </w:rPr>
      </w:pPr>
      <w:r w:rsidRPr="00DD29CE">
        <w:rPr>
          <w:rFonts w:ascii="Times New Roman" w:hAnsi="Times New Roman" w:cs="Times New Roman"/>
          <w:sz w:val="24"/>
          <w:szCs w:val="24"/>
        </w:rPr>
        <w:t>óvodánkban</w:t>
      </w:r>
      <w:r w:rsidR="00C32BA2">
        <w:rPr>
          <w:rFonts w:ascii="Times New Roman" w:hAnsi="Times New Roman" w:cs="Times New Roman"/>
          <w:sz w:val="24"/>
          <w:szCs w:val="24"/>
        </w:rPr>
        <w:t>, bölcsődénkben</w:t>
      </w:r>
      <w:r w:rsidRPr="00DD29CE">
        <w:rPr>
          <w:rFonts w:ascii="Times New Roman" w:hAnsi="Times New Roman" w:cs="Times New Roman"/>
          <w:sz w:val="24"/>
          <w:szCs w:val="24"/>
        </w:rPr>
        <w:t xml:space="preserve"> rendszeres fej tetvességi vizsgálatot végez a védőnő,</w:t>
      </w:r>
    </w:p>
    <w:p w:rsidR="00DD29CE" w:rsidRPr="00DD29CE" w:rsidRDefault="00DD29CE" w:rsidP="00EB1A47">
      <w:pPr>
        <w:pStyle w:val="Listaszerbekezds"/>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gyermekorvos </w:t>
      </w:r>
      <w:r w:rsidRPr="00DD29CE">
        <w:rPr>
          <w:rFonts w:ascii="Times New Roman" w:hAnsi="Times New Roman" w:cs="Times New Roman"/>
          <w:sz w:val="24"/>
          <w:szCs w:val="24"/>
        </w:rPr>
        <w:t xml:space="preserve">az óvodások </w:t>
      </w:r>
      <w:r w:rsidR="00987770">
        <w:rPr>
          <w:rFonts w:ascii="Times New Roman" w:hAnsi="Times New Roman" w:cs="Times New Roman"/>
          <w:sz w:val="24"/>
          <w:szCs w:val="24"/>
        </w:rPr>
        <w:t>részére szűrővizsgálatot végez,</w:t>
      </w:r>
    </w:p>
    <w:p w:rsidR="00DD29CE" w:rsidRDefault="00DD29CE" w:rsidP="00EB1A47">
      <w:pPr>
        <w:pStyle w:val="Listaszerbekezds"/>
        <w:numPr>
          <w:ilvl w:val="0"/>
          <w:numId w:val="24"/>
        </w:numPr>
        <w:spacing w:line="360" w:lineRule="auto"/>
        <w:jc w:val="both"/>
        <w:rPr>
          <w:rFonts w:ascii="Times New Roman" w:hAnsi="Times New Roman" w:cs="Times New Roman"/>
          <w:sz w:val="24"/>
          <w:szCs w:val="24"/>
        </w:rPr>
      </w:pPr>
      <w:r w:rsidRPr="00DD29CE">
        <w:rPr>
          <w:rFonts w:ascii="Times New Roman" w:hAnsi="Times New Roman" w:cs="Times New Roman"/>
          <w:sz w:val="24"/>
          <w:szCs w:val="24"/>
        </w:rPr>
        <w:t>a gyermekorvos, védőnő alkalmanként szülői értekezleteken ismeretterjesztő előadásokat tartanak.</w:t>
      </w:r>
    </w:p>
    <w:p w:rsidR="00DD29CE" w:rsidRDefault="00D502EC" w:rsidP="00EB1A47">
      <w:pPr>
        <w:pStyle w:val="Cmsor1"/>
      </w:pPr>
      <w:bookmarkStart w:id="79" w:name="_Toc79411962"/>
      <w:bookmarkStart w:id="80" w:name="_Toc79415794"/>
      <w:r w:rsidRPr="00D502EC">
        <w:t>XVI</w:t>
      </w:r>
      <w:r w:rsidR="001A2E02">
        <w:t>I</w:t>
      </w:r>
      <w:r w:rsidRPr="00D502EC">
        <w:t>. Az intézményi dokumentumok nyilvánosságával kapcsolatos rendelkezések</w:t>
      </w:r>
      <w:bookmarkEnd w:id="79"/>
      <w:bookmarkEnd w:id="80"/>
    </w:p>
    <w:p w:rsidR="00516309" w:rsidRDefault="00516309" w:rsidP="00EB1A47">
      <w:pPr>
        <w:jc w:val="both"/>
      </w:pPr>
    </w:p>
    <w:p w:rsidR="00516309" w:rsidRPr="00987770" w:rsidRDefault="00516309" w:rsidP="00EB1A47">
      <w:pPr>
        <w:spacing w:line="360" w:lineRule="auto"/>
        <w:jc w:val="both"/>
        <w:rPr>
          <w:rFonts w:ascii="Times New Roman" w:hAnsi="Times New Roman" w:cs="Times New Roman"/>
          <w:i/>
          <w:iCs/>
          <w:sz w:val="24"/>
          <w:szCs w:val="24"/>
          <w:u w:val="single"/>
        </w:rPr>
      </w:pPr>
      <w:r w:rsidRPr="00987770">
        <w:rPr>
          <w:rFonts w:ascii="Times New Roman" w:hAnsi="Times New Roman" w:cs="Times New Roman"/>
          <w:i/>
          <w:iCs/>
          <w:sz w:val="24"/>
          <w:szCs w:val="24"/>
          <w:u w:val="single"/>
        </w:rPr>
        <w:t xml:space="preserve">Működési alapdokumentumok  </w:t>
      </w:r>
    </w:p>
    <w:p w:rsidR="00516309" w:rsidRPr="00516309" w:rsidRDefault="00516309" w:rsidP="00EB1A47">
      <w:pPr>
        <w:pStyle w:val="Listaszerbekezds"/>
        <w:numPr>
          <w:ilvl w:val="0"/>
          <w:numId w:val="25"/>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Alapító Okirat</w:t>
      </w:r>
    </w:p>
    <w:p w:rsidR="00516309" w:rsidRDefault="00516309" w:rsidP="00EB1A47">
      <w:pPr>
        <w:pStyle w:val="Listaszerbekezds"/>
        <w:numPr>
          <w:ilvl w:val="0"/>
          <w:numId w:val="25"/>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Pedagógiai Program</w:t>
      </w:r>
      <w:r w:rsidR="00987770">
        <w:rPr>
          <w:rFonts w:ascii="Times New Roman" w:hAnsi="Times New Roman" w:cs="Times New Roman"/>
          <w:sz w:val="24"/>
          <w:szCs w:val="24"/>
        </w:rPr>
        <w:t xml:space="preserve"> – óvoda</w:t>
      </w:r>
    </w:p>
    <w:p w:rsidR="00987770" w:rsidRPr="00516309" w:rsidRDefault="00987770" w:rsidP="00EB1A47">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Szakmai Program – mini bölcsőde</w:t>
      </w:r>
    </w:p>
    <w:p w:rsidR="00516309" w:rsidRPr="00516309" w:rsidRDefault="00516309" w:rsidP="00EB1A47">
      <w:pPr>
        <w:pStyle w:val="Listaszerbekezds"/>
        <w:numPr>
          <w:ilvl w:val="0"/>
          <w:numId w:val="25"/>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Szervezeti és Működési Szabályzat</w:t>
      </w:r>
    </w:p>
    <w:p w:rsidR="00516309" w:rsidRPr="00516309" w:rsidRDefault="00516309" w:rsidP="00EB1A47">
      <w:pPr>
        <w:pStyle w:val="Listaszerbekezds"/>
        <w:numPr>
          <w:ilvl w:val="0"/>
          <w:numId w:val="25"/>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Házirend</w:t>
      </w:r>
    </w:p>
    <w:p w:rsidR="00516309" w:rsidRDefault="00516309" w:rsidP="00EB1A47">
      <w:pPr>
        <w:pStyle w:val="Listaszerbekezds"/>
        <w:numPr>
          <w:ilvl w:val="0"/>
          <w:numId w:val="25"/>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Éves Munkaterv</w:t>
      </w:r>
    </w:p>
    <w:p w:rsidR="00987770" w:rsidRDefault="00987770" w:rsidP="00EB1A47">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Éves Beszámoló</w:t>
      </w:r>
    </w:p>
    <w:p w:rsidR="00516309" w:rsidRPr="00987770" w:rsidRDefault="00516309" w:rsidP="00EB1A47">
      <w:pPr>
        <w:spacing w:line="360" w:lineRule="auto"/>
        <w:jc w:val="both"/>
        <w:rPr>
          <w:rFonts w:ascii="Times New Roman" w:hAnsi="Times New Roman" w:cs="Times New Roman"/>
          <w:i/>
          <w:iCs/>
          <w:sz w:val="24"/>
          <w:szCs w:val="24"/>
          <w:u w:val="single"/>
        </w:rPr>
      </w:pPr>
      <w:r w:rsidRPr="00987770">
        <w:rPr>
          <w:rFonts w:ascii="Times New Roman" w:hAnsi="Times New Roman" w:cs="Times New Roman"/>
          <w:i/>
          <w:iCs/>
          <w:sz w:val="24"/>
          <w:szCs w:val="24"/>
          <w:u w:val="single"/>
        </w:rPr>
        <w:t xml:space="preserve">Az Alapító Okirat elhelyezése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 xml:space="preserve">Az Alapító Okiratunk a következő helyeken van elhelyezve: </w:t>
      </w:r>
    </w:p>
    <w:p w:rsidR="00516309" w:rsidRPr="00516309" w:rsidRDefault="00516309" w:rsidP="00EB1A47">
      <w:pPr>
        <w:pStyle w:val="Listaszerbekezds"/>
        <w:numPr>
          <w:ilvl w:val="0"/>
          <w:numId w:val="26"/>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lastRenderedPageBreak/>
        <w:t>a fenntartónál,</w:t>
      </w:r>
    </w:p>
    <w:p w:rsidR="00516309" w:rsidRDefault="00516309" w:rsidP="00EB1A47">
      <w:pPr>
        <w:pStyle w:val="Listaszerbekezds"/>
        <w:numPr>
          <w:ilvl w:val="0"/>
          <w:numId w:val="26"/>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az óvoda vezetőjénél,</w:t>
      </w:r>
    </w:p>
    <w:p w:rsidR="00516309" w:rsidRPr="00516309" w:rsidRDefault="00516309" w:rsidP="00EB1A47">
      <w:pPr>
        <w:pStyle w:val="Listaszerbekezds"/>
        <w:numPr>
          <w:ilvl w:val="0"/>
          <w:numId w:val="26"/>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 Magyar Államkincstárban.</w:t>
      </w:r>
    </w:p>
    <w:p w:rsidR="00987770" w:rsidRPr="00987770" w:rsidRDefault="00516309" w:rsidP="00EB1A47">
      <w:pPr>
        <w:spacing w:line="360" w:lineRule="auto"/>
        <w:jc w:val="both"/>
        <w:rPr>
          <w:rFonts w:ascii="Times New Roman" w:hAnsi="Times New Roman" w:cs="Times New Roman"/>
          <w:sz w:val="24"/>
          <w:szCs w:val="24"/>
        </w:rPr>
      </w:pPr>
      <w:r w:rsidRPr="00987770">
        <w:rPr>
          <w:rFonts w:ascii="Times New Roman" w:hAnsi="Times New Roman" w:cs="Times New Roman"/>
          <w:i/>
          <w:iCs/>
          <w:sz w:val="24"/>
          <w:szCs w:val="24"/>
        </w:rPr>
        <w:t>A működési alapdokumentumok elhelyezése</w:t>
      </w:r>
      <w:r w:rsidR="00987770">
        <w:rPr>
          <w:rFonts w:ascii="Times New Roman" w:hAnsi="Times New Roman" w:cs="Times New Roman"/>
          <w:i/>
          <w:iCs/>
          <w:sz w:val="24"/>
          <w:szCs w:val="24"/>
        </w:rPr>
        <w:t>:</w:t>
      </w:r>
      <w:r w:rsidRPr="00987770">
        <w:rPr>
          <w:rFonts w:ascii="Times New Roman" w:hAnsi="Times New Roman" w:cs="Times New Roman"/>
          <w:sz w:val="24"/>
          <w:szCs w:val="24"/>
        </w:rPr>
        <w:t xml:space="preserve">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 felsorolt működési alapdokumentumok őrzése és nyilvános dokumentumként kezelése az óvodavezető feladata.  Irattári elhelyezésük kötelező.</w:t>
      </w:r>
    </w:p>
    <w:p w:rsidR="00516309" w:rsidRPr="00987770" w:rsidRDefault="00516309" w:rsidP="00EB1A47">
      <w:pPr>
        <w:spacing w:line="360" w:lineRule="auto"/>
        <w:jc w:val="both"/>
        <w:rPr>
          <w:rFonts w:ascii="Times New Roman" w:hAnsi="Times New Roman" w:cs="Times New Roman"/>
          <w:i/>
          <w:iCs/>
          <w:sz w:val="24"/>
          <w:szCs w:val="24"/>
          <w:u w:val="single"/>
        </w:rPr>
      </w:pPr>
      <w:r w:rsidRPr="00516309">
        <w:rPr>
          <w:rFonts w:ascii="Times New Roman" w:hAnsi="Times New Roman" w:cs="Times New Roman"/>
          <w:sz w:val="24"/>
          <w:szCs w:val="24"/>
        </w:rPr>
        <w:t xml:space="preserve"> </w:t>
      </w:r>
      <w:r w:rsidRPr="00987770">
        <w:rPr>
          <w:rFonts w:ascii="Times New Roman" w:hAnsi="Times New Roman" w:cs="Times New Roman"/>
          <w:i/>
          <w:iCs/>
          <w:sz w:val="24"/>
          <w:szCs w:val="24"/>
          <w:u w:val="single"/>
        </w:rPr>
        <w:t>A nyilvánosságot biztosítandó, az említett működési alapdokumentumok kihelyezése a következő helyekre t</w:t>
      </w:r>
      <w:r w:rsidR="00987770" w:rsidRPr="00987770">
        <w:rPr>
          <w:rFonts w:ascii="Times New Roman" w:hAnsi="Times New Roman" w:cs="Times New Roman"/>
          <w:i/>
          <w:iCs/>
          <w:sz w:val="24"/>
          <w:szCs w:val="24"/>
          <w:u w:val="single"/>
        </w:rPr>
        <w:t>örténik meg:</w:t>
      </w:r>
      <w:r w:rsidRPr="00987770">
        <w:rPr>
          <w:rFonts w:ascii="Times New Roman" w:hAnsi="Times New Roman" w:cs="Times New Roman"/>
          <w:i/>
          <w:iCs/>
          <w:sz w:val="24"/>
          <w:szCs w:val="24"/>
          <w:u w:val="single"/>
        </w:rPr>
        <w:t xml:space="preserve">  </w:t>
      </w:r>
    </w:p>
    <w:p w:rsidR="00516309" w:rsidRPr="00516309" w:rsidRDefault="00516309" w:rsidP="00EB1A47">
      <w:pPr>
        <w:pStyle w:val="Listaszerbekezds"/>
        <w:numPr>
          <w:ilvl w:val="0"/>
          <w:numId w:val="27"/>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fenntartó</w:t>
      </w:r>
    </w:p>
    <w:p w:rsidR="00516309" w:rsidRPr="00516309" w:rsidRDefault="00987770" w:rsidP="00EB1A47">
      <w:pPr>
        <w:pStyle w:val="Listaszerbekezds"/>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516309" w:rsidRPr="00516309">
        <w:rPr>
          <w:rFonts w:ascii="Times New Roman" w:hAnsi="Times New Roman" w:cs="Times New Roman"/>
          <w:sz w:val="24"/>
          <w:szCs w:val="24"/>
        </w:rPr>
        <w:t>.hu honlap</w:t>
      </w:r>
    </w:p>
    <w:p w:rsidR="00516309" w:rsidRPr="00516309" w:rsidRDefault="00516309" w:rsidP="00EB1A47">
      <w:pPr>
        <w:pStyle w:val="Listaszerbekezds"/>
        <w:numPr>
          <w:ilvl w:val="0"/>
          <w:numId w:val="27"/>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az óvodavezető</w:t>
      </w:r>
      <w:r w:rsidR="00987770">
        <w:rPr>
          <w:rFonts w:ascii="Times New Roman" w:hAnsi="Times New Roman" w:cs="Times New Roman"/>
          <w:sz w:val="24"/>
          <w:szCs w:val="24"/>
        </w:rPr>
        <w:t xml:space="preserve"> irodája</w:t>
      </w:r>
    </w:p>
    <w:p w:rsidR="00516309" w:rsidRPr="00516309" w:rsidRDefault="00516309" w:rsidP="00EB1A47">
      <w:pPr>
        <w:pStyle w:val="Listaszerbekezds"/>
        <w:numPr>
          <w:ilvl w:val="0"/>
          <w:numId w:val="27"/>
        </w:num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K</w:t>
      </w:r>
      <w:r w:rsidR="00987770">
        <w:rPr>
          <w:rFonts w:ascii="Times New Roman" w:hAnsi="Times New Roman" w:cs="Times New Roman"/>
          <w:sz w:val="24"/>
          <w:szCs w:val="24"/>
        </w:rPr>
        <w:t>özoktatási Információs Rendszerben</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 xml:space="preserve">A dokumentumokba betekinthetnek a pedagógusok, a szülők, és az intézménnyel jogviszonyban nem állók is. </w:t>
      </w:r>
    </w:p>
    <w:p w:rsidR="00516309" w:rsidRPr="00516309" w:rsidRDefault="00516309" w:rsidP="00EB1A47">
      <w:pPr>
        <w:spacing w:line="360" w:lineRule="auto"/>
        <w:jc w:val="both"/>
        <w:rPr>
          <w:rFonts w:ascii="Times New Roman" w:hAnsi="Times New Roman" w:cs="Times New Roman"/>
          <w:sz w:val="24"/>
          <w:szCs w:val="24"/>
          <w:u w:val="single"/>
        </w:rPr>
      </w:pPr>
      <w:r w:rsidRPr="00516309">
        <w:rPr>
          <w:rFonts w:ascii="Times New Roman" w:hAnsi="Times New Roman" w:cs="Times New Roman"/>
          <w:sz w:val="24"/>
          <w:szCs w:val="24"/>
          <w:u w:val="single"/>
        </w:rPr>
        <w:t xml:space="preserve">Tájékoztatás a Pedagógiai Programról </w:t>
      </w:r>
    </w:p>
    <w:p w:rsidR="00516309" w:rsidRP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 kiscsoportos gyermekek szülei számára tartott első szülői értekezlet alkalmával az óvodavezető vagy az általa megbízott személy átfogó tájékoztatást nyújt a pedagógiai program tartalmáról. Az óvodával később jogviszonyt létesítő gyerekek szüleinek az óvodavezető vagy az általa megbízott személy előre egyeztetett időpontban ad tájékoztatást az óvoda pedagógiai programjáról, mely az óvoda honlapján folyamatosan, az óvod</w:t>
      </w:r>
      <w:r w:rsidR="00106047">
        <w:rPr>
          <w:rFonts w:ascii="Times New Roman" w:hAnsi="Times New Roman" w:cs="Times New Roman"/>
          <w:sz w:val="24"/>
          <w:szCs w:val="24"/>
        </w:rPr>
        <w:t>ában pedig</w:t>
      </w:r>
      <w:r w:rsidRPr="00516309">
        <w:rPr>
          <w:rFonts w:ascii="Times New Roman" w:hAnsi="Times New Roman" w:cs="Times New Roman"/>
          <w:sz w:val="24"/>
          <w:szCs w:val="24"/>
        </w:rPr>
        <w:t xml:space="preserve"> nyitv</w:t>
      </w:r>
      <w:r w:rsidR="00106047">
        <w:rPr>
          <w:rFonts w:ascii="Times New Roman" w:hAnsi="Times New Roman" w:cs="Times New Roman"/>
          <w:sz w:val="24"/>
          <w:szCs w:val="24"/>
        </w:rPr>
        <w:t>atartási</w:t>
      </w:r>
      <w:r w:rsidRPr="00516309">
        <w:rPr>
          <w:rFonts w:ascii="Times New Roman" w:hAnsi="Times New Roman" w:cs="Times New Roman"/>
          <w:sz w:val="24"/>
          <w:szCs w:val="24"/>
        </w:rPr>
        <w:t xml:space="preserve"> </w:t>
      </w:r>
      <w:r w:rsidR="00106047">
        <w:rPr>
          <w:rFonts w:ascii="Times New Roman" w:hAnsi="Times New Roman" w:cs="Times New Roman"/>
          <w:sz w:val="24"/>
          <w:szCs w:val="24"/>
        </w:rPr>
        <w:t>időben</w:t>
      </w:r>
      <w:r w:rsidRPr="00516309">
        <w:rPr>
          <w:rFonts w:ascii="Times New Roman" w:hAnsi="Times New Roman" w:cs="Times New Roman"/>
          <w:sz w:val="24"/>
          <w:szCs w:val="24"/>
        </w:rPr>
        <w:t xml:space="preserve"> megtekinthető. A fentieken túl a szülők bármely szülői értekezleten tájékoztatást kérhetnek az óvoda vezetőjétől, és a csoportos óvodapedagógusoktól.  A Pedagógiai Programmal kapcsolatos kérdéseket a nevelési év ideje alatt bárki, bármikor feltehet az intézmény vezetőjének, aki azokra az ügyintézési határidőn belül érdemi választ ad. Ennek pontos időpontja a szülővel történő előzetes egyeztetés alapján kerül meghatározásra.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Szóbeli érdeklődésre, szóbeli tájékoztatást kaphat az óvoda képviseletére jogosult személyektől.  Írásbeli kérés a nevelési év ideje alatt bármikor benyújtható, ügyintézési határidőn belül írásbeli tájékoztatást ad az óvoda vezetője.</w:t>
      </w:r>
    </w:p>
    <w:p w:rsidR="00106047" w:rsidRDefault="00106047"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min bölcsőde Szakmai Programjáról az óvoda pedagógiai programjával megegyező módon </w:t>
      </w:r>
      <w:r w:rsidR="003B6C4A">
        <w:rPr>
          <w:rFonts w:ascii="Times New Roman" w:hAnsi="Times New Roman" w:cs="Times New Roman"/>
          <w:sz w:val="24"/>
          <w:szCs w:val="24"/>
        </w:rPr>
        <w:t>tájékozódhat bárki.</w:t>
      </w:r>
    </w:p>
    <w:p w:rsidR="00516309" w:rsidRPr="00516309" w:rsidRDefault="00516309" w:rsidP="00EB1A47">
      <w:pPr>
        <w:spacing w:line="360" w:lineRule="auto"/>
        <w:jc w:val="both"/>
        <w:rPr>
          <w:rFonts w:ascii="Times New Roman" w:hAnsi="Times New Roman" w:cs="Times New Roman"/>
          <w:sz w:val="24"/>
          <w:szCs w:val="24"/>
          <w:u w:val="single"/>
        </w:rPr>
      </w:pPr>
      <w:r w:rsidRPr="00516309">
        <w:rPr>
          <w:rFonts w:ascii="Times New Roman" w:hAnsi="Times New Roman" w:cs="Times New Roman"/>
          <w:sz w:val="24"/>
          <w:szCs w:val="24"/>
          <w:u w:val="single"/>
        </w:rPr>
        <w:t xml:space="preserve">Tájékoztatás a Házirendről </w:t>
      </w:r>
    </w:p>
    <w:p w:rsidR="00516309" w:rsidRDefault="00516309" w:rsidP="00EB1A47">
      <w:pPr>
        <w:spacing w:line="360" w:lineRule="auto"/>
        <w:jc w:val="both"/>
        <w:rPr>
          <w:rFonts w:ascii="Times New Roman" w:hAnsi="Times New Roman" w:cs="Times New Roman"/>
          <w:sz w:val="24"/>
          <w:szCs w:val="24"/>
        </w:rPr>
      </w:pPr>
      <w:r w:rsidRPr="00516309">
        <w:rPr>
          <w:rFonts w:ascii="Times New Roman" w:hAnsi="Times New Roman" w:cs="Times New Roman"/>
          <w:sz w:val="24"/>
          <w:szCs w:val="24"/>
        </w:rPr>
        <w:t>Az óvodapedagógus</w:t>
      </w:r>
      <w:r w:rsidR="003B6C4A">
        <w:rPr>
          <w:rFonts w:ascii="Times New Roman" w:hAnsi="Times New Roman" w:cs="Times New Roman"/>
          <w:sz w:val="24"/>
          <w:szCs w:val="24"/>
        </w:rPr>
        <w:t xml:space="preserve">ok és a kisgyermeknevelő </w:t>
      </w:r>
      <w:r w:rsidRPr="00516309">
        <w:rPr>
          <w:rFonts w:ascii="Times New Roman" w:hAnsi="Times New Roman" w:cs="Times New Roman"/>
          <w:sz w:val="24"/>
          <w:szCs w:val="24"/>
        </w:rPr>
        <w:t>minden nevelési év első szülői értekezlet</w:t>
      </w:r>
      <w:r w:rsidR="003B6C4A">
        <w:rPr>
          <w:rFonts w:ascii="Times New Roman" w:hAnsi="Times New Roman" w:cs="Times New Roman"/>
          <w:sz w:val="24"/>
          <w:szCs w:val="24"/>
        </w:rPr>
        <w:t>é</w:t>
      </w:r>
      <w:r w:rsidRPr="00516309">
        <w:rPr>
          <w:rFonts w:ascii="Times New Roman" w:hAnsi="Times New Roman" w:cs="Times New Roman"/>
          <w:sz w:val="24"/>
          <w:szCs w:val="24"/>
        </w:rPr>
        <w:t>n tájékoztatást adnak a házirendről. Az új beiratkozó gyermekek szüleinek a beiratkozáskor a Házirend fénymásolt példányát - az átvétel, szülő által történő aláírásával - átadjuk.</w:t>
      </w:r>
    </w:p>
    <w:p w:rsidR="00D23B61" w:rsidRPr="00D23B61" w:rsidRDefault="00D23B61" w:rsidP="00EB1A47">
      <w:pPr>
        <w:spacing w:line="360" w:lineRule="auto"/>
        <w:jc w:val="both"/>
        <w:rPr>
          <w:rFonts w:ascii="Times New Roman" w:hAnsi="Times New Roman" w:cs="Times New Roman"/>
          <w:sz w:val="24"/>
          <w:szCs w:val="24"/>
          <w:u w:val="single"/>
        </w:rPr>
      </w:pPr>
      <w:r w:rsidRPr="00D23B61">
        <w:rPr>
          <w:rFonts w:ascii="Times New Roman" w:hAnsi="Times New Roman" w:cs="Times New Roman"/>
          <w:sz w:val="24"/>
          <w:szCs w:val="24"/>
          <w:u w:val="single"/>
        </w:rPr>
        <w:t xml:space="preserve">Az Internetes nyilvánosságra vonatkozó feladatok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A köznevelési törvény és annak végrehajtási rendeletei írja elő, hogy amennyiben az intézménynek van honlapja, azon az alapdokumentumok közül mit kell nyilvánosságra hozni.  229/2012. (VIII.28.) Korm. rendelet 23. § (1) pontja alapján a nevelési-oktatási intézményi közzétételi listában szereplő dokumentumok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a) a felvételi lehetőségről szóló tájékoztató,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b) a beiratkozásra meghatározott idő, a fenntartó által engedélyezett csoportok száma,</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c) köznevelési feladatot ellátó intézményegységenként a térítési díj, a tandíj, egyéb díjfizetési kötelezettség (a továbbiakban együtt: díj) jogcímét és mértékét, továbbá nevelési évenként az egy főre megállapított díjak mértéket, a fenntartó által adható kedvezményeket, beleértve a jogosultsági és igénylési feltételeket is,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d) a fenntartó nevelési intézmény munkájával összefüggő értékelésének nyilvános megállapításait és idejét, a köznevelési alapfeladattal kapcsolatos – nyilvános megállapításokat tartalmazó – vizsgálatok, ellenőrzések felsorolását, idejét, az Állami Számvevőszék ellenőrzéseinek nyilvános megállapításait, egyéb ellenőrzések, vizsgálatok nyilvános megállapításait,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e) a nevelési intézmény </w:t>
      </w:r>
      <w:proofErr w:type="gramStart"/>
      <w:r w:rsidRPr="00D23B61">
        <w:rPr>
          <w:rFonts w:ascii="Times New Roman" w:hAnsi="Times New Roman" w:cs="Times New Roman"/>
          <w:sz w:val="24"/>
          <w:szCs w:val="24"/>
        </w:rPr>
        <w:t>nyitva tartásának</w:t>
      </w:r>
      <w:proofErr w:type="gramEnd"/>
      <w:r w:rsidRPr="00D23B61">
        <w:rPr>
          <w:rFonts w:ascii="Times New Roman" w:hAnsi="Times New Roman" w:cs="Times New Roman"/>
          <w:sz w:val="24"/>
          <w:szCs w:val="24"/>
        </w:rPr>
        <w:t xml:space="preserve"> rendjét, éves munkaterv alapján a nevelési évben, tervezett jelentősebb rendezvények, események időpontjait,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 xml:space="preserve">f) a pedagógiai-szakmai ellenőrzés megállapításait a személyes adatok védelmére vonatkozó jogszabályok megtartásával, </w:t>
      </w:r>
    </w:p>
    <w:p w:rsidR="00D23B61" w:rsidRDefault="00D23B61" w:rsidP="00EB1A47">
      <w:pPr>
        <w:spacing w:line="360" w:lineRule="auto"/>
        <w:jc w:val="both"/>
        <w:rPr>
          <w:rFonts w:ascii="Times New Roman" w:hAnsi="Times New Roman" w:cs="Times New Roman"/>
          <w:sz w:val="24"/>
          <w:szCs w:val="24"/>
        </w:rPr>
      </w:pPr>
      <w:r w:rsidRPr="00D23B61">
        <w:rPr>
          <w:rFonts w:ascii="Times New Roman" w:hAnsi="Times New Roman" w:cs="Times New Roman"/>
          <w:sz w:val="24"/>
          <w:szCs w:val="24"/>
        </w:rPr>
        <w:t>g) a szervezeti és működési szabályzatot, a házirendet és a pedagógiai programot tartalmazza.</w:t>
      </w:r>
    </w:p>
    <w:p w:rsidR="004E29F4" w:rsidRDefault="004E29F4" w:rsidP="00EB1A47">
      <w:pPr>
        <w:spacing w:line="360" w:lineRule="auto"/>
        <w:jc w:val="both"/>
        <w:rPr>
          <w:rFonts w:ascii="Times New Roman" w:hAnsi="Times New Roman" w:cs="Times New Roman"/>
          <w:sz w:val="24"/>
          <w:szCs w:val="24"/>
        </w:rPr>
      </w:pPr>
      <w:r w:rsidRPr="004E29F4">
        <w:rPr>
          <w:rFonts w:ascii="Times New Roman" w:hAnsi="Times New Roman" w:cs="Times New Roman"/>
          <w:sz w:val="24"/>
          <w:szCs w:val="24"/>
        </w:rPr>
        <w:lastRenderedPageBreak/>
        <w:t xml:space="preserve">229/2012. (VIII.28.) Korm. rendelet 23. § (2) pontja alapján az óvodai közzétételi lista az (1) bekezdésben meghatározottakon kívül tartalmazza:  </w:t>
      </w:r>
    </w:p>
    <w:p w:rsidR="004E29F4" w:rsidRPr="004E29F4" w:rsidRDefault="004E29F4" w:rsidP="00EB1A47">
      <w:pPr>
        <w:pStyle w:val="Listaszerbekezds"/>
        <w:numPr>
          <w:ilvl w:val="0"/>
          <w:numId w:val="28"/>
        </w:numPr>
        <w:spacing w:line="360" w:lineRule="auto"/>
        <w:jc w:val="both"/>
        <w:rPr>
          <w:rFonts w:ascii="Times New Roman" w:hAnsi="Times New Roman" w:cs="Times New Roman"/>
          <w:sz w:val="24"/>
          <w:szCs w:val="24"/>
        </w:rPr>
      </w:pPr>
      <w:r w:rsidRPr="004E29F4">
        <w:rPr>
          <w:rFonts w:ascii="Times New Roman" w:hAnsi="Times New Roman" w:cs="Times New Roman"/>
          <w:sz w:val="24"/>
          <w:szCs w:val="24"/>
        </w:rPr>
        <w:t>az óvodapedagógusok számát,</w:t>
      </w:r>
    </w:p>
    <w:p w:rsidR="004E29F4" w:rsidRPr="004E29F4" w:rsidRDefault="004E29F4" w:rsidP="00EB1A47">
      <w:pPr>
        <w:pStyle w:val="Listaszerbekezds"/>
        <w:numPr>
          <w:ilvl w:val="0"/>
          <w:numId w:val="28"/>
        </w:numPr>
        <w:spacing w:line="360" w:lineRule="auto"/>
        <w:jc w:val="both"/>
        <w:rPr>
          <w:rFonts w:ascii="Times New Roman" w:hAnsi="Times New Roman" w:cs="Times New Roman"/>
          <w:sz w:val="24"/>
          <w:szCs w:val="24"/>
        </w:rPr>
      </w:pPr>
      <w:r w:rsidRPr="004E29F4">
        <w:rPr>
          <w:rFonts w:ascii="Times New Roman" w:hAnsi="Times New Roman" w:cs="Times New Roman"/>
          <w:sz w:val="24"/>
          <w:szCs w:val="24"/>
        </w:rPr>
        <w:t>iskolai végzettségüket, szakképzettségüket,</w:t>
      </w:r>
    </w:p>
    <w:p w:rsidR="004E29F4" w:rsidRPr="004E29F4" w:rsidRDefault="004E29F4" w:rsidP="00EB1A47">
      <w:pPr>
        <w:pStyle w:val="Listaszerbekezds"/>
        <w:numPr>
          <w:ilvl w:val="0"/>
          <w:numId w:val="28"/>
        </w:numPr>
        <w:spacing w:line="360" w:lineRule="auto"/>
        <w:jc w:val="both"/>
        <w:rPr>
          <w:rFonts w:ascii="Times New Roman" w:hAnsi="Times New Roman" w:cs="Times New Roman"/>
          <w:sz w:val="24"/>
          <w:szCs w:val="24"/>
        </w:rPr>
      </w:pPr>
      <w:r w:rsidRPr="004E29F4">
        <w:rPr>
          <w:rFonts w:ascii="Times New Roman" w:hAnsi="Times New Roman" w:cs="Times New Roman"/>
          <w:sz w:val="24"/>
          <w:szCs w:val="24"/>
        </w:rPr>
        <w:t>a dajkák számát, a dajkák iskolai végzettségét, szakképzettségét,</w:t>
      </w:r>
    </w:p>
    <w:p w:rsidR="004E29F4" w:rsidRDefault="004E29F4" w:rsidP="00EB1A47">
      <w:pPr>
        <w:pStyle w:val="Listaszerbekezds"/>
        <w:numPr>
          <w:ilvl w:val="0"/>
          <w:numId w:val="28"/>
        </w:numPr>
        <w:spacing w:line="360" w:lineRule="auto"/>
        <w:jc w:val="both"/>
        <w:rPr>
          <w:rFonts w:ascii="Times New Roman" w:hAnsi="Times New Roman" w:cs="Times New Roman"/>
          <w:sz w:val="24"/>
          <w:szCs w:val="24"/>
        </w:rPr>
      </w:pPr>
      <w:r w:rsidRPr="004E29F4">
        <w:rPr>
          <w:rFonts w:ascii="Times New Roman" w:hAnsi="Times New Roman" w:cs="Times New Roman"/>
          <w:sz w:val="24"/>
          <w:szCs w:val="24"/>
        </w:rPr>
        <w:t>az óvodai csoportok számát, az egyes csoportokban a gyermekek létszámát.</w:t>
      </w:r>
    </w:p>
    <w:p w:rsidR="004E29F4" w:rsidRDefault="00CE4BF1" w:rsidP="00EB1A47">
      <w:pPr>
        <w:spacing w:line="360" w:lineRule="auto"/>
        <w:jc w:val="both"/>
        <w:rPr>
          <w:rFonts w:ascii="Times New Roman" w:hAnsi="Times New Roman" w:cs="Times New Roman"/>
          <w:sz w:val="24"/>
          <w:szCs w:val="24"/>
        </w:rPr>
      </w:pPr>
      <w:r w:rsidRPr="00CE4BF1">
        <w:rPr>
          <w:rFonts w:ascii="Times New Roman" w:hAnsi="Times New Roman" w:cs="Times New Roman"/>
          <w:sz w:val="24"/>
          <w:szCs w:val="24"/>
        </w:rPr>
        <w:t>Az ehhez tartozó adatokat minden év szeptember 30-ig át kell adni az óvodai honlap kezelésével megbízott rendszergazda részére.</w:t>
      </w:r>
    </w:p>
    <w:p w:rsidR="00CE4BF1" w:rsidRDefault="00CE4BF1" w:rsidP="00EB1A47">
      <w:pPr>
        <w:spacing w:line="360" w:lineRule="auto"/>
        <w:jc w:val="both"/>
        <w:rPr>
          <w:rFonts w:ascii="Times New Roman" w:hAnsi="Times New Roman" w:cs="Times New Roman"/>
          <w:sz w:val="24"/>
          <w:szCs w:val="24"/>
        </w:rPr>
      </w:pPr>
      <w:r w:rsidRPr="00CE4BF1">
        <w:rPr>
          <w:rFonts w:ascii="Times New Roman" w:hAnsi="Times New Roman" w:cs="Times New Roman"/>
          <w:sz w:val="24"/>
          <w:szCs w:val="24"/>
        </w:rPr>
        <w:t xml:space="preserve">Az adatközlés időpontja: </w:t>
      </w:r>
    </w:p>
    <w:p w:rsidR="00CE4BF1" w:rsidRDefault="00CE4BF1"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vezető </w:t>
      </w:r>
      <w:r w:rsidRPr="00CE4BF1">
        <w:rPr>
          <w:rFonts w:ascii="Times New Roman" w:hAnsi="Times New Roman" w:cs="Times New Roman"/>
          <w:sz w:val="24"/>
          <w:szCs w:val="24"/>
        </w:rPr>
        <w:t>az október 1-jei állapotnak megfelelő adatokat október 15-ig továbbítja a KIR részére, az intézményi jóváhagyott dokumentumokkal együtt.</w:t>
      </w:r>
      <w:r>
        <w:rPr>
          <w:rFonts w:ascii="Times New Roman" w:hAnsi="Times New Roman" w:cs="Times New Roman"/>
          <w:sz w:val="24"/>
          <w:szCs w:val="24"/>
        </w:rPr>
        <w:t xml:space="preserve"> </w:t>
      </w:r>
    </w:p>
    <w:p w:rsidR="00CE4BF1" w:rsidRDefault="00CE4BF1" w:rsidP="00EB1A47">
      <w:pPr>
        <w:spacing w:line="360" w:lineRule="auto"/>
        <w:jc w:val="both"/>
        <w:rPr>
          <w:rFonts w:ascii="Times New Roman" w:hAnsi="Times New Roman" w:cs="Times New Roman"/>
          <w:sz w:val="24"/>
          <w:szCs w:val="24"/>
        </w:rPr>
      </w:pPr>
      <w:r w:rsidRPr="00CE4BF1">
        <w:rPr>
          <w:rFonts w:ascii="Times New Roman" w:hAnsi="Times New Roman" w:cs="Times New Roman"/>
          <w:sz w:val="24"/>
          <w:szCs w:val="24"/>
        </w:rPr>
        <w:t>A közzétételi lista kizárólag közérdekű statisztikai adatokat tartalmazhat.</w:t>
      </w:r>
    </w:p>
    <w:p w:rsidR="00FE4F0D" w:rsidRPr="00FE4F0D" w:rsidRDefault="00FE4F0D" w:rsidP="00EB1A47">
      <w:pPr>
        <w:pStyle w:val="Cmsor1"/>
      </w:pPr>
      <w:bookmarkStart w:id="81" w:name="_Toc79411963"/>
      <w:bookmarkStart w:id="82" w:name="_Toc79415795"/>
      <w:r w:rsidRPr="00FE4F0D">
        <w:t>XVII</w:t>
      </w:r>
      <w:r w:rsidR="001A2E02">
        <w:t>I</w:t>
      </w:r>
      <w:r w:rsidRPr="00FE4F0D">
        <w:t xml:space="preserve">. </w:t>
      </w:r>
      <w:proofErr w:type="spellStart"/>
      <w:r w:rsidRPr="00FE4F0D">
        <w:t>Lobogózás</w:t>
      </w:r>
      <w:proofErr w:type="spellEnd"/>
      <w:r w:rsidRPr="00FE4F0D">
        <w:t xml:space="preserve"> szabályai</w:t>
      </w:r>
      <w:bookmarkEnd w:id="81"/>
      <w:bookmarkEnd w:id="82"/>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 xml:space="preserve">A 132/2000. (VII.14.) kormányrendelet értelmében „A nemzeti lobogót állandóan kitűzve kell tartani.”  </w:t>
      </w: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 xml:space="preserve">A kormányrendelet a középületek </w:t>
      </w:r>
      <w:proofErr w:type="spellStart"/>
      <w:r w:rsidRPr="00FE4F0D">
        <w:rPr>
          <w:rFonts w:ascii="Times New Roman" w:hAnsi="Times New Roman" w:cs="Times New Roman"/>
          <w:sz w:val="24"/>
          <w:szCs w:val="24"/>
        </w:rPr>
        <w:t>fellobogózásának</w:t>
      </w:r>
      <w:proofErr w:type="spellEnd"/>
      <w:r w:rsidRPr="00FE4F0D">
        <w:rPr>
          <w:rFonts w:ascii="Times New Roman" w:hAnsi="Times New Roman" w:cs="Times New Roman"/>
          <w:sz w:val="24"/>
          <w:szCs w:val="24"/>
        </w:rPr>
        <w:t xml:space="preserve"> egyes kérdéseiről előírja a középületek számára a megfelelő méretű zászló kitűzését, illetve a </w:t>
      </w:r>
      <w:proofErr w:type="spellStart"/>
      <w:r w:rsidRPr="00FE4F0D">
        <w:rPr>
          <w:rFonts w:ascii="Times New Roman" w:hAnsi="Times New Roman" w:cs="Times New Roman"/>
          <w:sz w:val="24"/>
          <w:szCs w:val="24"/>
        </w:rPr>
        <w:t>fellobogózás</w:t>
      </w:r>
      <w:proofErr w:type="spellEnd"/>
      <w:r w:rsidRPr="00FE4F0D">
        <w:rPr>
          <w:rFonts w:ascii="Times New Roman" w:hAnsi="Times New Roman" w:cs="Times New Roman"/>
          <w:sz w:val="24"/>
          <w:szCs w:val="24"/>
        </w:rPr>
        <w:t xml:space="preserve"> szabályait.  </w:t>
      </w: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A zászló állandó minőségének megtartásáról a vezető gondoskodik.</w:t>
      </w:r>
    </w:p>
    <w:p w:rsidR="00FE4F0D" w:rsidRDefault="00FE4F0D" w:rsidP="00EB1A47">
      <w:pPr>
        <w:pStyle w:val="Cmsor1"/>
      </w:pPr>
      <w:bookmarkStart w:id="83" w:name="_Toc79411964"/>
      <w:bookmarkStart w:id="84" w:name="_Toc79415796"/>
      <w:r w:rsidRPr="00FE4F0D">
        <w:t>X</w:t>
      </w:r>
      <w:r w:rsidR="001A2E02">
        <w:t>IX</w:t>
      </w:r>
      <w:r w:rsidRPr="00FE4F0D">
        <w:t>. A nemdohányzók védelmére vonatkozó előírások</w:t>
      </w:r>
      <w:bookmarkEnd w:id="83"/>
      <w:bookmarkEnd w:id="84"/>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Az intézmény területén tilos a dohányzás. Az intézmény bejáratá</w:t>
      </w:r>
      <w:r>
        <w:rPr>
          <w:rFonts w:ascii="Times New Roman" w:hAnsi="Times New Roman" w:cs="Times New Roman"/>
          <w:sz w:val="24"/>
          <w:szCs w:val="24"/>
        </w:rPr>
        <w:t>nál, folyosóin,</w:t>
      </w:r>
      <w:r w:rsidRPr="00FE4F0D">
        <w:rPr>
          <w:rFonts w:ascii="Times New Roman" w:hAnsi="Times New Roman" w:cs="Times New Roman"/>
          <w:sz w:val="24"/>
          <w:szCs w:val="24"/>
        </w:rPr>
        <w:t xml:space="preserve"> a tilalmat külön tábla is jelzi.</w:t>
      </w:r>
    </w:p>
    <w:p w:rsidR="00FE4F0D" w:rsidRDefault="00FE4F0D" w:rsidP="00821A60">
      <w:pPr>
        <w:pStyle w:val="Cmsor1"/>
      </w:pPr>
      <w:bookmarkStart w:id="85" w:name="_Toc79411965"/>
      <w:bookmarkStart w:id="86" w:name="_Toc79415797"/>
      <w:r w:rsidRPr="00FE4F0D">
        <w:t>XX. A fakultatív hit és vallásoktatás feltételeinek biztosítása</w:t>
      </w:r>
      <w:bookmarkEnd w:id="85"/>
      <w:bookmarkEnd w:id="86"/>
    </w:p>
    <w:p w:rsidR="00FE4F0D" w:rsidRDefault="00FE4F0D" w:rsidP="00EB1A47">
      <w:pPr>
        <w:jc w:val="both"/>
      </w:pP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 xml:space="preserve">Az óvoda biztosítja a szülő kérése alapján a gyermek számára a történelmi egyházak által szervezett fakultatív hit-és vallásoktatást. Ehhez szükséges az óvoda és az egyház között létrejött együttműködési megállapodás, az egyház által biztosított hitoktató. Az óvodával kötött </w:t>
      </w:r>
      <w:r w:rsidRPr="00FE4F0D">
        <w:rPr>
          <w:rFonts w:ascii="Times New Roman" w:hAnsi="Times New Roman" w:cs="Times New Roman"/>
          <w:sz w:val="24"/>
          <w:szCs w:val="24"/>
        </w:rPr>
        <w:lastRenderedPageBreak/>
        <w:t>megállapodás alapján a hitoktatás nem zavarhatja az óvodai életet, a nevelés folyamatát. Az óvoda biztosítja a tevékenységhez szükséges feltételeket. Az óvodában, tiszteletben kell tartani a gyermekek, szülők, alkalmazottak lelkiismereti és vallásszabadságát.  A hit és vallásoktatás igénylésének eljárásrendje: A történelmi egyházak képviselőinek kezdeményezésére, minden év szeptember első hetében kerül sor a szülői igények megkérésére.</w:t>
      </w:r>
    </w:p>
    <w:p w:rsidR="00FE4F0D" w:rsidRDefault="00FE4F0D" w:rsidP="00EB1A47">
      <w:pPr>
        <w:spacing w:line="360" w:lineRule="auto"/>
        <w:jc w:val="both"/>
        <w:rPr>
          <w:rFonts w:ascii="Times New Roman" w:hAnsi="Times New Roman" w:cs="Times New Roman"/>
          <w:sz w:val="24"/>
          <w:szCs w:val="24"/>
        </w:rPr>
      </w:pPr>
      <w:r w:rsidRPr="00FE4F0D">
        <w:rPr>
          <w:rFonts w:ascii="Times New Roman" w:hAnsi="Times New Roman" w:cs="Times New Roman"/>
          <w:sz w:val="24"/>
          <w:szCs w:val="24"/>
        </w:rPr>
        <w:t xml:space="preserve">Az általuk tartott foglalkozások, napirendbe építve, </w:t>
      </w:r>
      <w:proofErr w:type="spellStart"/>
      <w:r w:rsidRPr="00FE4F0D">
        <w:rPr>
          <w:rFonts w:ascii="Times New Roman" w:hAnsi="Times New Roman" w:cs="Times New Roman"/>
          <w:sz w:val="24"/>
          <w:szCs w:val="24"/>
        </w:rPr>
        <w:t>elkülönülten</w:t>
      </w:r>
      <w:proofErr w:type="spellEnd"/>
      <w:r w:rsidRPr="00FE4F0D">
        <w:rPr>
          <w:rFonts w:ascii="Times New Roman" w:hAnsi="Times New Roman" w:cs="Times New Roman"/>
          <w:sz w:val="24"/>
          <w:szCs w:val="24"/>
        </w:rPr>
        <w:t xml:space="preserve"> az óvodai foglalkozásoktól kerülnek megvalósításra</w:t>
      </w:r>
      <w:r w:rsidR="00760D88">
        <w:rPr>
          <w:rFonts w:ascii="Times New Roman" w:hAnsi="Times New Roman" w:cs="Times New Roman"/>
          <w:sz w:val="24"/>
          <w:szCs w:val="24"/>
        </w:rPr>
        <w:t>, délutáni időszakban.</w:t>
      </w:r>
    </w:p>
    <w:p w:rsidR="00FE4F0D" w:rsidRDefault="00FE4F0D"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semmiféle nyilvántartást nem vezet a fakultatív hit- és vallásoktatásban részt vevő tanulókról.</w:t>
      </w:r>
    </w:p>
    <w:p w:rsidR="006070BE" w:rsidRDefault="006070BE" w:rsidP="00821A60">
      <w:pPr>
        <w:pStyle w:val="Cmsor1"/>
      </w:pPr>
      <w:bookmarkStart w:id="87" w:name="_Toc79411966"/>
      <w:bookmarkStart w:id="88" w:name="_Toc79415798"/>
      <w:r w:rsidRPr="006070BE">
        <w:t>XX</w:t>
      </w:r>
      <w:r w:rsidR="001A2E02">
        <w:t>I</w:t>
      </w:r>
      <w:r w:rsidRPr="006070BE">
        <w:t>. Az elektronikus úton előállított papíralapú nyomtatványok hitelesítésének rendje</w:t>
      </w:r>
      <w:bookmarkEnd w:id="87"/>
      <w:bookmarkEnd w:id="88"/>
    </w:p>
    <w:p w:rsidR="006070BE" w:rsidRDefault="006070BE" w:rsidP="00EB1A47">
      <w:pPr>
        <w:jc w:val="both"/>
      </w:pPr>
    </w:p>
    <w:p w:rsidR="009A4175" w:rsidRDefault="009A4175" w:rsidP="00EB1A47">
      <w:p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Az intézmény a Közoktatási Információs Rendszerrel (KIR) elektronikus kapcsolatban elektronikusan előállított, hitelesített és tárolt dokumentumrendszert alkalmaz a nemzeti köznevelésről szóló törvény végrehajtásáról szóló 229/2012. (VIII. 28.) Korm. rendelet előírásainak megfelelően. Az elektronikus úton előállított nyomtatványokat a digitalizálást végző személy köteles papíralapú formában is előállítani. A papíralapú nyomtatványt kinyomtatását követően el kell látni az</w:t>
      </w:r>
      <w:r>
        <w:t xml:space="preserve"> </w:t>
      </w:r>
      <w:r w:rsidRPr="009A4175">
        <w:rPr>
          <w:rFonts w:ascii="Times New Roman" w:hAnsi="Times New Roman" w:cs="Times New Roman"/>
          <w:sz w:val="24"/>
          <w:szCs w:val="24"/>
        </w:rPr>
        <w:t>óvodavezető eredeti aláírásával és az intézmény bélyegzőjével, az iraton fel kell tüntetni dokumentum eredeti adathordozójára való utalást, az elektronikus és a nyomtatott (hitelesített) kiállítás dátumát. Az elektronikus rendszer használata során ki kell nyomtatni és az irattárban kell elhelyezni a dokumentumok papír alapú másolatát.</w:t>
      </w:r>
    </w:p>
    <w:p w:rsidR="00760D88" w:rsidRDefault="00760D88" w:rsidP="00EB1A47">
      <w:pPr>
        <w:spacing w:line="360" w:lineRule="auto"/>
        <w:jc w:val="both"/>
        <w:rPr>
          <w:rFonts w:ascii="Times New Roman" w:hAnsi="Times New Roman" w:cs="Times New Roman"/>
          <w:sz w:val="24"/>
          <w:szCs w:val="24"/>
        </w:rPr>
      </w:pPr>
    </w:p>
    <w:p w:rsidR="009A4175" w:rsidRDefault="009A4175" w:rsidP="00821A60">
      <w:pPr>
        <w:pStyle w:val="Cmsor1"/>
      </w:pPr>
      <w:bookmarkStart w:id="89" w:name="_Toc79411967"/>
      <w:bookmarkStart w:id="90" w:name="_Toc79415799"/>
      <w:r w:rsidRPr="009A4175">
        <w:t>XXI</w:t>
      </w:r>
      <w:r w:rsidR="001A2E02">
        <w:t>I</w:t>
      </w:r>
      <w:r w:rsidRPr="009A4175">
        <w:t>. Hivatali titok megőrzése</w:t>
      </w:r>
      <w:bookmarkEnd w:id="89"/>
      <w:bookmarkEnd w:id="90"/>
    </w:p>
    <w:p w:rsidR="009A4175" w:rsidRDefault="009A4175" w:rsidP="00EB1A47">
      <w:p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 xml:space="preserve">Az intézmény minden dolgozójának kötelessége a hivatali titok megtartása. A közalkalmazott nem közölhet illetéktelen személlyel olyan adatot, amely a munkaköre betöltésével összefüggésben jutott tudomására, és amelynek közlése a munkáltatóra vagy más személyre hátrányos következménnyel járhat. Amennyiben adott esetben, jogszabályban előírt adatszolgáltatási kötelezettség nem áll fenn, nem adható felvilágosítás azokban a kérdésekben, melyek hivatali titoknak minősülnek, és amely nyilvánosságra kerülése az óvoda érdekeit </w:t>
      </w:r>
      <w:r w:rsidRPr="009A4175">
        <w:rPr>
          <w:rFonts w:ascii="Times New Roman" w:hAnsi="Times New Roman" w:cs="Times New Roman"/>
          <w:sz w:val="24"/>
          <w:szCs w:val="24"/>
        </w:rPr>
        <w:lastRenderedPageBreak/>
        <w:t>sértené. A hivatali titok megsértése súlyos vétségnek minősül. Az óvoda valamennyi dolgozója köteles a tudomására jutott hivatali titkot megőrizni.</w:t>
      </w:r>
    </w:p>
    <w:p w:rsidR="008C7096" w:rsidRDefault="008C7096" w:rsidP="00EB1A47">
      <w:pPr>
        <w:spacing w:line="360" w:lineRule="auto"/>
        <w:jc w:val="both"/>
        <w:rPr>
          <w:rFonts w:ascii="Times New Roman" w:hAnsi="Times New Roman" w:cs="Times New Roman"/>
          <w:sz w:val="24"/>
          <w:szCs w:val="24"/>
        </w:rPr>
      </w:pPr>
    </w:p>
    <w:p w:rsidR="009A4175" w:rsidRDefault="009A4175" w:rsidP="00EB1A47">
      <w:p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 xml:space="preserve">Hivatali titoknak minősül:  </w:t>
      </w:r>
    </w:p>
    <w:p w:rsidR="009A4175" w:rsidRPr="009A4175" w:rsidRDefault="009A4175" w:rsidP="00EB1A47">
      <w:pPr>
        <w:pStyle w:val="Listaszerbekezds"/>
        <w:numPr>
          <w:ilvl w:val="0"/>
          <w:numId w:val="29"/>
        </w:num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amit a jogszabály annak minősít</w:t>
      </w:r>
    </w:p>
    <w:p w:rsidR="009A4175" w:rsidRPr="009A4175" w:rsidRDefault="009A4175" w:rsidP="00EB1A47">
      <w:pPr>
        <w:pStyle w:val="Listaszerbekezds"/>
        <w:numPr>
          <w:ilvl w:val="0"/>
          <w:numId w:val="29"/>
        </w:num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a dolgozó személyes adatvédelmével, bérezésével kapcsolatos adatok</w:t>
      </w:r>
    </w:p>
    <w:p w:rsidR="009A4175" w:rsidRPr="009A4175" w:rsidRDefault="009A4175" w:rsidP="00EB1A47">
      <w:pPr>
        <w:pStyle w:val="Listaszerbekezds"/>
        <w:numPr>
          <w:ilvl w:val="0"/>
          <w:numId w:val="29"/>
        </w:num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a gyermekek és a szülők személyiségi jogaihoz fűződő adat</w:t>
      </w:r>
    </w:p>
    <w:p w:rsidR="00A46522" w:rsidRDefault="009A4175" w:rsidP="00EB1A47">
      <w:pPr>
        <w:pStyle w:val="Listaszerbekezds"/>
        <w:numPr>
          <w:ilvl w:val="0"/>
          <w:numId w:val="29"/>
        </w:numPr>
        <w:spacing w:line="360" w:lineRule="auto"/>
        <w:jc w:val="both"/>
        <w:rPr>
          <w:rFonts w:ascii="Times New Roman" w:hAnsi="Times New Roman" w:cs="Times New Roman"/>
          <w:sz w:val="24"/>
          <w:szCs w:val="24"/>
        </w:rPr>
      </w:pPr>
      <w:r w:rsidRPr="009A4175">
        <w:rPr>
          <w:rFonts w:ascii="Times New Roman" w:hAnsi="Times New Roman" w:cs="Times New Roman"/>
          <w:sz w:val="24"/>
          <w:szCs w:val="24"/>
        </w:rPr>
        <w:t>továbbá, amit az óvoda vezetője az adott ügy, vagy a zavartalan működés biztosítása, illetve az óvoda jó hírnevének megőrzése érdekében vezetői utasításban annak minősít.</w:t>
      </w:r>
    </w:p>
    <w:p w:rsidR="005979EB" w:rsidRDefault="005979EB" w:rsidP="00EB1A47">
      <w:pPr>
        <w:spacing w:line="360" w:lineRule="auto"/>
        <w:jc w:val="both"/>
        <w:rPr>
          <w:rFonts w:ascii="Times New Roman" w:hAnsi="Times New Roman" w:cs="Times New Roman"/>
          <w:sz w:val="24"/>
          <w:szCs w:val="24"/>
        </w:rPr>
      </w:pPr>
    </w:p>
    <w:p w:rsidR="005979EB" w:rsidRDefault="005979EB" w:rsidP="00EB1A47">
      <w:pPr>
        <w:spacing w:line="360" w:lineRule="auto"/>
        <w:jc w:val="both"/>
        <w:rPr>
          <w:rFonts w:ascii="Times New Roman" w:hAnsi="Times New Roman" w:cs="Times New Roman"/>
          <w:sz w:val="24"/>
          <w:szCs w:val="24"/>
        </w:rPr>
      </w:pPr>
    </w:p>
    <w:p w:rsidR="00871EFD" w:rsidRDefault="00871EFD"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C7096" w:rsidRDefault="008C7096"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821A60" w:rsidRDefault="00821A60" w:rsidP="00EB1A47">
      <w:pPr>
        <w:spacing w:line="360" w:lineRule="auto"/>
        <w:jc w:val="both"/>
        <w:rPr>
          <w:rFonts w:ascii="Times New Roman" w:hAnsi="Times New Roman" w:cs="Times New Roman"/>
          <w:sz w:val="24"/>
          <w:szCs w:val="24"/>
        </w:rPr>
      </w:pPr>
    </w:p>
    <w:p w:rsidR="00647461" w:rsidRDefault="00647461" w:rsidP="00821A60">
      <w:pPr>
        <w:pStyle w:val="Cmsor1"/>
      </w:pPr>
      <w:bookmarkStart w:id="91" w:name="_Toc79415800"/>
      <w:r>
        <w:lastRenderedPageBreak/>
        <w:t>Legitimációs záradék</w:t>
      </w:r>
      <w:bookmarkEnd w:id="91"/>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r>
        <w:rPr>
          <w:rFonts w:ascii="Times New Roman" w:hAnsi="Times New Roman" w:cs="Times New Roman"/>
          <w:b/>
          <w:u w:val="single"/>
        </w:rPr>
        <w:t>A nevelőtestület</w:t>
      </w:r>
      <w:r>
        <w:rPr>
          <w:rFonts w:ascii="Times New Roman" w:hAnsi="Times New Roman" w:cs="Times New Roman"/>
        </w:rPr>
        <w:t xml:space="preserve"> 2021. augusztus 23-án tartott nevelőtestületi értekezleten elfogadta a</w:t>
      </w:r>
      <w:r w:rsidR="00E64435">
        <w:rPr>
          <w:rFonts w:ascii="Times New Roman" w:hAnsi="Times New Roman" w:cs="Times New Roman"/>
        </w:rPr>
        <w:t xml:space="preserve"> Tengelici Mézeskalács Óvoda és Mini Bölcsőde</w:t>
      </w:r>
      <w:r>
        <w:rPr>
          <w:rFonts w:ascii="Times New Roman" w:hAnsi="Times New Roman" w:cs="Times New Roman"/>
        </w:rPr>
        <w:t xml:space="preserve"> SZMSZ</w:t>
      </w:r>
      <w:r w:rsidR="00E64435">
        <w:rPr>
          <w:rFonts w:ascii="Times New Roman" w:hAnsi="Times New Roman" w:cs="Times New Roman"/>
        </w:rPr>
        <w:t>- ének</w:t>
      </w:r>
      <w:r>
        <w:rPr>
          <w:rFonts w:ascii="Times New Roman" w:hAnsi="Times New Roman" w:cs="Times New Roman"/>
        </w:rPr>
        <w:t xml:space="preserve"> módosítására előterjesztett javaslatot.</w:t>
      </w:r>
    </w:p>
    <w:p w:rsidR="00647461" w:rsidRDefault="00647461" w:rsidP="00EB1A47">
      <w:pPr>
        <w:tabs>
          <w:tab w:val="left" w:pos="-1309"/>
        </w:tabs>
        <w:jc w:val="both"/>
        <w:rPr>
          <w:rFonts w:ascii="Times New Roman" w:hAnsi="Times New Roman" w:cs="Times New Roman"/>
        </w:rPr>
      </w:pPr>
    </w:p>
    <w:p w:rsidR="00E64435"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Tengelic, 2021. augusztus 23.         </w:t>
      </w:r>
      <w:proofErr w:type="spellStart"/>
      <w:r w:rsidR="00E64435">
        <w:rPr>
          <w:rFonts w:ascii="Times New Roman" w:hAnsi="Times New Roman" w:cs="Times New Roman"/>
        </w:rPr>
        <w:t>P.h</w:t>
      </w:r>
      <w:proofErr w:type="spellEnd"/>
      <w:r w:rsidR="00E64435">
        <w:rPr>
          <w:rFonts w:ascii="Times New Roman" w:hAnsi="Times New Roman" w:cs="Times New Roman"/>
        </w:rPr>
        <w:t>.</w:t>
      </w:r>
      <w:r>
        <w:rPr>
          <w:rFonts w:ascii="Times New Roman" w:hAnsi="Times New Roman" w:cs="Times New Roman"/>
        </w:rPr>
        <w:t xml:space="preserve">                                        </w:t>
      </w:r>
      <w:r w:rsidR="00E64435">
        <w:rPr>
          <w:rFonts w:ascii="Times New Roman" w:hAnsi="Times New Roman" w:cs="Times New Roman"/>
        </w:rPr>
        <w:t xml:space="preserve">         </w:t>
      </w:r>
      <w:r>
        <w:rPr>
          <w:rFonts w:ascii="Times New Roman" w:hAnsi="Times New Roman" w:cs="Times New Roman"/>
        </w:rPr>
        <w:t xml:space="preserve"> Székely Aranka</w:t>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w:t>
      </w:r>
      <w:r w:rsidR="00E64435">
        <w:rPr>
          <w:rFonts w:ascii="Times New Roman" w:hAnsi="Times New Roman" w:cs="Times New Roman"/>
        </w:rPr>
        <w:t xml:space="preserve">     </w:t>
      </w:r>
      <w:r>
        <w:rPr>
          <w:rFonts w:ascii="Times New Roman" w:hAnsi="Times New Roman" w:cs="Times New Roman"/>
        </w:rPr>
        <w:t xml:space="preserve"> óvodavezető</w:t>
      </w:r>
    </w:p>
    <w:p w:rsidR="00647461" w:rsidRDefault="00647461" w:rsidP="00EB1A47">
      <w:pPr>
        <w:tabs>
          <w:tab w:val="left" w:pos="-1309"/>
        </w:tabs>
        <w:spacing w:after="0"/>
        <w:jc w:val="both"/>
        <w:rPr>
          <w:rFonts w:ascii="Times New Roman" w:hAnsi="Times New Roman" w:cs="Times New Roman"/>
        </w:rPr>
      </w:pPr>
    </w:p>
    <w:p w:rsidR="00647461" w:rsidRDefault="00647461" w:rsidP="00EB1A47">
      <w:pPr>
        <w:tabs>
          <w:tab w:val="left" w:pos="-1309"/>
        </w:tabs>
        <w:spacing w:after="0"/>
        <w:jc w:val="both"/>
        <w:rPr>
          <w:rFonts w:ascii="Times New Roman" w:hAnsi="Times New Roman" w:cs="Times New Roman"/>
        </w:rPr>
      </w:pP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w:t>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nevelőtestület nevében</w:t>
      </w:r>
    </w:p>
    <w:p w:rsidR="00647461" w:rsidRDefault="00647461" w:rsidP="00EB1A47">
      <w:pPr>
        <w:tabs>
          <w:tab w:val="left" w:pos="-1309"/>
        </w:tabs>
        <w:spacing w:after="0"/>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jc w:val="both"/>
        <w:rPr>
          <w:rFonts w:ascii="Times New Roman" w:hAnsi="Times New Roman" w:cs="Times New Roman"/>
        </w:rPr>
      </w:pPr>
      <w:r>
        <w:rPr>
          <w:rFonts w:ascii="Times New Roman" w:hAnsi="Times New Roman" w:cs="Times New Roman"/>
          <w:b/>
          <w:u w:val="single"/>
        </w:rPr>
        <w:t>A Szülői Munkaközösség</w:t>
      </w:r>
      <w:r>
        <w:rPr>
          <w:rFonts w:ascii="Times New Roman" w:hAnsi="Times New Roman" w:cs="Times New Roman"/>
        </w:rPr>
        <w:t xml:space="preserve"> 2021. augusztus 23-án tartott ülésén megtárgyalta és jóváhagyta az SZMSZ módosítására előterjesztett javaslatot.</w:t>
      </w:r>
    </w:p>
    <w:p w:rsidR="00647461" w:rsidRDefault="00647461" w:rsidP="00EB1A47">
      <w:pPr>
        <w:tabs>
          <w:tab w:val="left" w:pos="-1309"/>
        </w:tabs>
        <w:jc w:val="both"/>
        <w:rPr>
          <w:rFonts w:ascii="Times New Roman" w:hAnsi="Times New Roman" w:cs="Times New Roman"/>
        </w:rPr>
      </w:pP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47461" w:rsidRDefault="00647461" w:rsidP="00EB1A47">
      <w:pPr>
        <w:tabs>
          <w:tab w:val="left" w:pos="-1309"/>
        </w:tabs>
        <w:spacing w:after="0"/>
        <w:jc w:val="both"/>
        <w:rPr>
          <w:rFonts w:ascii="Times New Roman" w:hAnsi="Times New Roman" w:cs="Times New Roman"/>
        </w:rPr>
      </w:pPr>
      <w:r>
        <w:rPr>
          <w:rFonts w:ascii="Times New Roman" w:hAnsi="Times New Roman" w:cs="Times New Roman"/>
        </w:rPr>
        <w:t xml:space="preserve">             Tengelic, 2021.augusztus 23.                                       ………………………………</w:t>
      </w:r>
      <w:proofErr w:type="gramStart"/>
      <w:r>
        <w:rPr>
          <w:rFonts w:ascii="Times New Roman" w:hAnsi="Times New Roman" w:cs="Times New Roman"/>
        </w:rPr>
        <w:t>…….</w:t>
      </w:r>
      <w:proofErr w:type="gramEnd"/>
      <w:r>
        <w:rPr>
          <w:rFonts w:ascii="Times New Roman" w:hAnsi="Times New Roman" w:cs="Times New Roman"/>
        </w:rPr>
        <w:t xml:space="preserve">.                                </w:t>
      </w:r>
    </w:p>
    <w:p w:rsidR="00647461" w:rsidRDefault="00647461" w:rsidP="00EB1A47">
      <w:pPr>
        <w:spacing w:after="0"/>
        <w:jc w:val="both"/>
        <w:rPr>
          <w:rFonts w:ascii="Times New Roman" w:hAnsi="Times New Roman" w:cs="Times New Roman"/>
        </w:rPr>
      </w:pPr>
      <w:r>
        <w:rPr>
          <w:rFonts w:ascii="Times New Roman" w:hAnsi="Times New Roman" w:cs="Times New Roman"/>
        </w:rPr>
        <w:t xml:space="preserve">                                                                                                                     SZMK elnöke</w:t>
      </w:r>
      <w:r>
        <w:rPr>
          <w:rFonts w:ascii="Times New Roman" w:hAnsi="Times New Roman" w:cs="Times New Roman"/>
        </w:rPr>
        <w:tab/>
      </w: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r w:rsidRPr="00E64435">
        <w:rPr>
          <w:rFonts w:ascii="Times New Roman" w:hAnsi="Times New Roman" w:cs="Times New Roman"/>
          <w:b/>
          <w:bCs/>
          <w:u w:val="single"/>
        </w:rPr>
        <w:t>Tengelic Község Önkormányzata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-én tartott képviselő-testületi ülésén az SZMSZ-t jóváhagyta.</w:t>
      </w:r>
    </w:p>
    <w:p w:rsidR="00647461" w:rsidRDefault="00647461" w:rsidP="00EB1A47">
      <w:pPr>
        <w:spacing w:after="0"/>
        <w:jc w:val="both"/>
        <w:rPr>
          <w:rFonts w:ascii="Times New Roman" w:hAnsi="Times New Roman" w:cs="Times New Roman"/>
        </w:rPr>
      </w:pPr>
    </w:p>
    <w:p w:rsidR="00647461" w:rsidRDefault="00647461" w:rsidP="00EB1A47">
      <w:pPr>
        <w:spacing w:after="0"/>
        <w:jc w:val="both"/>
        <w:rPr>
          <w:rFonts w:ascii="Times New Roman" w:hAnsi="Times New Roman" w:cs="Times New Roman"/>
        </w:rPr>
      </w:pPr>
    </w:p>
    <w:p w:rsidR="00647461" w:rsidRDefault="00647461" w:rsidP="00EB1A47">
      <w:pPr>
        <w:spacing w:after="0"/>
        <w:jc w:val="both"/>
      </w:pPr>
      <w:r>
        <w:rPr>
          <w:rFonts w:ascii="Times New Roman" w:hAnsi="Times New Roman" w:cs="Times New Roman"/>
        </w:rPr>
        <w:t xml:space="preserve">Tengelic, 2021. </w:t>
      </w:r>
      <w:proofErr w:type="gramStart"/>
      <w:r>
        <w:rPr>
          <w:rFonts w:ascii="Times New Roman" w:hAnsi="Times New Roman" w:cs="Times New Roman"/>
        </w:rPr>
        <w:t>…….</w:t>
      </w:r>
      <w:proofErr w:type="gramEnd"/>
      <w:r>
        <w:rPr>
          <w:rFonts w:ascii="Times New Roman" w:hAnsi="Times New Roman" w:cs="Times New Roman"/>
        </w:rPr>
        <w:t>. hó ……. nap</w:t>
      </w:r>
      <w:r>
        <w:tab/>
      </w:r>
    </w:p>
    <w:p w:rsidR="00647461" w:rsidRDefault="00647461" w:rsidP="00EB1A47">
      <w:pPr>
        <w:spacing w:after="0"/>
        <w:jc w:val="both"/>
      </w:pPr>
    </w:p>
    <w:p w:rsidR="00647461" w:rsidRDefault="00647461" w:rsidP="00EB1A47">
      <w:pPr>
        <w:spacing w:after="0"/>
        <w:jc w:val="both"/>
      </w:pPr>
      <w:r>
        <w:t xml:space="preserve">                                                                                           </w:t>
      </w:r>
      <w:proofErr w:type="spellStart"/>
      <w:r w:rsidR="00E64435">
        <w:t>P.h</w:t>
      </w:r>
      <w:proofErr w:type="spellEnd"/>
      <w:r w:rsidR="00E64435">
        <w:t>.</w:t>
      </w:r>
      <w:r>
        <w:t xml:space="preserve">                       ………………………………………………………..</w:t>
      </w:r>
    </w:p>
    <w:p w:rsidR="00821A60" w:rsidRDefault="00647461" w:rsidP="00EB1A47">
      <w:pPr>
        <w:spacing w:after="0"/>
        <w:jc w:val="both"/>
      </w:pPr>
      <w:r>
        <w:t xml:space="preserve">                                     </w:t>
      </w:r>
    </w:p>
    <w:p w:rsidR="00E64435" w:rsidRDefault="00647461" w:rsidP="00321B38">
      <w:pPr>
        <w:spacing w:after="0"/>
        <w:jc w:val="right"/>
      </w:pPr>
      <w:r>
        <w:t xml:space="preserve">                                                                                          Gáncs István Polgármester</w:t>
      </w:r>
    </w:p>
    <w:p w:rsidR="00321B38" w:rsidRDefault="00321B38" w:rsidP="00321B38">
      <w:pPr>
        <w:spacing w:after="0"/>
        <w:jc w:val="right"/>
      </w:pPr>
    </w:p>
    <w:p w:rsidR="00321B38" w:rsidRDefault="00321B38" w:rsidP="00321B38">
      <w:pPr>
        <w:spacing w:after="0"/>
        <w:jc w:val="right"/>
      </w:pPr>
    </w:p>
    <w:p w:rsidR="00871EFD" w:rsidRPr="00821A60" w:rsidRDefault="00871EFD" w:rsidP="00821A60">
      <w:pPr>
        <w:pStyle w:val="Cmsor1"/>
      </w:pPr>
      <w:bookmarkStart w:id="92" w:name="_Toc79415801"/>
      <w:r w:rsidRPr="00821A60">
        <w:lastRenderedPageBreak/>
        <w:t>MELLÉKLETEK</w:t>
      </w:r>
      <w:bookmarkEnd w:id="92"/>
    </w:p>
    <w:p w:rsidR="00D6039D" w:rsidRDefault="00D6039D" w:rsidP="00EB1A47">
      <w:pPr>
        <w:jc w:val="both"/>
      </w:pPr>
    </w:p>
    <w:p w:rsidR="00D6039D" w:rsidRPr="00D6039D" w:rsidRDefault="0072792E" w:rsidP="00271EBF">
      <w:pPr>
        <w:pStyle w:val="Cmsor2"/>
      </w:pPr>
      <w:bookmarkStart w:id="93" w:name="_Toc79415802"/>
      <w:r>
        <w:t>1</w:t>
      </w:r>
      <w:r w:rsidR="00D6039D" w:rsidRPr="00D6039D">
        <w:t>. számú melléklet</w:t>
      </w:r>
      <w:bookmarkEnd w:id="93"/>
    </w:p>
    <w:p w:rsidR="00D6039D" w:rsidRPr="00D6039D" w:rsidRDefault="00D6039D" w:rsidP="00EB1A47">
      <w:pPr>
        <w:jc w:val="both"/>
        <w:rPr>
          <w:rFonts w:ascii="Times New Roman" w:hAnsi="Times New Roman" w:cs="Times New Roman"/>
          <w:i/>
          <w:iCs/>
          <w:sz w:val="24"/>
          <w:szCs w:val="24"/>
          <w:u w:val="single"/>
        </w:rPr>
      </w:pPr>
      <w:r w:rsidRPr="00D6039D">
        <w:rPr>
          <w:rFonts w:ascii="Times New Roman" w:hAnsi="Times New Roman" w:cs="Times New Roman"/>
          <w:i/>
          <w:iCs/>
          <w:sz w:val="24"/>
          <w:szCs w:val="24"/>
          <w:u w:val="single"/>
        </w:rPr>
        <w:t>Munkaköri leírás minták</w:t>
      </w:r>
    </w:p>
    <w:p w:rsidR="00D6039D" w:rsidRDefault="00321B38" w:rsidP="00EB1A47">
      <w:pPr>
        <w:jc w:val="both"/>
        <w:rPr>
          <w:rFonts w:ascii="Times New Roman" w:hAnsi="Times New Roman" w:cs="Times New Roman"/>
          <w:sz w:val="24"/>
          <w:szCs w:val="24"/>
        </w:rPr>
      </w:pPr>
      <w:r>
        <w:rPr>
          <w:rFonts w:ascii="Times New Roman" w:hAnsi="Times New Roman" w:cs="Times New Roman"/>
          <w:sz w:val="24"/>
          <w:szCs w:val="24"/>
        </w:rPr>
        <w:t>1</w:t>
      </w:r>
      <w:r w:rsidR="00D6039D">
        <w:rPr>
          <w:rFonts w:ascii="Times New Roman" w:hAnsi="Times New Roman" w:cs="Times New Roman"/>
          <w:sz w:val="24"/>
          <w:szCs w:val="24"/>
        </w:rPr>
        <w:t xml:space="preserve">. 1. </w:t>
      </w:r>
      <w:r w:rsidR="00D6039D" w:rsidRPr="00D6039D">
        <w:rPr>
          <w:rFonts w:ascii="Times New Roman" w:hAnsi="Times New Roman" w:cs="Times New Roman"/>
          <w:sz w:val="24"/>
          <w:szCs w:val="24"/>
        </w:rPr>
        <w:t>Óvodavezető</w:t>
      </w:r>
    </w:p>
    <w:p w:rsidR="00D6039D" w:rsidRPr="00D6039D" w:rsidRDefault="00321B38" w:rsidP="00EB1A47">
      <w:pPr>
        <w:jc w:val="both"/>
        <w:rPr>
          <w:rFonts w:ascii="Times New Roman" w:hAnsi="Times New Roman" w:cs="Times New Roman"/>
          <w:sz w:val="24"/>
          <w:szCs w:val="24"/>
        </w:rPr>
      </w:pPr>
      <w:r>
        <w:rPr>
          <w:rFonts w:ascii="Times New Roman" w:hAnsi="Times New Roman" w:cs="Times New Roman"/>
          <w:sz w:val="24"/>
          <w:szCs w:val="24"/>
        </w:rPr>
        <w:t>1</w:t>
      </w:r>
      <w:r w:rsidR="00D6039D">
        <w:rPr>
          <w:rFonts w:ascii="Times New Roman" w:hAnsi="Times New Roman" w:cs="Times New Roman"/>
          <w:sz w:val="24"/>
          <w:szCs w:val="24"/>
        </w:rPr>
        <w:t xml:space="preserve">.2. </w:t>
      </w:r>
      <w:r w:rsidR="00D6039D" w:rsidRPr="00D6039D">
        <w:rPr>
          <w:rFonts w:ascii="Times New Roman" w:hAnsi="Times New Roman" w:cs="Times New Roman"/>
          <w:sz w:val="24"/>
          <w:szCs w:val="24"/>
        </w:rPr>
        <w:t>Óvodapedagógus</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1.3.</w:t>
      </w:r>
      <w:r w:rsidR="00D6039D" w:rsidRPr="00321B38">
        <w:rPr>
          <w:rFonts w:ascii="Times New Roman" w:hAnsi="Times New Roman" w:cs="Times New Roman"/>
          <w:sz w:val="24"/>
          <w:szCs w:val="24"/>
        </w:rPr>
        <w:t>Óvodai dajka</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1.4.</w:t>
      </w:r>
      <w:r w:rsidR="00D6039D" w:rsidRPr="00321B38">
        <w:rPr>
          <w:rFonts w:ascii="Times New Roman" w:hAnsi="Times New Roman" w:cs="Times New Roman"/>
          <w:sz w:val="24"/>
          <w:szCs w:val="24"/>
        </w:rPr>
        <w:t>Pedagógiai asszisztens</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1.5.</w:t>
      </w:r>
      <w:r w:rsidR="00D6039D" w:rsidRPr="00321B38">
        <w:rPr>
          <w:rFonts w:ascii="Times New Roman" w:hAnsi="Times New Roman" w:cs="Times New Roman"/>
          <w:sz w:val="24"/>
          <w:szCs w:val="24"/>
        </w:rPr>
        <w:t xml:space="preserve"> Kisgyermeknevelő</w:t>
      </w:r>
    </w:p>
    <w:p w:rsidR="00D6039D" w:rsidRPr="00321B38" w:rsidRDefault="00321B38" w:rsidP="00321B38">
      <w:pPr>
        <w:jc w:val="both"/>
        <w:rPr>
          <w:rFonts w:ascii="Times New Roman" w:hAnsi="Times New Roman" w:cs="Times New Roman"/>
          <w:sz w:val="24"/>
          <w:szCs w:val="24"/>
        </w:rPr>
      </w:pPr>
      <w:r>
        <w:rPr>
          <w:rFonts w:ascii="Times New Roman" w:hAnsi="Times New Roman" w:cs="Times New Roman"/>
          <w:sz w:val="24"/>
          <w:szCs w:val="24"/>
        </w:rPr>
        <w:t>1.6.</w:t>
      </w:r>
      <w:r w:rsidR="00D6039D" w:rsidRPr="00321B38">
        <w:rPr>
          <w:rFonts w:ascii="Times New Roman" w:hAnsi="Times New Roman" w:cs="Times New Roman"/>
          <w:sz w:val="24"/>
          <w:szCs w:val="24"/>
        </w:rPr>
        <w:t>Mini bölcsődei dajka</w:t>
      </w:r>
    </w:p>
    <w:p w:rsidR="00D6039D" w:rsidRPr="00D6039D" w:rsidRDefault="00D6039D" w:rsidP="00EB1A47">
      <w:pPr>
        <w:pStyle w:val="Listaszerbekezds"/>
        <w:jc w:val="both"/>
        <w:rPr>
          <w:rFonts w:ascii="Times New Roman" w:hAnsi="Times New Roman" w:cs="Times New Roman"/>
          <w:sz w:val="24"/>
          <w:szCs w:val="24"/>
        </w:rPr>
      </w:pPr>
    </w:p>
    <w:p w:rsidR="00D6039D" w:rsidRPr="00D6039D" w:rsidRDefault="00321B38" w:rsidP="00271EBF">
      <w:pPr>
        <w:pStyle w:val="Cmsor3"/>
      </w:pPr>
      <w:bookmarkStart w:id="94" w:name="_Toc79415803"/>
      <w:r>
        <w:t>1</w:t>
      </w:r>
      <w:r w:rsidR="00D6039D" w:rsidRPr="00D6039D">
        <w:t xml:space="preserve">.1. Munkaköri leírás </w:t>
      </w:r>
      <w:r w:rsidR="00D6039D">
        <w:t>–</w:t>
      </w:r>
      <w:r w:rsidR="00D6039D" w:rsidRPr="00D6039D">
        <w:t xml:space="preserve"> óvodavezető</w:t>
      </w:r>
      <w:bookmarkEnd w:id="94"/>
    </w:p>
    <w:p w:rsidR="00D6039D" w:rsidRDefault="00D6039D" w:rsidP="00EB1A47">
      <w:pPr>
        <w:jc w:val="both"/>
        <w:rPr>
          <w:rFonts w:ascii="Times New Roman" w:hAnsi="Times New Roman" w:cs="Times New Roman"/>
          <w:b/>
          <w:sz w:val="24"/>
          <w:szCs w:val="24"/>
        </w:rPr>
      </w:pPr>
    </w:p>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Tengelic</w:t>
            </w:r>
            <w:r>
              <w:rPr>
                <w:rFonts w:ascii="Times New Roman" w:eastAsia="Times New Roman" w:hAnsi="Times New Roman" w:cs="Times New Roman"/>
                <w:b/>
                <w:sz w:val="24"/>
                <w:szCs w:val="24"/>
                <w:lang w:eastAsia="hu-HU"/>
              </w:rPr>
              <w:t xml:space="preserve"> Község Önkormányzata</w:t>
            </w: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Joggyakorló</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Tengelic Község képviselő-testülete</w:t>
            </w:r>
          </w:p>
        </w:tc>
      </w:tr>
    </w:tbl>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p>
    <w:p w:rsidR="00D6039D" w:rsidRPr="00020A47" w:rsidRDefault="00D6039D"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7"/>
      </w:tblGrid>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D6039D" w:rsidRPr="00E319DF" w:rsidRDefault="00D6039D" w:rsidP="00EB1A47">
            <w:pPr>
              <w:spacing w:after="0" w:line="240" w:lineRule="auto"/>
              <w:jc w:val="both"/>
              <w:rPr>
                <w:rFonts w:ascii="Times New Roman" w:eastAsia="Times New Roman" w:hAnsi="Times New Roman" w:cs="Times New Roman"/>
                <w:b/>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Született</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Anyja neve</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Lakcíme</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Beosztás</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Közvetlen felettes</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Gáncs István - polgármester</w:t>
            </w:r>
          </w:p>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p>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tc>
      </w:tr>
    </w:tbl>
    <w:p w:rsidR="00D6039D" w:rsidRPr="00020A47" w:rsidRDefault="00D6039D" w:rsidP="00EB1A47">
      <w:pPr>
        <w:spacing w:after="0" w:line="240" w:lineRule="auto"/>
        <w:jc w:val="both"/>
        <w:rPr>
          <w:rFonts w:ascii="Times New Roman" w:eastAsia="Times New Roman" w:hAnsi="Times New Roman" w:cs="Times New Roman"/>
          <w:sz w:val="24"/>
          <w:szCs w:val="24"/>
          <w:lang w:eastAsia="hu-HU"/>
        </w:rPr>
      </w:pPr>
    </w:p>
    <w:p w:rsidR="00D6039D" w:rsidRPr="00020A47" w:rsidRDefault="00D6039D"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Hely</w:t>
            </w:r>
          </w:p>
        </w:tc>
        <w:tc>
          <w:tcPr>
            <w:tcW w:w="6410" w:type="dxa"/>
            <w:shd w:val="clear" w:color="auto" w:fill="auto"/>
          </w:tcPr>
          <w:p w:rsidR="00D6039D" w:rsidRDefault="00D6039D"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Tengelici Mézeskalács Óvoda</w:t>
            </w:r>
            <w:r>
              <w:rPr>
                <w:rFonts w:ascii="Times New Roman" w:eastAsia="Times New Roman" w:hAnsi="Times New Roman" w:cs="Times New Roman"/>
                <w:b/>
                <w:sz w:val="24"/>
                <w:szCs w:val="20"/>
                <w:lang w:eastAsia="hu-HU"/>
              </w:rPr>
              <w:t xml:space="preserve"> és Mini Bölcs</w:t>
            </w:r>
            <w:r w:rsidR="00BF72F6">
              <w:rPr>
                <w:rFonts w:ascii="Times New Roman" w:eastAsia="Times New Roman" w:hAnsi="Times New Roman" w:cs="Times New Roman"/>
                <w:b/>
                <w:sz w:val="24"/>
                <w:szCs w:val="20"/>
                <w:lang w:eastAsia="hu-HU"/>
              </w:rPr>
              <w:t>őde</w:t>
            </w:r>
          </w:p>
          <w:p w:rsidR="00D6039D" w:rsidRPr="00020A47" w:rsidRDefault="00D6039D" w:rsidP="00EB1A47">
            <w:pPr>
              <w:spacing w:after="0" w:line="240" w:lineRule="auto"/>
              <w:jc w:val="both"/>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7054 Tengelic, Aradi u. 6.</w:t>
            </w: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Heti munkaidő</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40 óra</w:t>
            </w:r>
          </w:p>
        </w:tc>
      </w:tr>
      <w:tr w:rsidR="00D6039D" w:rsidRPr="00020A47" w:rsidTr="00BF72F6">
        <w:tc>
          <w:tcPr>
            <w:tcW w:w="2802"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Kötelező óraszáma (csoportban)</w:t>
            </w:r>
          </w:p>
        </w:tc>
        <w:tc>
          <w:tcPr>
            <w:tcW w:w="6410" w:type="dxa"/>
            <w:shd w:val="clear" w:color="auto" w:fill="auto"/>
          </w:tcPr>
          <w:p w:rsidR="00D6039D" w:rsidRPr="00020A47" w:rsidRDefault="00D6039D"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10 óra/hét</w:t>
            </w:r>
          </w:p>
        </w:tc>
      </w:tr>
    </w:tbl>
    <w:p w:rsidR="00D6039D" w:rsidRDefault="00D6039D" w:rsidP="00EB1A47">
      <w:pPr>
        <w:jc w:val="both"/>
        <w:rPr>
          <w:rFonts w:ascii="Times New Roman" w:hAnsi="Times New Roman" w:cs="Times New Roman"/>
          <w:sz w:val="24"/>
          <w:szCs w:val="24"/>
        </w:rPr>
      </w:pPr>
    </w:p>
    <w:p w:rsidR="00D6039D" w:rsidRDefault="00D6039D" w:rsidP="00EB1A47">
      <w:pPr>
        <w:jc w:val="both"/>
        <w:rPr>
          <w:rFonts w:ascii="Times New Roman" w:hAnsi="Times New Roman" w:cs="Times New Roman"/>
          <w:sz w:val="24"/>
          <w:szCs w:val="24"/>
        </w:rPr>
      </w:pPr>
    </w:p>
    <w:p w:rsidR="00D6039D" w:rsidRPr="00AD57F1" w:rsidRDefault="00D6039D" w:rsidP="00EB1A47">
      <w:pPr>
        <w:jc w:val="both"/>
        <w:rPr>
          <w:rFonts w:ascii="Times New Roman" w:hAnsi="Times New Roman" w:cs="Times New Roman"/>
          <w:b/>
          <w:sz w:val="24"/>
          <w:szCs w:val="24"/>
        </w:rPr>
      </w:pPr>
      <w:r>
        <w:rPr>
          <w:rFonts w:ascii="Times New Roman" w:hAnsi="Times New Roman" w:cs="Times New Roman"/>
          <w:b/>
          <w:sz w:val="24"/>
          <w:szCs w:val="24"/>
        </w:rPr>
        <w:t>SZERVEZETI RENDELKEZÉSEK</w:t>
      </w:r>
    </w:p>
    <w:p w:rsidR="00D6039D" w:rsidRPr="002F40AD" w:rsidRDefault="00D6039D" w:rsidP="00EB1A47">
      <w:pPr>
        <w:suppressAutoHyphens/>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lastRenderedPageBreak/>
        <w:t>A munkakörnek alárendelt munkakörök:</w:t>
      </w:r>
    </w:p>
    <w:p w:rsidR="00D6039D" w:rsidRPr="002F40AD" w:rsidRDefault="00D6039D" w:rsidP="000A6193">
      <w:pPr>
        <w:numPr>
          <w:ilvl w:val="0"/>
          <w:numId w:val="69"/>
        </w:num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pedagógus és szakvizsgázott pedagógus munkakörök</w:t>
      </w:r>
    </w:p>
    <w:p w:rsidR="00D6039D" w:rsidRPr="002F40AD" w:rsidRDefault="00D6039D" w:rsidP="000A6193">
      <w:pPr>
        <w:numPr>
          <w:ilvl w:val="0"/>
          <w:numId w:val="69"/>
        </w:num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nem pedagógus munkakörben foglalkoztatottak</w:t>
      </w:r>
    </w:p>
    <w:p w:rsidR="00D6039D" w:rsidRPr="002F40AD" w:rsidRDefault="00D6039D" w:rsidP="00EB1A47">
      <w:pPr>
        <w:suppressAutoHyphens/>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t>A munkakör célja:</w:t>
      </w:r>
      <w:r>
        <w:rPr>
          <w:rFonts w:ascii="Times New Roman" w:eastAsia="Calibri" w:hAnsi="Times New Roman" w:cs="Times New Roman"/>
          <w:i/>
          <w:sz w:val="24"/>
          <w:szCs w:val="24"/>
          <w:lang w:eastAsia="ar-SA"/>
        </w:rPr>
        <w:t xml:space="preserve"> </w:t>
      </w:r>
      <w:r w:rsidRPr="002F40AD">
        <w:rPr>
          <w:rFonts w:ascii="Times New Roman" w:eastAsia="Calibri" w:hAnsi="Times New Roman" w:cs="Times New Roman"/>
          <w:sz w:val="24"/>
          <w:szCs w:val="24"/>
          <w:lang w:eastAsia="ar-SA"/>
        </w:rPr>
        <w:t>A köz</w:t>
      </w:r>
      <w:r>
        <w:rPr>
          <w:rFonts w:ascii="Times New Roman" w:eastAsia="Calibri" w:hAnsi="Times New Roman" w:cs="Times New Roman"/>
          <w:sz w:val="24"/>
          <w:szCs w:val="24"/>
          <w:lang w:eastAsia="ar-SA"/>
        </w:rPr>
        <w:t>nevelési</w:t>
      </w:r>
      <w:r w:rsidRPr="002F40AD">
        <w:rPr>
          <w:rFonts w:ascii="Times New Roman" w:eastAsia="Calibri" w:hAnsi="Times New Roman" w:cs="Times New Roman"/>
          <w:sz w:val="24"/>
          <w:szCs w:val="24"/>
          <w:lang w:eastAsia="ar-SA"/>
        </w:rPr>
        <w:t xml:space="preserve"> törvény szerint az intézmény óvodavezetői feladatainak ellátása.</w:t>
      </w:r>
    </w:p>
    <w:p w:rsidR="00D6039D" w:rsidRPr="002F40AD" w:rsidRDefault="00D6039D" w:rsidP="00EB1A47">
      <w:pPr>
        <w:suppressAutoHyphens/>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t>Helyettesítés rendje:</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a munkakör az alábbi munkaköröket helyettesítheti:</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b/>
      </w:r>
      <w:r w:rsidRPr="002F40AD">
        <w:rPr>
          <w:rFonts w:ascii="Times New Roman" w:eastAsia="Calibri" w:hAnsi="Times New Roman" w:cs="Times New Roman"/>
          <w:sz w:val="24"/>
          <w:szCs w:val="24"/>
          <w:lang w:eastAsia="ar-SA"/>
        </w:rPr>
        <w:tab/>
        <w:t xml:space="preserve">- a munkakörnek alárendelt vezető beosztású munkakörök, </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b/>
      </w:r>
      <w:r w:rsidRPr="002F40AD">
        <w:rPr>
          <w:rFonts w:ascii="Times New Roman" w:eastAsia="Calibri" w:hAnsi="Times New Roman" w:cs="Times New Roman"/>
          <w:sz w:val="24"/>
          <w:szCs w:val="24"/>
          <w:lang w:eastAsia="ar-SA"/>
        </w:rPr>
        <w:tab/>
        <w:t>- pedagógus és szakvizsgázott pedagógus munkakörök.</w:t>
      </w:r>
    </w:p>
    <w:p w:rsidR="00D6039D" w:rsidRPr="002F40AD" w:rsidRDefault="00D6039D" w:rsidP="00EB1A47">
      <w:pPr>
        <w:suppressAutoHyphens/>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a munkakört az alábbi munkakörök helyettesíthetik:</w:t>
      </w:r>
    </w:p>
    <w:p w:rsidR="00D6039D" w:rsidRDefault="00D6039D" w:rsidP="00EB1A47">
      <w:pPr>
        <w:jc w:val="both"/>
        <w:rPr>
          <w:rFonts w:ascii="Times New Roman" w:eastAsia="Calibri" w:hAnsi="Times New Roman" w:cs="Times New Roman"/>
          <w:lang w:eastAsia="ar-SA"/>
        </w:rPr>
      </w:pPr>
      <w:r w:rsidRPr="002F40AD">
        <w:rPr>
          <w:rFonts w:ascii="Times New Roman" w:eastAsia="Calibri" w:hAnsi="Times New Roman" w:cs="Times New Roman"/>
          <w:lang w:eastAsia="ar-SA"/>
        </w:rPr>
        <w:t>- a munkakör helyettesítésére vonatkozó szabályokat az intézmény SZMSZ-e tartalmazza</w:t>
      </w:r>
      <w:r>
        <w:rPr>
          <w:rFonts w:ascii="Times New Roman" w:eastAsia="Calibri" w:hAnsi="Times New Roman" w:cs="Times New Roman"/>
          <w:lang w:eastAsia="ar-SA"/>
        </w:rPr>
        <w:t>.</w:t>
      </w:r>
    </w:p>
    <w:p w:rsidR="00D6039D" w:rsidRPr="002F40AD" w:rsidRDefault="00D6039D" w:rsidP="00EB1A47">
      <w:pPr>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Az óvodavezető a munkaköri leírásában foglaltakat személyesen, illetve a további – munkakörnek közvetlenül alárendelt – vezetői munkaköröket ellátók bevonásával, a feladat ellátására történő utasítással látja el. Munkáját önállóan szervezi, végzi.</w:t>
      </w:r>
    </w:p>
    <w:p w:rsidR="00D6039D" w:rsidRDefault="00D6039D" w:rsidP="00EB1A47">
      <w:pPr>
        <w:suppressAutoHyphens/>
        <w:jc w:val="both"/>
        <w:rPr>
          <w:rFonts w:ascii="Times New Roman" w:eastAsia="Calibri" w:hAnsi="Times New Roman" w:cs="Times New Roman"/>
          <w:b/>
          <w:sz w:val="24"/>
          <w:szCs w:val="24"/>
          <w:lang w:eastAsia="ar-SA"/>
        </w:rPr>
      </w:pPr>
    </w:p>
    <w:p w:rsidR="00D6039D" w:rsidRPr="00E21FCA" w:rsidRDefault="00D6039D" w:rsidP="00EB1A47">
      <w:pPr>
        <w:suppressAutoHyphens/>
        <w:spacing w:after="0" w:line="240" w:lineRule="auto"/>
        <w:jc w:val="both"/>
        <w:rPr>
          <w:rFonts w:ascii="Times New Roman" w:eastAsia="Calibri" w:hAnsi="Times New Roman" w:cs="Times New Roman"/>
          <w:b/>
          <w:sz w:val="24"/>
          <w:szCs w:val="24"/>
          <w:u w:val="single"/>
          <w:lang w:eastAsia="ar-SA"/>
        </w:rPr>
      </w:pPr>
      <w:r w:rsidRPr="00E21FCA">
        <w:rPr>
          <w:rFonts w:ascii="Times New Roman" w:eastAsia="Calibri" w:hAnsi="Times New Roman" w:cs="Times New Roman"/>
          <w:b/>
          <w:sz w:val="24"/>
          <w:szCs w:val="24"/>
          <w:u w:val="single"/>
          <w:lang w:eastAsia="ar-SA"/>
        </w:rPr>
        <w:t>Feladatkörök:</w:t>
      </w:r>
    </w:p>
    <w:p w:rsidR="00D6039D"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Ellátja valamennyi, jogszabályok által az óvoda vezetőjének feladatköréhez tartozó intézményvezetői feladatokat</w:t>
      </w:r>
      <w:r>
        <w:rPr>
          <w:rFonts w:ascii="Times New Roman" w:eastAsia="Calibri" w:hAnsi="Times New Roman" w:cs="Times New Roman"/>
          <w:sz w:val="24"/>
          <w:szCs w:val="24"/>
          <w:lang w:eastAsia="ar-SA"/>
        </w:rPr>
        <w:t>.</w:t>
      </w:r>
    </w:p>
    <w:p w:rsidR="00D6039D"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Irányítja és vezeti a Tengelici Mézeskalács Óvod</w:t>
      </w:r>
      <w:r w:rsidR="00BF72F6">
        <w:rPr>
          <w:rFonts w:ascii="Times New Roman" w:eastAsia="Calibri" w:hAnsi="Times New Roman" w:cs="Times New Roman"/>
          <w:sz w:val="24"/>
          <w:szCs w:val="24"/>
          <w:lang w:eastAsia="ar-SA"/>
        </w:rPr>
        <w:t>a és Mini Bölcsődét.</w:t>
      </w:r>
    </w:p>
    <w:p w:rsidR="00D6039D"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Munkáltatói jogkört gyakorol az intézmény dolgozói felett, betartja és betartatja a képviselő-testület és a polgármester döntéseit.</w:t>
      </w:r>
    </w:p>
    <w:p w:rsidR="00D6039D"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Kinevezése szerint, óvodapedagógusi feladatokat is ellát.</w:t>
      </w:r>
    </w:p>
    <w:p w:rsidR="00D6039D"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Részt vesz az óvodát érintő képviselő-testületi üléseken, a költségvetés tervezési munkálataiban, az előirányzat tervezéséhez szükséges adatokat beszerzi, egyezteti az ügyintézővel, előkészíti az indoklást, javaslatot tesz a szükséges előirányzatokra.</w:t>
      </w:r>
    </w:p>
    <w:p w:rsidR="00D6039D"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Kötelessége az intézmény költséghatékony gazdálkodásának biztosítása.</w:t>
      </w:r>
    </w:p>
    <w:p w:rsidR="00D6039D" w:rsidRPr="00AD57F1" w:rsidRDefault="00D6039D" w:rsidP="000A6193">
      <w:pPr>
        <w:pStyle w:val="Listaszerbekezds"/>
        <w:numPr>
          <w:ilvl w:val="0"/>
          <w:numId w:val="7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Folyamatosan figyelemmel kíséri a dolgozók munkáját, szakmai segítséget nyújt feléjük.</w:t>
      </w:r>
    </w:p>
    <w:p w:rsidR="00D6039D" w:rsidRDefault="00D6039D" w:rsidP="00EB1A47">
      <w:pPr>
        <w:suppressAutoHyphens/>
        <w:jc w:val="both"/>
        <w:rPr>
          <w:rFonts w:ascii="Times New Roman" w:eastAsia="Calibri" w:hAnsi="Times New Roman" w:cs="Times New Roman"/>
          <w:sz w:val="24"/>
          <w:szCs w:val="24"/>
          <w:lang w:eastAsia="ar-SA"/>
        </w:rPr>
      </w:pPr>
    </w:p>
    <w:p w:rsidR="00D6039D" w:rsidRPr="005D3ABF" w:rsidRDefault="00D6039D" w:rsidP="000A6193">
      <w:pPr>
        <w:pStyle w:val="Listaszerbekezds"/>
        <w:numPr>
          <w:ilvl w:val="0"/>
          <w:numId w:val="76"/>
        </w:numPr>
        <w:suppressAutoHyphens/>
        <w:spacing w:after="0" w:line="240" w:lineRule="auto"/>
        <w:jc w:val="both"/>
        <w:rPr>
          <w:rFonts w:ascii="Times New Roman" w:eastAsia="Calibri" w:hAnsi="Times New Roman" w:cs="Times New Roman"/>
          <w:b/>
          <w:sz w:val="24"/>
          <w:szCs w:val="24"/>
          <w:u w:val="single"/>
          <w:lang w:eastAsia="ar-SA"/>
        </w:rPr>
      </w:pPr>
      <w:r w:rsidRPr="005D3ABF">
        <w:rPr>
          <w:rFonts w:ascii="Times New Roman" w:eastAsia="Calibri" w:hAnsi="Times New Roman" w:cs="Times New Roman"/>
          <w:b/>
          <w:sz w:val="24"/>
          <w:szCs w:val="24"/>
          <w:u w:val="single"/>
          <w:lang w:eastAsia="ar-SA"/>
        </w:rPr>
        <w:t>Pedagógiai, szakmai feladatok:</w:t>
      </w:r>
    </w:p>
    <w:p w:rsidR="00D6039D" w:rsidRPr="005D3ABF" w:rsidRDefault="00D6039D" w:rsidP="000A6193">
      <w:pPr>
        <w:pStyle w:val="Listaszerbekezds"/>
        <w:numPr>
          <w:ilvl w:val="0"/>
          <w:numId w:val="75"/>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A nevelőtestület véleményének figyelembevételével megszervezi az óvodai csoportokat, összeállítja az óvoda pedagógiai programját, éves munkatervét, házirendjét, munkarendjét, napi nyitvatartási rendjét.</w:t>
      </w:r>
    </w:p>
    <w:p w:rsidR="00D6039D" w:rsidRPr="002F40AD" w:rsidRDefault="00D6039D" w:rsidP="000A6193">
      <w:pPr>
        <w:numPr>
          <w:ilvl w:val="0"/>
          <w:numId w:val="70"/>
        </w:numPr>
        <w:suppressAutoHyphens/>
        <w:spacing w:after="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Javaslatot ad a nyári és téli üzemeltetéshez, a nevelési munkanapok számának és tartalmának megszervezéséhez.</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lastRenderedPageBreak/>
        <w:t>Ellenőrzi, segíti, értékeli a csoportokban folyó nevelő, oktató munkát, s erről feljegyzést készít.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Ellenőrzi az óvodában felvett gyermekek nyilvántartását: felvételi és mulasztási naplókat, csoportokat, útmutatást ad a pedagógusok ez irányú tevékenységéhez.</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Megtartja a tanévnyitó, tanévzáró, szülői és nevelési értekezleteket.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Évenként munkatársi értekezletet tart, irányítja, értékeli a dolgozók munkáját.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Elkészíti az óvodai munkát összefoglaló értékelést, beszámolókat, és javaslatot tesz az óvodapedagógusok továbbképzésére.</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nevelőtestület hatáskörébe tartozó döntéseket előkészíti.</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Kapcsolatot tart és megszervezi a gyerekek fejlesztését segítő szakemberek munkáját (logopédus, fejlesztő pedagógus, gyógy</w:t>
      </w:r>
      <w:r>
        <w:rPr>
          <w:rFonts w:ascii="Times New Roman" w:eastAsia="Calibri" w:hAnsi="Times New Roman" w:cs="Times New Roman"/>
          <w:sz w:val="24"/>
          <w:szCs w:val="24"/>
          <w:lang w:eastAsia="ar-SA"/>
        </w:rPr>
        <w:t>pedagógus</w:t>
      </w:r>
      <w:r w:rsidRPr="002F40AD">
        <w:rPr>
          <w:rFonts w:ascii="Times New Roman" w:eastAsia="Calibri" w:hAnsi="Times New Roman" w:cs="Times New Roman"/>
          <w:sz w:val="24"/>
          <w:szCs w:val="24"/>
          <w:lang w:eastAsia="ar-SA"/>
        </w:rPr>
        <w: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Megszervezi az óvodai Szülői Munkaközösséget és segíti annak munkáját.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nevelőmunka folyamatossága, az iskolára való előkészítés érdekében kapcsolatot tart az 1. osztályos tanító</w:t>
      </w:r>
      <w:r>
        <w:rPr>
          <w:rFonts w:ascii="Times New Roman" w:eastAsia="Calibri" w:hAnsi="Times New Roman" w:cs="Times New Roman"/>
          <w:sz w:val="24"/>
          <w:szCs w:val="24"/>
          <w:lang w:eastAsia="ar-SA"/>
        </w:rPr>
        <w:t>kkal</w:t>
      </w:r>
      <w:r w:rsidRPr="002F40AD">
        <w:rPr>
          <w:rFonts w:ascii="Times New Roman" w:eastAsia="Calibri" w:hAnsi="Times New Roman" w:cs="Times New Roman"/>
          <w:sz w:val="24"/>
          <w:szCs w:val="24"/>
          <w:lang w:eastAsia="ar-SA"/>
        </w:rPr>
        <w:t xml:space="preserve">, a logopédussal, alsó </w:t>
      </w:r>
      <w:proofErr w:type="spellStart"/>
      <w:r w:rsidRPr="002F40AD">
        <w:rPr>
          <w:rFonts w:ascii="Times New Roman" w:eastAsia="Calibri" w:hAnsi="Times New Roman" w:cs="Times New Roman"/>
          <w:sz w:val="24"/>
          <w:szCs w:val="24"/>
          <w:lang w:eastAsia="ar-SA"/>
        </w:rPr>
        <w:t>tagozatos</w:t>
      </w:r>
      <w:proofErr w:type="spellEnd"/>
      <w:r w:rsidRPr="002F40AD">
        <w:rPr>
          <w:rFonts w:ascii="Times New Roman" w:eastAsia="Calibri" w:hAnsi="Times New Roman" w:cs="Times New Roman"/>
          <w:sz w:val="24"/>
          <w:szCs w:val="24"/>
          <w:lang w:eastAsia="ar-SA"/>
        </w:rPr>
        <w:t xml:space="preserve"> munkaközösség vezetővel.</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Felelős az óvodai és nemzeti ünnepek méltó megszervezéséért.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Megszervezi a gyerekek felügyeletét nevelés nélküli munkanapokon, ha a szülők igénylik.</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nevelési év kezdetén, vagy módosításakor tájékoztatást tart a szülőknek az óvoda nevelési programjáról.</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Megszervezi a bejáró gyerekek utaztatását, óvodai rendezvények és szülői értekezletek esetén a szülők utazását.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Folyamatos kapcsolatot tart a helyi családgondozóval, jegyzővel. Szükséges esetben intézkedést kezdeményez. Vezeti a gyermekvédelmi alapnyilvántartást.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Gondoskodik a hitoktatáshoz szükséges tárgyi feltételek biztosításáról, egyeztetve az egyházak képviselőivel.</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Összehangolja és jóváhagyja a csoportok napirendjét.</w:t>
      </w:r>
    </w:p>
    <w:p w:rsidR="00D6039D" w:rsidRPr="002F40AD" w:rsidRDefault="00D6039D" w:rsidP="000A6193">
      <w:pPr>
        <w:numPr>
          <w:ilvl w:val="0"/>
          <w:numId w:val="70"/>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Pályázatokat ír, azok elszámolását intézi.</w:t>
      </w:r>
    </w:p>
    <w:p w:rsidR="00D6039D" w:rsidRPr="002F40AD" w:rsidRDefault="00D6039D" w:rsidP="000A6193">
      <w:pPr>
        <w:numPr>
          <w:ilvl w:val="0"/>
          <w:numId w:val="71"/>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w:t>
      </w:r>
      <w:r>
        <w:rPr>
          <w:rFonts w:ascii="Times New Roman" w:eastAsia="Calibri" w:hAnsi="Times New Roman" w:cs="Times New Roman"/>
          <w:sz w:val="24"/>
          <w:szCs w:val="24"/>
          <w:lang w:eastAsia="ar-SA"/>
        </w:rPr>
        <w:t xml:space="preserve">z intézményi önértékelési tervben, illetve az intézményfejlesztési tervben </w:t>
      </w:r>
      <w:r w:rsidRPr="002F40AD">
        <w:rPr>
          <w:rFonts w:ascii="Times New Roman" w:eastAsia="Calibri" w:hAnsi="Times New Roman" w:cs="Times New Roman"/>
          <w:sz w:val="24"/>
          <w:szCs w:val="24"/>
          <w:lang w:eastAsia="ar-SA"/>
        </w:rPr>
        <w:t xml:space="preserve">meghatározott feladatokat elvégzi, beosztott dolgozóival </w:t>
      </w:r>
      <w:proofErr w:type="spellStart"/>
      <w:r w:rsidRPr="002F40AD">
        <w:rPr>
          <w:rFonts w:ascii="Times New Roman" w:eastAsia="Calibri" w:hAnsi="Times New Roman" w:cs="Times New Roman"/>
          <w:sz w:val="24"/>
          <w:szCs w:val="24"/>
          <w:lang w:eastAsia="ar-SA"/>
        </w:rPr>
        <w:t>végrehajtatja</w:t>
      </w:r>
      <w:proofErr w:type="spellEnd"/>
      <w:r w:rsidRPr="002F40AD">
        <w:rPr>
          <w:rFonts w:ascii="Times New Roman" w:eastAsia="Calibri" w:hAnsi="Times New Roman" w:cs="Times New Roman"/>
          <w:sz w:val="24"/>
          <w:szCs w:val="24"/>
          <w:lang w:eastAsia="ar-SA"/>
        </w:rPr>
        <w:t>.</w:t>
      </w:r>
    </w:p>
    <w:p w:rsidR="00D6039D" w:rsidRPr="002F40AD" w:rsidRDefault="00D6039D" w:rsidP="00EB1A47">
      <w:pPr>
        <w:suppressAutoHyphens/>
        <w:jc w:val="both"/>
        <w:rPr>
          <w:rFonts w:ascii="Times New Roman" w:eastAsia="Calibri" w:hAnsi="Times New Roman" w:cs="Times New Roman"/>
          <w:b/>
          <w:sz w:val="24"/>
          <w:szCs w:val="24"/>
          <w:u w:val="single"/>
          <w:lang w:eastAsia="ar-SA"/>
        </w:rPr>
      </w:pPr>
    </w:p>
    <w:p w:rsidR="00D6039D" w:rsidRDefault="00D6039D" w:rsidP="00EB1A47">
      <w:pPr>
        <w:suppressAutoHyphens/>
        <w:jc w:val="both"/>
        <w:rPr>
          <w:rFonts w:ascii="Times New Roman" w:eastAsia="Calibri" w:hAnsi="Times New Roman" w:cs="Times New Roman"/>
          <w:b/>
          <w:sz w:val="24"/>
          <w:szCs w:val="24"/>
          <w:lang w:eastAsia="ar-SA"/>
        </w:rPr>
      </w:pPr>
    </w:p>
    <w:p w:rsidR="00D6039D" w:rsidRPr="00E21FCA" w:rsidRDefault="00D6039D" w:rsidP="000A6193">
      <w:pPr>
        <w:pStyle w:val="Listaszerbekezds"/>
        <w:numPr>
          <w:ilvl w:val="0"/>
          <w:numId w:val="76"/>
        </w:numPr>
        <w:suppressAutoHyphens/>
        <w:spacing w:after="0" w:line="240" w:lineRule="auto"/>
        <w:jc w:val="both"/>
        <w:rPr>
          <w:rFonts w:ascii="Times New Roman" w:eastAsia="Calibri" w:hAnsi="Times New Roman" w:cs="Times New Roman"/>
          <w:b/>
          <w:sz w:val="24"/>
          <w:szCs w:val="24"/>
          <w:lang w:eastAsia="ar-SA"/>
        </w:rPr>
      </w:pPr>
      <w:r w:rsidRPr="00E21FCA">
        <w:rPr>
          <w:rFonts w:ascii="Times New Roman" w:eastAsia="Calibri" w:hAnsi="Times New Roman" w:cs="Times New Roman"/>
          <w:b/>
          <w:sz w:val="24"/>
          <w:szCs w:val="24"/>
          <w:u w:val="single"/>
          <w:lang w:eastAsia="ar-SA"/>
        </w:rPr>
        <w:t>Tanügy-igazgatási feladatok</w:t>
      </w:r>
      <w:r w:rsidRPr="00E21FCA">
        <w:rPr>
          <w:rFonts w:ascii="Times New Roman" w:eastAsia="Calibri" w:hAnsi="Times New Roman" w:cs="Times New Roman"/>
          <w:b/>
          <w:sz w:val="24"/>
          <w:szCs w:val="24"/>
          <w:lang w:eastAsia="ar-SA"/>
        </w:rPr>
        <w:t>:</w:t>
      </w:r>
    </w:p>
    <w:p w:rsidR="00D6039D" w:rsidRPr="005D3ABF" w:rsidRDefault="00D6039D" w:rsidP="000A6193">
      <w:pPr>
        <w:pStyle w:val="Listaszerbekezds"/>
        <w:numPr>
          <w:ilvl w:val="0"/>
          <w:numId w:val="71"/>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Megszervezi az óvodai beiratkozást, felvételi és előjegyzési naplót vezet.</w:t>
      </w:r>
    </w:p>
    <w:p w:rsidR="00D6039D" w:rsidRPr="002F40AD" w:rsidRDefault="00D6039D" w:rsidP="000A6193">
      <w:pPr>
        <w:numPr>
          <w:ilvl w:val="0"/>
          <w:numId w:val="7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Szükség esetén, megszervezi, vezeti a Felvételi Bizottságot, ill. annak ülését, határozattal értesíti a szülőket a gyermek felvételéről, ill. a Felvételi Bizottság döntéséről.</w:t>
      </w:r>
    </w:p>
    <w:p w:rsidR="00D6039D" w:rsidRPr="002F40AD" w:rsidRDefault="00D6039D" w:rsidP="000A6193">
      <w:pPr>
        <w:numPr>
          <w:ilvl w:val="0"/>
          <w:numId w:val="7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Az érintett óvodapedagógussal, logopédussal, az alsós munkaközösség vezetőjével egyeztetve intézi, a megadott határidőig az óvodai szakvélemények kiállítását, szükség esetén elküldi a gyermeket vagy gyermekeket a</w:t>
      </w:r>
      <w:r>
        <w:rPr>
          <w:rFonts w:ascii="Times New Roman" w:eastAsia="Calibri" w:hAnsi="Times New Roman" w:cs="Times New Roman"/>
          <w:sz w:val="24"/>
          <w:szCs w:val="24"/>
          <w:lang w:eastAsia="ar-SA"/>
        </w:rPr>
        <w:t xml:space="preserve"> Pedagógiai Szakszolgálathoz.</w:t>
      </w:r>
    </w:p>
    <w:p w:rsidR="00D6039D" w:rsidRPr="002F40AD" w:rsidRDefault="00D6039D" w:rsidP="000A6193">
      <w:pPr>
        <w:numPr>
          <w:ilvl w:val="1"/>
          <w:numId w:val="73"/>
        </w:numPr>
        <w:suppressAutoHyphens/>
        <w:spacing w:after="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xml:space="preserve">A tanköteles gyermekek hiányzása esetén intézkedik. Felszólítást küld, regisztrálja az  </w:t>
      </w:r>
    </w:p>
    <w:p w:rsidR="00D6039D" w:rsidRPr="002F40AD" w:rsidRDefault="00D6039D" w:rsidP="000A6193">
      <w:pPr>
        <w:numPr>
          <w:ilvl w:val="1"/>
          <w:numId w:val="73"/>
        </w:numPr>
        <w:suppressAutoHyphens/>
        <w:spacing w:after="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intézményt váltókat.</w:t>
      </w:r>
    </w:p>
    <w:p w:rsidR="00D6039D" w:rsidRPr="002F40AD" w:rsidRDefault="00D6039D" w:rsidP="000A6193">
      <w:pPr>
        <w:numPr>
          <w:ilvl w:val="0"/>
          <w:numId w:val="7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 gyermekbalesetek dokumentálásáról, kivizsgálásáról, a játszótéri eszközök éves felülvizsgálatáról intézkedik.</w:t>
      </w:r>
    </w:p>
    <w:p w:rsidR="00D6039D" w:rsidRPr="002F40AD" w:rsidRDefault="00D6039D" w:rsidP="000A6193">
      <w:pPr>
        <w:numPr>
          <w:ilvl w:val="0"/>
          <w:numId w:val="73"/>
        </w:numPr>
        <w:tabs>
          <w:tab w:val="left" w:pos="720"/>
        </w:tabs>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xml:space="preserve">Értesíti a szülőket az óvoda nyári </w:t>
      </w:r>
      <w:proofErr w:type="gramStart"/>
      <w:r w:rsidRPr="002F40AD">
        <w:rPr>
          <w:rFonts w:ascii="Times New Roman" w:eastAsia="Calibri" w:hAnsi="Times New Roman" w:cs="Times New Roman"/>
          <w:sz w:val="24"/>
          <w:szCs w:val="24"/>
          <w:lang w:eastAsia="ar-SA"/>
        </w:rPr>
        <w:t>nyitva</w:t>
      </w:r>
      <w:r>
        <w:rPr>
          <w:rFonts w:ascii="Times New Roman" w:eastAsia="Calibri" w:hAnsi="Times New Roman" w:cs="Times New Roman"/>
          <w:sz w:val="24"/>
          <w:szCs w:val="24"/>
          <w:lang w:eastAsia="ar-SA"/>
        </w:rPr>
        <w:t xml:space="preserve"> </w:t>
      </w:r>
      <w:r w:rsidRPr="002F40AD">
        <w:rPr>
          <w:rFonts w:ascii="Times New Roman" w:eastAsia="Calibri" w:hAnsi="Times New Roman" w:cs="Times New Roman"/>
          <w:sz w:val="24"/>
          <w:szCs w:val="24"/>
          <w:lang w:eastAsia="ar-SA"/>
        </w:rPr>
        <w:t>tartásáról</w:t>
      </w:r>
      <w:proofErr w:type="gramEnd"/>
      <w:r w:rsidRPr="002F40AD">
        <w:rPr>
          <w:rFonts w:ascii="Times New Roman" w:eastAsia="Calibri" w:hAnsi="Times New Roman" w:cs="Times New Roman"/>
          <w:sz w:val="24"/>
          <w:szCs w:val="24"/>
          <w:lang w:eastAsia="ar-SA"/>
        </w:rPr>
        <w:t>, nevelés nélküli munkanapokról.</w:t>
      </w:r>
    </w:p>
    <w:p w:rsidR="00D6039D" w:rsidRPr="002F40AD" w:rsidRDefault="00D6039D" w:rsidP="00EB1A47">
      <w:pPr>
        <w:suppressAutoHyphens/>
        <w:jc w:val="both"/>
        <w:rPr>
          <w:rFonts w:ascii="Times New Roman" w:eastAsia="Calibri" w:hAnsi="Times New Roman" w:cs="Times New Roman"/>
          <w:sz w:val="24"/>
          <w:szCs w:val="24"/>
          <w:lang w:eastAsia="ar-SA"/>
        </w:rPr>
      </w:pPr>
    </w:p>
    <w:p w:rsidR="00D6039D" w:rsidRPr="002F40AD" w:rsidRDefault="00D6039D" w:rsidP="000A6193">
      <w:pPr>
        <w:numPr>
          <w:ilvl w:val="0"/>
          <w:numId w:val="76"/>
        </w:numPr>
        <w:suppressAutoHyphens/>
        <w:spacing w:after="0" w:line="240" w:lineRule="auto"/>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Munkáltatói feladatok:</w:t>
      </w:r>
    </w:p>
    <w:p w:rsidR="00D6039D" w:rsidRPr="002F40AD" w:rsidRDefault="00D6039D" w:rsidP="00EB1A47">
      <w:pPr>
        <w:suppressAutoHyphens/>
        <w:spacing w:after="0"/>
        <w:jc w:val="both"/>
        <w:rPr>
          <w:rFonts w:ascii="Times New Roman" w:eastAsia="Calibri" w:hAnsi="Times New Roman" w:cs="Times New Roman"/>
          <w:i/>
          <w:sz w:val="24"/>
          <w:szCs w:val="24"/>
          <w:lang w:eastAsia="ar-SA"/>
        </w:rPr>
      </w:pPr>
      <w:r>
        <w:rPr>
          <w:rFonts w:ascii="Times New Roman" w:eastAsia="Calibri" w:hAnsi="Times New Roman" w:cs="Times New Roman"/>
          <w:sz w:val="24"/>
          <w:szCs w:val="24"/>
          <w:lang w:eastAsia="ar-SA"/>
        </w:rPr>
        <w:t xml:space="preserve">      </w:t>
      </w:r>
      <w:r w:rsidRPr="002F40AD">
        <w:rPr>
          <w:rFonts w:ascii="Times New Roman" w:eastAsia="Calibri" w:hAnsi="Times New Roman" w:cs="Times New Roman"/>
          <w:i/>
          <w:sz w:val="24"/>
          <w:szCs w:val="24"/>
          <w:lang w:eastAsia="ar-SA"/>
        </w:rPr>
        <w:t>Részt vesz, javaslatot tesz:</w:t>
      </w:r>
    </w:p>
    <w:p w:rsidR="00D6039D" w:rsidRPr="002F40AD" w:rsidRDefault="00D6039D" w:rsidP="00EB1A47">
      <w:pPr>
        <w:suppressAutoHyphens/>
        <w:spacing w:after="0"/>
        <w:ind w:left="360"/>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Az álláshelyre beadott pályázatok elbírálásában.</w:t>
      </w:r>
    </w:p>
    <w:p w:rsidR="00D6039D" w:rsidRPr="002F40AD" w:rsidRDefault="00D6039D" w:rsidP="00EB1A47">
      <w:pPr>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Calibri"/>
          <w:sz w:val="20"/>
          <w:szCs w:val="20"/>
          <w:lang w:eastAsia="ar-SA"/>
        </w:rPr>
        <w:t xml:space="preserve"> </w:t>
      </w:r>
      <w:r w:rsidRPr="002F40AD">
        <w:rPr>
          <w:rFonts w:ascii="Times New Roman" w:eastAsia="Calibri" w:hAnsi="Times New Roman" w:cs="Times New Roman"/>
          <w:sz w:val="24"/>
          <w:szCs w:val="24"/>
          <w:lang w:eastAsia="ar-SA"/>
        </w:rPr>
        <w:t>Jutalmazásoknál, kitüntetéseknél, a kiemelt munkavégzésért járó kereset- kiegészítés elbírálásában.</w:t>
      </w:r>
    </w:p>
    <w:p w:rsidR="00D6039D" w:rsidRPr="002F40AD" w:rsidRDefault="00D6039D" w:rsidP="00EB1A47">
      <w:pPr>
        <w:spacing w:after="0" w:line="240" w:lineRule="auto"/>
        <w:jc w:val="both"/>
        <w:rPr>
          <w:rFonts w:ascii="Times New Roman" w:eastAsia="Calibri" w:hAnsi="Times New Roman" w:cs="Times New Roman"/>
          <w:sz w:val="24"/>
          <w:szCs w:val="24"/>
          <w:lang w:eastAsia="ar-SA"/>
        </w:rPr>
      </w:pPr>
    </w:p>
    <w:p w:rsidR="00D6039D" w:rsidRDefault="00D6039D" w:rsidP="00EB1A47">
      <w:pPr>
        <w:suppressAutoHyphens/>
        <w:ind w:left="360"/>
        <w:jc w:val="both"/>
        <w:rPr>
          <w:rFonts w:ascii="Times New Roman" w:eastAsia="Calibri" w:hAnsi="Times New Roman" w:cs="Times New Roman"/>
          <w:i/>
          <w:sz w:val="24"/>
          <w:szCs w:val="24"/>
          <w:lang w:eastAsia="ar-SA"/>
        </w:rPr>
      </w:pPr>
      <w:r w:rsidRPr="002F40AD">
        <w:rPr>
          <w:rFonts w:ascii="Times New Roman" w:eastAsia="Calibri" w:hAnsi="Times New Roman" w:cs="Times New Roman"/>
          <w:i/>
          <w:sz w:val="24"/>
          <w:szCs w:val="24"/>
          <w:lang w:eastAsia="ar-SA"/>
        </w:rPr>
        <w:t>Önállóan dönt:</w:t>
      </w:r>
    </w:p>
    <w:p w:rsidR="00D6039D" w:rsidRPr="005D3ABF" w:rsidRDefault="00D6039D" w:rsidP="000A6193">
      <w:pPr>
        <w:pStyle w:val="Listaszerbekezds"/>
        <w:numPr>
          <w:ilvl w:val="0"/>
          <w:numId w:val="7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A helyettesítések megszervezése, szabadságok kiadása.</w:t>
      </w:r>
    </w:p>
    <w:p w:rsidR="00D6039D" w:rsidRPr="005D3ABF" w:rsidRDefault="00D6039D" w:rsidP="000A6193">
      <w:pPr>
        <w:pStyle w:val="Listaszerbekezds"/>
        <w:numPr>
          <w:ilvl w:val="0"/>
          <w:numId w:val="7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A karbantartási feladatokat irányítja.</w:t>
      </w:r>
    </w:p>
    <w:p w:rsidR="00D6039D" w:rsidRPr="005D3ABF" w:rsidRDefault="00D6039D" w:rsidP="000A6193">
      <w:pPr>
        <w:pStyle w:val="Listaszerbekezds"/>
        <w:numPr>
          <w:ilvl w:val="0"/>
          <w:numId w:val="7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 xml:space="preserve">Gondoskodik a személyi és szervezési feltételek biztosításáról. </w:t>
      </w:r>
    </w:p>
    <w:p w:rsidR="00D6039D" w:rsidRPr="005D3ABF" w:rsidRDefault="00D6039D" w:rsidP="000A6193">
      <w:pPr>
        <w:pStyle w:val="Listaszerbekezds"/>
        <w:numPr>
          <w:ilvl w:val="0"/>
          <w:numId w:val="7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 xml:space="preserve">Kiadja, szükség esetén módosítja a munkaköri leírásokat, ellenőrzi a dolgozók munkafegyelmét  </w:t>
      </w:r>
    </w:p>
    <w:p w:rsidR="00D6039D" w:rsidRPr="005D3ABF" w:rsidRDefault="00D6039D" w:rsidP="000A6193">
      <w:pPr>
        <w:pStyle w:val="Listaszerbekezds"/>
        <w:numPr>
          <w:ilvl w:val="0"/>
          <w:numId w:val="7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Éves szabadságolási ütemtervet készít.</w:t>
      </w:r>
    </w:p>
    <w:p w:rsidR="00D6039D" w:rsidRPr="005D3ABF" w:rsidRDefault="00D6039D" w:rsidP="000A6193">
      <w:pPr>
        <w:pStyle w:val="Listaszerbekezds"/>
        <w:numPr>
          <w:ilvl w:val="0"/>
          <w:numId w:val="77"/>
        </w:numPr>
        <w:suppressAutoHyphens/>
        <w:jc w:val="both"/>
        <w:rPr>
          <w:rFonts w:ascii="Times New Roman" w:eastAsia="Calibri" w:hAnsi="Times New Roman" w:cs="Times New Roman"/>
          <w:i/>
          <w:sz w:val="24"/>
          <w:szCs w:val="24"/>
          <w:lang w:eastAsia="ar-SA"/>
        </w:rPr>
      </w:pPr>
      <w:r w:rsidRPr="005D3ABF">
        <w:rPr>
          <w:rFonts w:ascii="Times New Roman" w:eastAsia="Calibri" w:hAnsi="Times New Roman" w:cs="Times New Roman"/>
          <w:sz w:val="24"/>
          <w:szCs w:val="24"/>
          <w:lang w:eastAsia="ar-SA"/>
        </w:rPr>
        <w:t>Ellenőrzéseit éves ütemterv szerint végzi, havonta ütemezi. Tapasztalatairól a Belső Ellenőrzési Csoportnak havonta szóban, félévi és év végi értékeléskor írásban beszámol.</w:t>
      </w:r>
    </w:p>
    <w:p w:rsidR="00D6039D" w:rsidRPr="002F40AD" w:rsidRDefault="00D6039D" w:rsidP="000A6193">
      <w:pPr>
        <w:numPr>
          <w:ilvl w:val="0"/>
          <w:numId w:val="72"/>
        </w:numPr>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Jelen van az ÁNTSZ, a tűzoltóság, munkavédelmi hatósági ellenőrzéseken, szemléken. Az ellenőrzési jegyzőkönyvek alapján megteszi a szükséges intézkedéseket.</w:t>
      </w:r>
    </w:p>
    <w:p w:rsidR="00D6039D" w:rsidRPr="002F40AD" w:rsidRDefault="00D6039D" w:rsidP="000A6193">
      <w:pPr>
        <w:numPr>
          <w:ilvl w:val="0"/>
          <w:numId w:val="72"/>
        </w:numPr>
        <w:suppressAutoHyphens/>
        <w:spacing w:after="0" w:line="240" w:lineRule="auto"/>
        <w:jc w:val="both"/>
        <w:rPr>
          <w:rFonts w:ascii="Times New Roman" w:eastAsia="Calibri" w:hAnsi="Times New Roman" w:cs="Times New Roman"/>
          <w:sz w:val="24"/>
          <w:szCs w:val="24"/>
          <w:lang w:eastAsia="ar-SA"/>
        </w:rPr>
      </w:pPr>
      <w:r w:rsidRPr="002F40AD">
        <w:rPr>
          <w:rFonts w:ascii="Times New Roman" w:eastAsia="Calibri" w:hAnsi="Times New Roman" w:cs="Times New Roman"/>
          <w:sz w:val="24"/>
          <w:szCs w:val="24"/>
          <w:lang w:eastAsia="ar-SA"/>
        </w:rPr>
        <w:t xml:space="preserve">Ellenőrzi az étkeztetés rendjét, a higiéniai, mennyiségi és minőségi követelmények teljesülését. </w:t>
      </w:r>
    </w:p>
    <w:p w:rsidR="00D6039D" w:rsidRPr="002F40AD" w:rsidRDefault="00D6039D" w:rsidP="00EB1A47">
      <w:pPr>
        <w:tabs>
          <w:tab w:val="left" w:pos="1065"/>
        </w:tabs>
        <w:suppressAutoHyphens/>
        <w:jc w:val="both"/>
        <w:rPr>
          <w:rFonts w:ascii="Times New Roman" w:eastAsia="Calibri" w:hAnsi="Times New Roman" w:cs="Times New Roman"/>
          <w:sz w:val="24"/>
          <w:szCs w:val="24"/>
          <w:lang w:eastAsia="ar-SA"/>
        </w:rPr>
      </w:pPr>
    </w:p>
    <w:p w:rsidR="00D6039D" w:rsidRPr="002F40AD" w:rsidRDefault="00D6039D" w:rsidP="000A6193">
      <w:pPr>
        <w:numPr>
          <w:ilvl w:val="0"/>
          <w:numId w:val="76"/>
        </w:numPr>
        <w:suppressAutoHyphens/>
        <w:spacing w:after="0" w:line="240" w:lineRule="auto"/>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Gazdálkodási feladatok</w:t>
      </w:r>
    </w:p>
    <w:p w:rsidR="00D6039D" w:rsidRDefault="00D6039D" w:rsidP="000A6193">
      <w:pPr>
        <w:pStyle w:val="Listaszerbekezds"/>
        <w:numPr>
          <w:ilvl w:val="0"/>
          <w:numId w:val="78"/>
        </w:numPr>
        <w:suppressAutoHyphens/>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Összeállítja és határidőre benyújtja az intézmény költségvetési tervezetét.</w:t>
      </w:r>
    </w:p>
    <w:p w:rsidR="00D6039D" w:rsidRDefault="00D6039D" w:rsidP="000A6193">
      <w:pPr>
        <w:pStyle w:val="Listaszerbekezds"/>
        <w:numPr>
          <w:ilvl w:val="0"/>
          <w:numId w:val="78"/>
        </w:numPr>
        <w:suppressAutoHyphens/>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Gondoskodik az intézmény ésszerű és takarékos gazdálkodásáról.</w:t>
      </w:r>
    </w:p>
    <w:p w:rsidR="00D6039D" w:rsidRPr="005D3ABF" w:rsidRDefault="00D6039D" w:rsidP="000A6193">
      <w:pPr>
        <w:pStyle w:val="Listaszerbekezds"/>
        <w:numPr>
          <w:ilvl w:val="0"/>
          <w:numId w:val="78"/>
        </w:numPr>
        <w:suppressAutoHyphens/>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Megrendeli a szükséges anyagokat, eszközöket, nyomtatványokat.</w:t>
      </w:r>
    </w:p>
    <w:p w:rsidR="00D6039D" w:rsidRDefault="00D6039D" w:rsidP="00EB1A47">
      <w:pPr>
        <w:suppressAutoHyphens/>
        <w:jc w:val="both"/>
        <w:rPr>
          <w:rFonts w:ascii="Times New Roman" w:eastAsia="Calibri" w:hAnsi="Times New Roman" w:cs="Times New Roman"/>
          <w:sz w:val="24"/>
          <w:szCs w:val="24"/>
          <w:lang w:eastAsia="ar-SA"/>
        </w:rPr>
      </w:pPr>
    </w:p>
    <w:p w:rsidR="00D6039D" w:rsidRPr="002F40AD" w:rsidRDefault="00D6039D" w:rsidP="00EB1A47">
      <w:pPr>
        <w:suppressAutoHyphens/>
        <w:jc w:val="both"/>
        <w:rPr>
          <w:rFonts w:ascii="Times New Roman" w:eastAsia="Calibri" w:hAnsi="Times New Roman" w:cs="Times New Roman"/>
          <w:sz w:val="24"/>
          <w:szCs w:val="24"/>
          <w:lang w:eastAsia="ar-SA"/>
        </w:rPr>
      </w:pPr>
    </w:p>
    <w:p w:rsidR="00D6039D" w:rsidRPr="002F40AD" w:rsidRDefault="00D6039D" w:rsidP="000A6193">
      <w:pPr>
        <w:numPr>
          <w:ilvl w:val="0"/>
          <w:numId w:val="76"/>
        </w:numPr>
        <w:suppressAutoHyphens/>
        <w:spacing w:after="0" w:line="240" w:lineRule="auto"/>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Ügyviteli feladatok:</w:t>
      </w:r>
    </w:p>
    <w:p w:rsidR="00D6039D" w:rsidRPr="005D3ABF" w:rsidRDefault="00D6039D" w:rsidP="000A6193">
      <w:pPr>
        <w:pStyle w:val="Listaszerbekezds"/>
        <w:numPr>
          <w:ilvl w:val="0"/>
          <w:numId w:val="79"/>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 xml:space="preserve">Ellátja a tanügy-igazgatási ügyiratok iktatását, </w:t>
      </w:r>
      <w:proofErr w:type="spellStart"/>
      <w:r w:rsidRPr="005D3ABF">
        <w:rPr>
          <w:rFonts w:ascii="Times New Roman" w:eastAsia="Calibri" w:hAnsi="Times New Roman" w:cs="Times New Roman"/>
          <w:sz w:val="24"/>
          <w:szCs w:val="24"/>
          <w:lang w:eastAsia="ar-SA"/>
        </w:rPr>
        <w:t>irattározását</w:t>
      </w:r>
      <w:proofErr w:type="spellEnd"/>
      <w:r w:rsidRPr="005D3ABF">
        <w:rPr>
          <w:rFonts w:ascii="Times New Roman" w:eastAsia="Calibri" w:hAnsi="Times New Roman" w:cs="Times New Roman"/>
          <w:sz w:val="24"/>
          <w:szCs w:val="24"/>
          <w:lang w:eastAsia="ar-SA"/>
        </w:rPr>
        <w:t>, selejtezését.</w:t>
      </w:r>
    </w:p>
    <w:p w:rsidR="00D6039D" w:rsidRPr="005D3ABF" w:rsidRDefault="00D6039D" w:rsidP="000A6193">
      <w:pPr>
        <w:pStyle w:val="Listaszerbekezds"/>
        <w:numPr>
          <w:ilvl w:val="0"/>
          <w:numId w:val="79"/>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Vezeti az óvodai törzskönyvet, a pedagógus munkaidőkeret kimutatást, feladat-ellátási tervet készít.</w:t>
      </w:r>
    </w:p>
    <w:p w:rsidR="00D6039D" w:rsidRPr="005D3ABF" w:rsidRDefault="00D6039D" w:rsidP="000A6193">
      <w:pPr>
        <w:pStyle w:val="Listaszerbekezds"/>
        <w:numPr>
          <w:ilvl w:val="0"/>
          <w:numId w:val="79"/>
        </w:numPr>
        <w:tabs>
          <w:tab w:val="left" w:pos="720"/>
        </w:tabs>
        <w:suppressAutoHyphens/>
        <w:spacing w:after="0" w:line="240" w:lineRule="auto"/>
        <w:jc w:val="both"/>
        <w:rPr>
          <w:rFonts w:ascii="Times New Roman" w:eastAsia="Calibri" w:hAnsi="Times New Roman" w:cs="Times New Roman"/>
          <w:sz w:val="24"/>
          <w:szCs w:val="24"/>
          <w:lang w:eastAsia="ar-SA"/>
        </w:rPr>
      </w:pPr>
      <w:r w:rsidRPr="005D3ABF">
        <w:rPr>
          <w:rFonts w:ascii="Times New Roman" w:eastAsia="Calibri" w:hAnsi="Times New Roman" w:cs="Times New Roman"/>
          <w:sz w:val="24"/>
          <w:szCs w:val="24"/>
          <w:lang w:eastAsia="ar-SA"/>
        </w:rPr>
        <w:t>Statisztikai adatszolgáltatást végez.</w:t>
      </w:r>
    </w:p>
    <w:p w:rsidR="00D6039D" w:rsidRPr="002F40A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bookmarkStart w:id="95" w:name="_Hlk525041540"/>
    </w:p>
    <w:bookmarkEnd w:id="95"/>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0A6193">
      <w:pPr>
        <w:pStyle w:val="Listaszerbekezds"/>
        <w:numPr>
          <w:ilvl w:val="0"/>
          <w:numId w:val="76"/>
        </w:numPr>
        <w:tabs>
          <w:tab w:val="left" w:pos="1065"/>
        </w:tabs>
        <w:suppressAutoHyphens/>
        <w:spacing w:after="0" w:line="240" w:lineRule="auto"/>
        <w:jc w:val="both"/>
        <w:rPr>
          <w:rFonts w:ascii="Times New Roman" w:eastAsia="Calibri" w:hAnsi="Times New Roman" w:cs="Times New Roman"/>
          <w:b/>
          <w:sz w:val="24"/>
          <w:szCs w:val="24"/>
          <w:u w:val="single"/>
          <w:lang w:eastAsia="ar-SA"/>
        </w:rPr>
      </w:pPr>
      <w:r w:rsidRPr="00E21FCA">
        <w:rPr>
          <w:rFonts w:ascii="Times New Roman" w:eastAsia="Calibri" w:hAnsi="Times New Roman" w:cs="Times New Roman"/>
          <w:b/>
          <w:sz w:val="24"/>
          <w:szCs w:val="24"/>
          <w:u w:val="single"/>
          <w:lang w:eastAsia="ar-SA"/>
        </w:rPr>
        <w:t>Óvodapedagógusi munkaköri feladatai</w:t>
      </w:r>
    </w:p>
    <w:p w:rsidR="00D6039D" w:rsidRDefault="00D6039D" w:rsidP="00EB1A47">
      <w:pPr>
        <w:pStyle w:val="Listaszerbekezds"/>
        <w:tabs>
          <w:tab w:val="left" w:pos="1065"/>
        </w:tabs>
        <w:suppressAutoHyphens/>
        <w:spacing w:after="0" w:line="240" w:lineRule="auto"/>
        <w:jc w:val="both"/>
        <w:rPr>
          <w:rFonts w:ascii="Times New Roman" w:eastAsia="Calibri" w:hAnsi="Times New Roman" w:cs="Times New Roman"/>
          <w:b/>
          <w:sz w:val="24"/>
          <w:szCs w:val="24"/>
          <w:u w:val="single"/>
          <w:lang w:eastAsia="ar-SA"/>
        </w:rPr>
      </w:pP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A rábízott gyerekek nevelése, fejlesztése, a legjobb tudásának megfelelően, minden területre kiterjedően.</w:t>
      </w: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Feladatait a köznevelési törvényben meghatározottak szerint, az országos alapprogram és az óvoda pedagógiai programja alapján végzi, önállóan és felelőséggel.</w:t>
      </w: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nevelőtestület tagjaként gyakorolja azokat a jogokat és kötelezettségeket, melyeket a vonatkozó jogszabályok határoznak meg.</w:t>
      </w: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Alkotó módon együttműködik a nevelőmunka fejlesztése, a nevelőtestületi egység kialakításában.</w:t>
      </w: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 az együttműködés változatos és célszerű formájának kialakítása.</w:t>
      </w: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Köteles megtartani a Pedagógus Etikai Kódex szabályait, valamint a közösségi együttműködés normáit.</w:t>
      </w:r>
    </w:p>
    <w:p w:rsidR="00D6039D" w:rsidRDefault="00D6039D"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Életszemléletében törekedjen a pozitív beállítottságra, </w:t>
      </w:r>
      <w:proofErr w:type="spellStart"/>
      <w:r>
        <w:rPr>
          <w:rFonts w:ascii="Times New Roman" w:hAnsi="Times New Roman" w:cs="Times New Roman"/>
          <w:sz w:val="24"/>
          <w:szCs w:val="24"/>
        </w:rPr>
        <w:t>működjön</w:t>
      </w:r>
      <w:proofErr w:type="spellEnd"/>
      <w:r>
        <w:rPr>
          <w:rFonts w:ascii="Times New Roman" w:hAnsi="Times New Roman" w:cs="Times New Roman"/>
          <w:sz w:val="24"/>
          <w:szCs w:val="24"/>
        </w:rPr>
        <w:t xml:space="preserve"> együtt a jó munkahelyi légkör megteremtésében.</w:t>
      </w:r>
    </w:p>
    <w:p w:rsidR="00D6039D" w:rsidRPr="00E21FCA" w:rsidRDefault="00D6039D" w:rsidP="00EB1A47">
      <w:pPr>
        <w:tabs>
          <w:tab w:val="left" w:pos="1065"/>
        </w:tabs>
        <w:suppressAutoHyphens/>
        <w:spacing w:after="0" w:line="240" w:lineRule="auto"/>
        <w:ind w:left="360"/>
        <w:jc w:val="both"/>
        <w:rPr>
          <w:rFonts w:ascii="Times New Roman" w:eastAsia="Calibri" w:hAnsi="Times New Roman" w:cs="Times New Roman"/>
          <w:b/>
          <w:sz w:val="24"/>
          <w:szCs w:val="24"/>
          <w:u w:val="single"/>
          <w:lang w:eastAsia="ar-SA"/>
        </w:rPr>
      </w:pPr>
    </w:p>
    <w:p w:rsidR="00D6039D" w:rsidRDefault="00D6039D" w:rsidP="000A6193">
      <w:pPr>
        <w:pStyle w:val="Standard"/>
        <w:numPr>
          <w:ilvl w:val="0"/>
          <w:numId w:val="82"/>
        </w:numPr>
        <w:jc w:val="both"/>
        <w:rPr>
          <w:bCs/>
        </w:rPr>
      </w:pPr>
      <w:r>
        <w:rPr>
          <w:bCs/>
        </w:rPr>
        <w:t>Felelős a rábízott gyermekek szellemi és testi fejlődéséért, nevelőtevékenysége során gondoskodik a gyermekek testi épségének megóvásáról, erkölcsi védelméről, személyiségének fejlődéséről. Az ismereteket sokoldalúan és tárgyilagosan közvetítse.</w:t>
      </w:r>
    </w:p>
    <w:p w:rsidR="00D6039D" w:rsidRDefault="00D6039D" w:rsidP="000A6193">
      <w:pPr>
        <w:pStyle w:val="Standard"/>
        <w:numPr>
          <w:ilvl w:val="0"/>
          <w:numId w:val="82"/>
        </w:numPr>
        <w:jc w:val="both"/>
        <w:rPr>
          <w:bCs/>
        </w:rPr>
      </w:pPr>
      <w:r>
        <w:rPr>
          <w:bCs/>
        </w:rPr>
        <w:t>A humanista pedagógia elveivel ellentétes büntetést nem alkalmazhat (</w:t>
      </w:r>
      <w:proofErr w:type="spellStart"/>
      <w:proofErr w:type="gramStart"/>
      <w:r>
        <w:rPr>
          <w:bCs/>
        </w:rPr>
        <w:t>pl</w:t>
      </w:r>
      <w:proofErr w:type="spellEnd"/>
      <w:r>
        <w:rPr>
          <w:bCs/>
        </w:rPr>
        <w:t>.:testi</w:t>
      </w:r>
      <w:proofErr w:type="gramEnd"/>
      <w:r>
        <w:rPr>
          <w:bCs/>
        </w:rPr>
        <w:t xml:space="preserve"> fenyítés, megfélemlítés, csoporttól való eltávolítás, alvásra vagy étel elfogyasztására kényszerítés).</w:t>
      </w:r>
    </w:p>
    <w:p w:rsidR="00D6039D" w:rsidRDefault="00D6039D" w:rsidP="000A6193">
      <w:pPr>
        <w:pStyle w:val="Standard"/>
        <w:numPr>
          <w:ilvl w:val="0"/>
          <w:numId w:val="82"/>
        </w:numPr>
        <w:jc w:val="both"/>
        <w:rPr>
          <w:bCs/>
        </w:rPr>
      </w:pPr>
      <w:r>
        <w:rPr>
          <w:bCs/>
        </w:rPr>
        <w:t>Hivatásából eredő kötelessége, hogy fejlessze szakmai és általános műveltségét, tökéletesítse pedagógiai munkáját. Ennek érdekében vegyen részt továbbképzéseken, gyakorlati munkájában használja fel az önképzésben, továbbképzéseken megismert új módszereket, eljárásokat.</w:t>
      </w:r>
    </w:p>
    <w:p w:rsidR="00D6039D" w:rsidRDefault="00D6039D" w:rsidP="000A6193">
      <w:pPr>
        <w:pStyle w:val="Standard"/>
        <w:numPr>
          <w:ilvl w:val="0"/>
          <w:numId w:val="82"/>
        </w:numPr>
        <w:jc w:val="both"/>
        <w:rPr>
          <w:bCs/>
        </w:rPr>
      </w:pPr>
      <w:r>
        <w:rPr>
          <w:bCs/>
        </w:rPr>
        <w:t>Az érvényben lévő alapdokumentumok előírásai, ajánlásai szerint készüljön fel és végezze a tervszerű oktató-nevelő munkát.</w:t>
      </w:r>
    </w:p>
    <w:p w:rsidR="00D6039D" w:rsidRDefault="00D6039D" w:rsidP="000A6193">
      <w:pPr>
        <w:pStyle w:val="Standard"/>
        <w:numPr>
          <w:ilvl w:val="0"/>
          <w:numId w:val="82"/>
        </w:numPr>
        <w:jc w:val="both"/>
        <w:rPr>
          <w:bCs/>
        </w:rPr>
      </w:pPr>
      <w:r>
        <w:rPr>
          <w:bCs/>
        </w:rPr>
        <w:t>Alkalmazza és szükség szerint készítsen a gyermekek tevékenységéhez szükséges szemléltető eszközöket és segédanyagokat, kisegítő eszközöket.</w:t>
      </w:r>
    </w:p>
    <w:p w:rsidR="00D6039D" w:rsidRDefault="00D6039D" w:rsidP="000A6193">
      <w:pPr>
        <w:pStyle w:val="Standard"/>
        <w:numPr>
          <w:ilvl w:val="0"/>
          <w:numId w:val="82"/>
        </w:numPr>
        <w:jc w:val="both"/>
        <w:rPr>
          <w:bCs/>
        </w:rPr>
      </w:pPr>
      <w:r>
        <w:rPr>
          <w:bCs/>
        </w:rPr>
        <w:t xml:space="preserve">Rendszeresen és folyamatosan végezze a beosztásával kapcsolatos ügyviteli teendőket, adminisztrációs feladatokat. </w:t>
      </w:r>
    </w:p>
    <w:p w:rsidR="00D6039D" w:rsidRDefault="00D6039D" w:rsidP="000A6193">
      <w:pPr>
        <w:pStyle w:val="Standard"/>
        <w:numPr>
          <w:ilvl w:val="0"/>
          <w:numId w:val="82"/>
        </w:numPr>
        <w:jc w:val="both"/>
        <w:rPr>
          <w:bCs/>
        </w:rPr>
      </w:pPr>
      <w:r>
        <w:rPr>
          <w:bCs/>
        </w:rPr>
        <w:t>Folyamatosa ellenőrzi, méri, értékeli a gyerekek teljesítményét, fejlődését és erről a személyiséglapon feljegyzést készít.</w:t>
      </w:r>
    </w:p>
    <w:p w:rsidR="00D6039D" w:rsidRDefault="00D6039D" w:rsidP="000A6193">
      <w:pPr>
        <w:pStyle w:val="Standard"/>
        <w:numPr>
          <w:ilvl w:val="0"/>
          <w:numId w:val="82"/>
        </w:numPr>
        <w:jc w:val="both"/>
        <w:rPr>
          <w:bCs/>
        </w:rPr>
      </w:pPr>
      <w:r>
        <w:rPr>
          <w:bCs/>
        </w:rPr>
        <w:t>A csoportszobában és a közös helyiségekben teremtsen esztétikus környezetet, amely harmonizál az óvoda többi helyiségével.</w:t>
      </w:r>
    </w:p>
    <w:p w:rsidR="00D6039D" w:rsidRDefault="00D6039D" w:rsidP="000A6193">
      <w:pPr>
        <w:pStyle w:val="Standard"/>
        <w:numPr>
          <w:ilvl w:val="0"/>
          <w:numId w:val="82"/>
        </w:numPr>
        <w:jc w:val="both"/>
        <w:rPr>
          <w:bCs/>
        </w:rPr>
      </w:pPr>
      <w:r>
        <w:rPr>
          <w:bCs/>
        </w:rPr>
        <w:t xml:space="preserve">A külső világ tevékeny megismeréséhez gondoskodjon biztonságos </w:t>
      </w:r>
      <w:proofErr w:type="spellStart"/>
      <w:r>
        <w:rPr>
          <w:bCs/>
        </w:rPr>
        <w:t>biztonságos</w:t>
      </w:r>
      <w:proofErr w:type="spellEnd"/>
      <w:r>
        <w:rPr>
          <w:bCs/>
        </w:rPr>
        <w:t xml:space="preserve"> külső helyszínekről, kíséretről.</w:t>
      </w:r>
    </w:p>
    <w:p w:rsidR="00D6039D" w:rsidRDefault="00D6039D" w:rsidP="000A6193">
      <w:pPr>
        <w:pStyle w:val="Standard"/>
        <w:numPr>
          <w:ilvl w:val="0"/>
          <w:numId w:val="82"/>
        </w:numPr>
        <w:jc w:val="both"/>
        <w:rPr>
          <w:bCs/>
        </w:rPr>
      </w:pPr>
      <w:r>
        <w:rPr>
          <w:bCs/>
        </w:rPr>
        <w:t>Az önértékelésben, minőségfejlesztésben aktívan vegyen részt.</w:t>
      </w:r>
    </w:p>
    <w:p w:rsidR="00D6039D" w:rsidRDefault="00D6039D" w:rsidP="000A6193">
      <w:pPr>
        <w:pStyle w:val="Standard"/>
        <w:numPr>
          <w:ilvl w:val="0"/>
          <w:numId w:val="82"/>
        </w:numPr>
        <w:jc w:val="both"/>
        <w:rPr>
          <w:bCs/>
        </w:rPr>
      </w:pPr>
      <w:r>
        <w:rPr>
          <w:bCs/>
        </w:rPr>
        <w:t>Kapcsolatot tart a szülőkkel, pedagógiai és egészségügyi felvilágosító tevékenységével hozzájárul az óvodai és családi nevelés egységének kialakításához. A gyermekek és szülők emberi méltóságát és jogait tiszteletben tartja.</w:t>
      </w:r>
    </w:p>
    <w:p w:rsidR="00D6039D" w:rsidRDefault="00D6039D" w:rsidP="000A6193">
      <w:pPr>
        <w:pStyle w:val="Standard"/>
        <w:numPr>
          <w:ilvl w:val="0"/>
          <w:numId w:val="82"/>
        </w:numPr>
        <w:jc w:val="both"/>
        <w:rPr>
          <w:bCs/>
        </w:rPr>
      </w:pPr>
      <w:r>
        <w:rPr>
          <w:bCs/>
        </w:rPr>
        <w:t>Részt vesz az óvoda szülői értekezletein, megszervezi és vezeti azt, szükségleteknek megfelelően fogadó órát és nyílt napot tart. A szülőket folyamatosan és érdemben tájékoztatja az óvodában folyó nevelőmunkáról, a kisgyermek fejlődéséről. A nevelés folyamatosságának biztosítása érdekében kapcsolatot tart az iskolai nevelőkkel.</w:t>
      </w:r>
    </w:p>
    <w:p w:rsidR="00D6039D" w:rsidRDefault="00D6039D" w:rsidP="000A6193">
      <w:pPr>
        <w:pStyle w:val="Standard"/>
        <w:numPr>
          <w:ilvl w:val="0"/>
          <w:numId w:val="82"/>
        </w:numPr>
        <w:jc w:val="both"/>
        <w:rPr>
          <w:bCs/>
        </w:rPr>
      </w:pPr>
      <w:r>
        <w:rPr>
          <w:bCs/>
        </w:rPr>
        <w:t>Támogatja az orvos, védőnő, a gyermekjóléti szolgálat munkáját.</w:t>
      </w:r>
    </w:p>
    <w:p w:rsidR="00D6039D" w:rsidRDefault="00D6039D" w:rsidP="000A6193">
      <w:pPr>
        <w:pStyle w:val="Standard"/>
        <w:numPr>
          <w:ilvl w:val="0"/>
          <w:numId w:val="82"/>
        </w:numPr>
        <w:jc w:val="both"/>
        <w:rPr>
          <w:bCs/>
        </w:rPr>
      </w:pPr>
      <w:r>
        <w:rPr>
          <w:bCs/>
        </w:rPr>
        <w:t>Felelős a rábízott gyerekek testi épségéért, csoportját nem hagyhatja felügyelet nélkül.</w:t>
      </w:r>
    </w:p>
    <w:p w:rsidR="00D6039D" w:rsidRDefault="00D6039D" w:rsidP="000A6193">
      <w:pPr>
        <w:pStyle w:val="Standard"/>
        <w:numPr>
          <w:ilvl w:val="0"/>
          <w:numId w:val="82"/>
        </w:numPr>
        <w:jc w:val="both"/>
        <w:rPr>
          <w:bCs/>
        </w:rPr>
      </w:pPr>
      <w:r>
        <w:rPr>
          <w:bCs/>
        </w:rPr>
        <w:lastRenderedPageBreak/>
        <w:t>A dajkával együtt gondoskodik a kulturált étkezés, a nyugodt pihenés és gondozás feltételeinek biztosításáról.</w:t>
      </w:r>
    </w:p>
    <w:p w:rsidR="00D6039D" w:rsidRDefault="00D6039D" w:rsidP="000A6193">
      <w:pPr>
        <w:pStyle w:val="Standard"/>
        <w:numPr>
          <w:ilvl w:val="0"/>
          <w:numId w:val="82"/>
        </w:numPr>
        <w:jc w:val="both"/>
        <w:rPr>
          <w:bCs/>
        </w:rPr>
      </w:pPr>
      <w:r>
        <w:rPr>
          <w:bCs/>
        </w:rPr>
        <w:t>Figyelemmel kíséri és irányítja a hozzá beosztott dajka eljárásait.</w:t>
      </w:r>
    </w:p>
    <w:p w:rsidR="00D6039D" w:rsidRDefault="00D6039D" w:rsidP="000A6193">
      <w:pPr>
        <w:pStyle w:val="Standard"/>
        <w:numPr>
          <w:ilvl w:val="0"/>
          <w:numId w:val="82"/>
        </w:numPr>
        <w:jc w:val="both"/>
        <w:rPr>
          <w:bCs/>
        </w:rPr>
      </w:pPr>
      <w:r>
        <w:rPr>
          <w:bCs/>
        </w:rPr>
        <w:t>Alapvető feladata a rábízott gyermek egyéni differenciált nevelése, a gyermekközösség alakítása, fejlesztése, szokások, szabályok megtanítása. Vegye figyelembe a gyerekek egyéni képességeit, fejlődési ütemét, szociokulturális helyzetét, átlagtól eltérő másságát. Feladata a tehetséggondozás, felzárkóztatás, preventív nevelőmunka.</w:t>
      </w:r>
    </w:p>
    <w:p w:rsidR="00D6039D" w:rsidRDefault="00D6039D" w:rsidP="000A6193">
      <w:pPr>
        <w:pStyle w:val="Standard"/>
        <w:numPr>
          <w:ilvl w:val="0"/>
          <w:numId w:val="82"/>
        </w:numPr>
        <w:jc w:val="both"/>
        <w:rPr>
          <w:bCs/>
        </w:rPr>
      </w:pPr>
      <w:r>
        <w:rPr>
          <w:bCs/>
        </w:rPr>
        <w:t xml:space="preserve">A nevelés folyamatossága érdekében kapcsolatot tart az iskola alsó </w:t>
      </w:r>
      <w:proofErr w:type="spellStart"/>
      <w:r>
        <w:rPr>
          <w:bCs/>
        </w:rPr>
        <w:t>tagozatos</w:t>
      </w:r>
      <w:proofErr w:type="spellEnd"/>
      <w:r>
        <w:rPr>
          <w:bCs/>
        </w:rPr>
        <w:t xml:space="preserve"> nevelőivel.</w:t>
      </w:r>
    </w:p>
    <w:p w:rsidR="00D6039D" w:rsidRPr="00E21FCA" w:rsidRDefault="00D6039D" w:rsidP="000A6193">
      <w:pPr>
        <w:pStyle w:val="Standard"/>
        <w:numPr>
          <w:ilvl w:val="0"/>
          <w:numId w:val="82"/>
        </w:numPr>
        <w:jc w:val="both"/>
        <w:rPr>
          <w:bCs/>
        </w:rPr>
      </w:pPr>
      <w:r>
        <w:rPr>
          <w:bCs/>
        </w:rPr>
        <w:t xml:space="preserve">Köteles a balesetveszélyt elhárítani, megelőzni, a szükséges intézkedéseket ennek érdekében megtenni. </w:t>
      </w:r>
    </w:p>
    <w:p w:rsidR="00D6039D" w:rsidRDefault="00D6039D" w:rsidP="000A6193">
      <w:pPr>
        <w:pStyle w:val="Standard"/>
        <w:numPr>
          <w:ilvl w:val="0"/>
          <w:numId w:val="82"/>
        </w:numPr>
        <w:jc w:val="both"/>
        <w:rPr>
          <w:bCs/>
        </w:rPr>
      </w:pPr>
      <w:r>
        <w:rPr>
          <w:bCs/>
        </w:rPr>
        <w:t>Reggeli műszakban segíti az iskolabusszal érkező gyermekek csoportba jutását. Délutáni műszakban segíti hazajutásukat.</w:t>
      </w:r>
    </w:p>
    <w:p w:rsidR="00D6039D" w:rsidRDefault="00D6039D" w:rsidP="000A6193">
      <w:pPr>
        <w:pStyle w:val="Standard"/>
        <w:numPr>
          <w:ilvl w:val="0"/>
          <w:numId w:val="82"/>
        </w:numPr>
        <w:jc w:val="both"/>
        <w:rPr>
          <w:bCs/>
        </w:rPr>
      </w:pPr>
      <w:r>
        <w:rPr>
          <w:bCs/>
        </w:rPr>
        <w:t>Óvja az óvoda berendezési és felszerelési tárgyait. A csoportban elhelyezett leltári tárgyakért és az általa használt eszközökért leltári felelőséggel tartozik. A munkaviszonyából eredő kötelezettségének vétkes megszegésével okozott kárért kártérítési felelőséggel tartozik.</w:t>
      </w:r>
    </w:p>
    <w:p w:rsidR="00D6039D" w:rsidRDefault="00D6039D" w:rsidP="000A6193">
      <w:pPr>
        <w:pStyle w:val="Standard"/>
        <w:numPr>
          <w:ilvl w:val="0"/>
          <w:numId w:val="82"/>
        </w:numPr>
        <w:jc w:val="both"/>
        <w:rPr>
          <w:bCs/>
        </w:rPr>
      </w:pPr>
      <w:r>
        <w:rPr>
          <w:bCs/>
        </w:rPr>
        <w:t>Az óvoda működésével, a nevelőtestület tagjaival és munkájával, a gyermekek egészségügyi és családi körülményeivel kapcsolatos hivatali titkokat köteles megőrizni.</w:t>
      </w:r>
    </w:p>
    <w:p w:rsidR="00D6039D" w:rsidRDefault="00D6039D" w:rsidP="00EB1A47">
      <w:pPr>
        <w:pStyle w:val="Standard"/>
        <w:jc w:val="both"/>
        <w:rPr>
          <w:bCs/>
        </w:rPr>
      </w:pPr>
    </w:p>
    <w:p w:rsidR="00D6039D" w:rsidRDefault="00D6039D" w:rsidP="00EB1A47">
      <w:pPr>
        <w:pStyle w:val="Standard"/>
        <w:jc w:val="both"/>
        <w:rPr>
          <w:bCs/>
        </w:rPr>
      </w:pPr>
    </w:p>
    <w:p w:rsidR="00D6039D" w:rsidRDefault="00D6039D" w:rsidP="00EB1A47">
      <w:pPr>
        <w:pStyle w:val="Standard"/>
        <w:jc w:val="both"/>
        <w:rPr>
          <w:bCs/>
        </w:rPr>
      </w:pPr>
    </w:p>
    <w:p w:rsidR="00D6039D" w:rsidRDefault="00D6039D" w:rsidP="00EB1A47">
      <w:pPr>
        <w:pStyle w:val="Standard"/>
        <w:jc w:val="both"/>
        <w:rPr>
          <w:bCs/>
        </w:rPr>
      </w:pPr>
    </w:p>
    <w:p w:rsidR="00D6039D" w:rsidRPr="002F40A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suppressAutoHyphens/>
        <w:jc w:val="both"/>
        <w:rPr>
          <w:rFonts w:ascii="Times New Roman" w:eastAsia="Calibri" w:hAnsi="Times New Roman" w:cs="Times New Roman"/>
          <w:b/>
          <w:sz w:val="24"/>
          <w:szCs w:val="24"/>
          <w:u w:val="single"/>
          <w:lang w:eastAsia="ar-SA"/>
        </w:rPr>
      </w:pPr>
      <w:r w:rsidRPr="002F40AD">
        <w:rPr>
          <w:rFonts w:ascii="Times New Roman" w:eastAsia="Calibri" w:hAnsi="Times New Roman" w:cs="Times New Roman"/>
          <w:b/>
          <w:sz w:val="24"/>
          <w:szCs w:val="24"/>
          <w:u w:val="single"/>
          <w:lang w:eastAsia="ar-SA"/>
        </w:rPr>
        <w:t>Felelős:</w:t>
      </w:r>
    </w:p>
    <w:p w:rsidR="00D6039D" w:rsidRPr="00E21FCA" w:rsidRDefault="00D6039D" w:rsidP="000A6193">
      <w:pPr>
        <w:pStyle w:val="Listaszerbekezds"/>
        <w:numPr>
          <w:ilvl w:val="0"/>
          <w:numId w:val="8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óvoda törvényes és szakszerű vezetéséért.</w:t>
      </w:r>
    </w:p>
    <w:p w:rsidR="00D6039D" w:rsidRPr="00E21FCA" w:rsidRDefault="00D6039D" w:rsidP="000A6193">
      <w:pPr>
        <w:pStyle w:val="Listaszerbekezds"/>
        <w:numPr>
          <w:ilvl w:val="0"/>
          <w:numId w:val="8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óvodában dolgozó óvodapedagógusok előmeneteli rendszerének működtetéséért.</w:t>
      </w:r>
    </w:p>
    <w:p w:rsidR="00D6039D" w:rsidRPr="00E21FCA" w:rsidRDefault="00D6039D" w:rsidP="000A6193">
      <w:pPr>
        <w:pStyle w:val="Listaszerbekezds"/>
        <w:numPr>
          <w:ilvl w:val="0"/>
          <w:numId w:val="8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intézményi önértékelés működtetéséért.</w:t>
      </w:r>
    </w:p>
    <w:p w:rsidR="00D6039D" w:rsidRPr="00E21FCA" w:rsidRDefault="00D6039D" w:rsidP="000A6193">
      <w:pPr>
        <w:pStyle w:val="Listaszerbekezds"/>
        <w:numPr>
          <w:ilvl w:val="0"/>
          <w:numId w:val="8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 nevelőmunka biztonságos feltételeinek megteremtéséért.</w:t>
      </w:r>
    </w:p>
    <w:p w:rsidR="00D6039D" w:rsidRPr="00E21FCA" w:rsidRDefault="00D6039D" w:rsidP="000A6193">
      <w:pPr>
        <w:pStyle w:val="Listaszerbekezds"/>
        <w:numPr>
          <w:ilvl w:val="0"/>
          <w:numId w:val="8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Az 5 éves pedagógus továbbképzési program és az éves beiskolázási terv elkészítéséért, a továbbképzéssel kapcsolatos feladatok végrehajtásáért.</w:t>
      </w:r>
    </w:p>
    <w:p w:rsidR="00D6039D" w:rsidRPr="00E21FCA" w:rsidRDefault="00D6039D" w:rsidP="000A6193">
      <w:pPr>
        <w:pStyle w:val="Listaszerbekezds"/>
        <w:numPr>
          <w:ilvl w:val="0"/>
          <w:numId w:val="81"/>
        </w:numPr>
        <w:suppressAutoHyphens/>
        <w:jc w:val="both"/>
        <w:rPr>
          <w:rFonts w:ascii="Times New Roman" w:eastAsia="Calibri" w:hAnsi="Times New Roman" w:cs="Times New Roman"/>
          <w:sz w:val="24"/>
          <w:szCs w:val="24"/>
          <w:lang w:eastAsia="ar-SA"/>
        </w:rPr>
      </w:pPr>
      <w:r w:rsidRPr="00E21FCA">
        <w:rPr>
          <w:rFonts w:ascii="Times New Roman" w:eastAsia="Calibri" w:hAnsi="Times New Roman" w:cs="Times New Roman"/>
          <w:sz w:val="24"/>
          <w:szCs w:val="24"/>
          <w:lang w:eastAsia="ar-SA"/>
        </w:rPr>
        <w:t>A Közoktatási Információs Rendszerrel kapcsolatos tájékoztatási feladatokért, az óvoda ügyintézésének, irat-és adatkezelésének, adattovábbításának szabályosságáért.</w:t>
      </w:r>
    </w:p>
    <w:p w:rsidR="00D6039D" w:rsidRPr="005D3ABF" w:rsidRDefault="00D6039D" w:rsidP="000A6193">
      <w:pPr>
        <w:pStyle w:val="Listaszerbekezds"/>
        <w:numPr>
          <w:ilvl w:val="0"/>
          <w:numId w:val="80"/>
        </w:numPr>
        <w:suppressAutoHyphens/>
        <w:jc w:val="both"/>
        <w:rPr>
          <w:rFonts w:ascii="Times New Roman" w:eastAsia="Calibri" w:hAnsi="Times New Roman" w:cs="Times New Roman"/>
          <w:b/>
          <w:sz w:val="24"/>
          <w:szCs w:val="24"/>
          <w:u w:val="single"/>
          <w:lang w:eastAsia="ar-SA"/>
        </w:rPr>
      </w:pPr>
      <w:r w:rsidRPr="005D3ABF">
        <w:rPr>
          <w:rFonts w:ascii="Times New Roman" w:eastAsia="Calibri" w:hAnsi="Times New Roman" w:cs="Times New Roman"/>
          <w:sz w:val="24"/>
          <w:szCs w:val="24"/>
          <w:lang w:eastAsia="ar-SA"/>
        </w:rPr>
        <w:t>Az intézmény álló- és fogyóeszköz gondos megóvásáért; gépek, berendezések és eszközök tárolásáért, az ellátmányok célszerű, takarékos felhasználásáért.</w:t>
      </w:r>
    </w:p>
    <w:p w:rsidR="00D6039D" w:rsidRPr="00AD57F1" w:rsidRDefault="00D6039D" w:rsidP="000A6193">
      <w:pPr>
        <w:pStyle w:val="Listaszerbekezds"/>
        <w:numPr>
          <w:ilvl w:val="0"/>
          <w:numId w:val="8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 közegészségügyi követelmények betartásáért.</w:t>
      </w:r>
    </w:p>
    <w:p w:rsidR="00D6039D" w:rsidRPr="00AD57F1" w:rsidRDefault="00D6039D" w:rsidP="000A6193">
      <w:pPr>
        <w:pStyle w:val="Listaszerbekezds"/>
        <w:numPr>
          <w:ilvl w:val="0"/>
          <w:numId w:val="8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 xml:space="preserve">A </w:t>
      </w:r>
      <w:proofErr w:type="gramStart"/>
      <w:r w:rsidRPr="00AD57F1">
        <w:rPr>
          <w:rFonts w:ascii="Times New Roman" w:eastAsia="Calibri" w:hAnsi="Times New Roman" w:cs="Times New Roman"/>
          <w:sz w:val="24"/>
          <w:szCs w:val="24"/>
          <w:lang w:eastAsia="ar-SA"/>
        </w:rPr>
        <w:t>munka,-</w:t>
      </w:r>
      <w:proofErr w:type="gramEnd"/>
      <w:r w:rsidRPr="00AD57F1">
        <w:rPr>
          <w:rFonts w:ascii="Times New Roman" w:eastAsia="Calibri" w:hAnsi="Times New Roman" w:cs="Times New Roman"/>
          <w:sz w:val="24"/>
          <w:szCs w:val="24"/>
          <w:lang w:eastAsia="ar-SA"/>
        </w:rPr>
        <w:t xml:space="preserve"> balesetvédelmi, valamint tűzvédelmi védelmi előírások betartásáért.</w:t>
      </w:r>
    </w:p>
    <w:p w:rsidR="00D6039D" w:rsidRPr="00AD57F1" w:rsidRDefault="00D6039D" w:rsidP="000A6193">
      <w:pPr>
        <w:pStyle w:val="Listaszerbekezds"/>
        <w:numPr>
          <w:ilvl w:val="0"/>
          <w:numId w:val="8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Az óvoda gyermekvédelmi feladatainak megszervezéséért és ellátásáért.</w:t>
      </w:r>
    </w:p>
    <w:p w:rsidR="00D6039D" w:rsidRDefault="00D6039D" w:rsidP="000A6193">
      <w:pPr>
        <w:pStyle w:val="Listaszerbekezds"/>
        <w:numPr>
          <w:ilvl w:val="0"/>
          <w:numId w:val="8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Az óvodai konyhán a HACCP előírásainak betartásáért.</w:t>
      </w:r>
    </w:p>
    <w:p w:rsidR="00D6039D" w:rsidRDefault="00D6039D" w:rsidP="000A6193">
      <w:pPr>
        <w:pStyle w:val="Listaszerbekezds"/>
        <w:numPr>
          <w:ilvl w:val="0"/>
          <w:numId w:val="80"/>
        </w:numPr>
        <w:tabs>
          <w:tab w:val="left" w:pos="1065"/>
        </w:tabs>
        <w:suppressAutoHyphens/>
        <w:spacing w:after="0" w:line="240" w:lineRule="auto"/>
        <w:jc w:val="both"/>
        <w:rPr>
          <w:rFonts w:ascii="Times New Roman" w:eastAsia="Calibri" w:hAnsi="Times New Roman" w:cs="Times New Roman"/>
          <w:sz w:val="24"/>
          <w:szCs w:val="24"/>
          <w:lang w:eastAsia="ar-SA"/>
        </w:rPr>
      </w:pPr>
      <w:r w:rsidRPr="00AD57F1">
        <w:rPr>
          <w:rFonts w:ascii="Times New Roman" w:eastAsia="Calibri" w:hAnsi="Times New Roman" w:cs="Times New Roman"/>
          <w:sz w:val="24"/>
          <w:szCs w:val="24"/>
          <w:lang w:eastAsia="ar-SA"/>
        </w:rPr>
        <w:t>Az óvodai leltározásért, selejtezésért.</w:t>
      </w: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Tengelic, </w:t>
      </w:r>
      <w:r w:rsidR="00BF72F6">
        <w:rPr>
          <w:rFonts w:ascii="Times New Roman" w:eastAsia="Calibri" w:hAnsi="Times New Roman" w:cs="Times New Roman"/>
          <w:sz w:val="24"/>
          <w:szCs w:val="24"/>
          <w:lang w:eastAsia="ar-SA"/>
        </w:rPr>
        <w:t>…………………</w:t>
      </w:r>
      <w:proofErr w:type="gramStart"/>
      <w:r w:rsidR="00BF72F6">
        <w:rPr>
          <w:rFonts w:ascii="Times New Roman" w:eastAsia="Calibri" w:hAnsi="Times New Roman" w:cs="Times New Roman"/>
          <w:sz w:val="24"/>
          <w:szCs w:val="24"/>
          <w:lang w:eastAsia="ar-SA"/>
        </w:rPr>
        <w:t>…….</w:t>
      </w:r>
      <w:proofErr w:type="gramEnd"/>
      <w:r w:rsidR="00BF72F6">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D6039D" w:rsidP="00EB1A47">
      <w:pPr>
        <w:tabs>
          <w:tab w:val="left" w:pos="1065"/>
        </w:tabs>
        <w:suppressAutoHyphens/>
        <w:spacing w:after="0" w:line="240" w:lineRule="auto"/>
        <w:jc w:val="both"/>
        <w:rPr>
          <w:rFonts w:ascii="Times New Roman" w:eastAsia="Calibri" w:hAnsi="Times New Roman" w:cs="Times New Roman"/>
          <w:sz w:val="24"/>
          <w:szCs w:val="24"/>
          <w:lang w:eastAsia="ar-SA"/>
        </w:rPr>
      </w:pPr>
    </w:p>
    <w:p w:rsidR="00D6039D" w:rsidRDefault="00BF72F6" w:rsidP="00321B38">
      <w:pPr>
        <w:tabs>
          <w:tab w:val="left" w:pos="1065"/>
        </w:tabs>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P.H.                        </w:t>
      </w:r>
      <w:r w:rsidR="00D6039D">
        <w:rPr>
          <w:rFonts w:ascii="Times New Roman" w:eastAsia="Calibri" w:hAnsi="Times New Roman" w:cs="Times New Roman"/>
          <w:sz w:val="24"/>
          <w:szCs w:val="24"/>
          <w:lang w:eastAsia="ar-SA"/>
        </w:rPr>
        <w:t>……………………………………………</w:t>
      </w:r>
    </w:p>
    <w:p w:rsidR="00D6039D" w:rsidRDefault="00BF72F6" w:rsidP="00321B38">
      <w:pPr>
        <w:tabs>
          <w:tab w:val="left" w:pos="1065"/>
        </w:tabs>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D6039D">
        <w:rPr>
          <w:rFonts w:ascii="Times New Roman" w:eastAsia="Calibri" w:hAnsi="Times New Roman" w:cs="Times New Roman"/>
          <w:sz w:val="24"/>
          <w:szCs w:val="24"/>
          <w:lang w:eastAsia="ar-SA"/>
        </w:rPr>
        <w:t>munkáltatói jog gyakorlója</w:t>
      </w:r>
    </w:p>
    <w:p w:rsidR="00D6039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A munkaköri leírás egy példányát átvettem, az abban foglaltakat tudomásul vettem.</w:t>
      </w:r>
    </w:p>
    <w:p w:rsidR="00D6039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Tengelic,</w:t>
      </w:r>
      <w:r w:rsidR="00BF72F6">
        <w:rPr>
          <w:rFonts w:ascii="Times New Roman" w:eastAsia="Calibri" w:hAnsi="Times New Roman" w:cs="Times New Roman"/>
          <w:sz w:val="24"/>
          <w:szCs w:val="24"/>
          <w:lang w:eastAsia="ar-SA"/>
        </w:rPr>
        <w:t xml:space="preserve"> …………………………</w:t>
      </w:r>
    </w:p>
    <w:p w:rsidR="00D6039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suppressAutoHyphens/>
        <w:jc w:val="both"/>
        <w:rPr>
          <w:rFonts w:ascii="Times New Roman" w:eastAsia="Calibri" w:hAnsi="Times New Roman" w:cs="Times New Roman"/>
          <w:sz w:val="24"/>
          <w:szCs w:val="24"/>
          <w:lang w:eastAsia="ar-SA"/>
        </w:rPr>
      </w:pPr>
    </w:p>
    <w:p w:rsidR="00D6039D" w:rsidRDefault="00D6039D" w:rsidP="00EB1A47">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p w:rsidR="00D6039D" w:rsidRPr="0093086F" w:rsidRDefault="00D6039D" w:rsidP="00EB1A47">
      <w:pPr>
        <w:suppressAutoHyphen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intézményvezető</w:t>
      </w:r>
    </w:p>
    <w:p w:rsidR="00D6039D" w:rsidRDefault="00D6039D" w:rsidP="00EB1A47">
      <w:pPr>
        <w:jc w:val="both"/>
        <w:rPr>
          <w:rFonts w:ascii="Times New Roman" w:hAnsi="Times New Roman" w:cs="Times New Roman"/>
          <w:sz w:val="24"/>
          <w:szCs w:val="24"/>
        </w:rPr>
      </w:pPr>
    </w:p>
    <w:p w:rsidR="00D6039D" w:rsidRPr="00E319DF" w:rsidRDefault="00D6039D" w:rsidP="00EB1A47">
      <w:pPr>
        <w:jc w:val="both"/>
        <w:rPr>
          <w:rFonts w:ascii="Times New Roman" w:hAnsi="Times New Roman" w:cs="Times New Roman"/>
          <w:sz w:val="24"/>
          <w:szCs w:val="24"/>
        </w:rPr>
      </w:pPr>
    </w:p>
    <w:p w:rsidR="00D6039D" w:rsidRDefault="00D6039D" w:rsidP="00EB1A47">
      <w:pPr>
        <w:jc w:val="both"/>
        <w:rPr>
          <w:rFonts w:ascii="Times New Roman" w:hAnsi="Times New Roman" w:cs="Times New Roman"/>
          <w:sz w:val="24"/>
          <w:szCs w:val="24"/>
        </w:rPr>
      </w:pPr>
    </w:p>
    <w:p w:rsidR="00BF72F6" w:rsidRDefault="00BF72F6" w:rsidP="00EB1A47">
      <w:pPr>
        <w:jc w:val="both"/>
        <w:rPr>
          <w:rFonts w:ascii="Times New Roman" w:hAnsi="Times New Roman" w:cs="Times New Roman"/>
          <w:sz w:val="24"/>
          <w:szCs w:val="24"/>
        </w:rPr>
      </w:pPr>
    </w:p>
    <w:p w:rsidR="00BF72F6" w:rsidRDefault="00BF72F6" w:rsidP="00EB1A47">
      <w:pPr>
        <w:jc w:val="both"/>
        <w:rPr>
          <w:rFonts w:ascii="Times New Roman" w:hAnsi="Times New Roman" w:cs="Times New Roman"/>
          <w:sz w:val="24"/>
          <w:szCs w:val="24"/>
        </w:rPr>
      </w:pPr>
    </w:p>
    <w:p w:rsidR="00BF72F6" w:rsidRDefault="00321B38" w:rsidP="00271EBF">
      <w:pPr>
        <w:pStyle w:val="Cmsor3"/>
      </w:pPr>
      <w:bookmarkStart w:id="96" w:name="_Toc79415804"/>
      <w:r>
        <w:t>1</w:t>
      </w:r>
      <w:r w:rsidR="00BF72F6">
        <w:t>.2. Munkaköri leírás – óvodapedagógus</w:t>
      </w:r>
      <w:bookmarkEnd w:id="96"/>
    </w:p>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Tengelici Mézeskalács Óvoda</w:t>
            </w:r>
            <w:r>
              <w:rPr>
                <w:rFonts w:ascii="Times New Roman" w:eastAsia="Times New Roman" w:hAnsi="Times New Roman" w:cs="Times New Roman"/>
                <w:b/>
                <w:sz w:val="24"/>
                <w:szCs w:val="24"/>
                <w:lang w:eastAsia="hu-HU"/>
              </w:rPr>
              <w:t xml:space="preserve"> és Mini Bölcsőde</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Joggyakorló</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020A47">
              <w:rPr>
                <w:rFonts w:ascii="Times New Roman" w:eastAsia="Times New Roman" w:hAnsi="Times New Roman" w:cs="Times New Roman"/>
                <w:sz w:val="24"/>
                <w:szCs w:val="24"/>
                <w:lang w:eastAsia="hu-HU"/>
              </w:rPr>
              <w:t>intézményvezető</w:t>
            </w:r>
          </w:p>
        </w:tc>
      </w:tr>
    </w:tbl>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p>
    <w:p w:rsidR="00BF72F6" w:rsidRPr="00020A47" w:rsidRDefault="00BF72F6" w:rsidP="00EB1A47">
      <w:pPr>
        <w:spacing w:after="0" w:line="240" w:lineRule="auto"/>
        <w:jc w:val="both"/>
        <w:rPr>
          <w:rFonts w:ascii="Times New Roman" w:eastAsia="Times New Roman" w:hAnsi="Times New Roman" w:cs="Times New Roman"/>
          <w:b/>
          <w:sz w:val="24"/>
          <w:szCs w:val="24"/>
          <w:lang w:eastAsia="hu-HU"/>
        </w:rPr>
      </w:pPr>
      <w:r w:rsidRPr="00020A47">
        <w:rPr>
          <w:rFonts w:ascii="Times New Roman" w:eastAsia="Times New Roman" w:hAnsi="Times New Roman" w:cs="Times New Roman"/>
          <w:b/>
          <w:sz w:val="24"/>
          <w:szCs w:val="24"/>
          <w:lang w:eastAsia="hu-HU"/>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299"/>
      </w:tblGrid>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Név</w:t>
            </w:r>
          </w:p>
        </w:tc>
        <w:tc>
          <w:tcPr>
            <w:tcW w:w="6410" w:type="dxa"/>
            <w:shd w:val="clear" w:color="auto" w:fill="auto"/>
          </w:tcPr>
          <w:p w:rsidR="00BF72F6" w:rsidRPr="001A068B" w:rsidRDefault="00BF72F6" w:rsidP="00EB1A47">
            <w:pPr>
              <w:spacing w:after="0" w:line="240" w:lineRule="auto"/>
              <w:jc w:val="both"/>
              <w:rPr>
                <w:rFonts w:ascii="Times New Roman" w:eastAsia="Times New Roman" w:hAnsi="Times New Roman" w:cs="Times New Roman"/>
                <w:b/>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Született</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Anyja neve</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Lakcíme</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Beosztás</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r w:rsidRPr="00020A47">
              <w:rPr>
                <w:rFonts w:ascii="Times New Roman" w:eastAsia="Times New Roman" w:hAnsi="Times New Roman" w:cs="Times New Roman"/>
                <w:sz w:val="24"/>
                <w:szCs w:val="24"/>
                <w:lang w:eastAsia="hu-HU"/>
              </w:rPr>
              <w:t>Közvetlen felettes</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Munkáját az óvodavezető által meghatározott munkarendben a vezető irányítása és ellenőrzése alapján végzi.</w:t>
            </w:r>
          </w:p>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p>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tc>
      </w:tr>
    </w:tbl>
    <w:p w:rsidR="00BF72F6" w:rsidRPr="00020A47" w:rsidRDefault="00BF72F6" w:rsidP="00EB1A47">
      <w:pPr>
        <w:spacing w:after="0" w:line="240" w:lineRule="auto"/>
        <w:jc w:val="both"/>
        <w:rPr>
          <w:rFonts w:ascii="Times New Roman" w:eastAsia="Times New Roman" w:hAnsi="Times New Roman" w:cs="Times New Roman"/>
          <w:sz w:val="24"/>
          <w:szCs w:val="24"/>
          <w:lang w:eastAsia="hu-HU"/>
        </w:rPr>
      </w:pPr>
    </w:p>
    <w:p w:rsidR="00BF72F6" w:rsidRPr="00020A47" w:rsidRDefault="00BF72F6"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lastRenderedPageBreak/>
              <w:t>Hely</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b/>
                <w:sz w:val="24"/>
                <w:szCs w:val="20"/>
                <w:lang w:eastAsia="hu-HU"/>
              </w:rPr>
            </w:pPr>
            <w:r w:rsidRPr="00020A47">
              <w:rPr>
                <w:rFonts w:ascii="Times New Roman" w:eastAsia="Times New Roman" w:hAnsi="Times New Roman" w:cs="Times New Roman"/>
                <w:b/>
                <w:sz w:val="24"/>
                <w:szCs w:val="20"/>
                <w:lang w:eastAsia="hu-HU"/>
              </w:rPr>
              <w:t>Tengelici Mézeskalács Óvoda</w:t>
            </w:r>
            <w:r>
              <w:rPr>
                <w:rFonts w:ascii="Times New Roman" w:eastAsia="Times New Roman" w:hAnsi="Times New Roman" w:cs="Times New Roman"/>
                <w:b/>
                <w:sz w:val="24"/>
                <w:szCs w:val="20"/>
                <w:lang w:eastAsia="hu-HU"/>
              </w:rPr>
              <w:t xml:space="preserve"> és Mini Bölcsőde</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Heti munkaidő</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sidRPr="00020A47">
              <w:rPr>
                <w:rFonts w:ascii="Times New Roman" w:eastAsia="Times New Roman" w:hAnsi="Times New Roman" w:cs="Times New Roman"/>
                <w:sz w:val="24"/>
                <w:szCs w:val="20"/>
                <w:lang w:eastAsia="hu-HU"/>
              </w:rPr>
              <w:t>40 óra</w:t>
            </w:r>
          </w:p>
        </w:tc>
      </w:tr>
      <w:tr w:rsidR="00BF72F6" w:rsidRPr="00020A47" w:rsidTr="00BF72F6">
        <w:tc>
          <w:tcPr>
            <w:tcW w:w="2802"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Kötelező óraszáma (csoportban)</w:t>
            </w:r>
          </w:p>
        </w:tc>
        <w:tc>
          <w:tcPr>
            <w:tcW w:w="6410" w:type="dxa"/>
            <w:shd w:val="clear" w:color="auto" w:fill="auto"/>
          </w:tcPr>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32 óra/hét</w:t>
            </w:r>
          </w:p>
        </w:tc>
      </w:tr>
    </w:tbl>
    <w:p w:rsidR="00BF72F6" w:rsidRPr="00020A47" w:rsidRDefault="00BF72F6" w:rsidP="00EB1A47">
      <w:pPr>
        <w:spacing w:after="0" w:line="240" w:lineRule="auto"/>
        <w:jc w:val="both"/>
        <w:rPr>
          <w:rFonts w:ascii="Times New Roman" w:eastAsia="Times New Roman" w:hAnsi="Times New Roman" w:cs="Times New Roman"/>
          <w:sz w:val="24"/>
          <w:szCs w:val="20"/>
          <w:lang w:eastAsia="hu-HU"/>
        </w:rPr>
      </w:pPr>
    </w:p>
    <w:p w:rsidR="00BF72F6" w:rsidRDefault="00BF72F6" w:rsidP="00EB1A47">
      <w:pPr>
        <w:jc w:val="both"/>
        <w:rPr>
          <w:rFonts w:ascii="Times New Roman" w:hAnsi="Times New Roman" w:cs="Times New Roman"/>
          <w:b/>
          <w:sz w:val="24"/>
          <w:szCs w:val="24"/>
          <w:u w:val="single"/>
        </w:rPr>
      </w:pPr>
      <w:r>
        <w:rPr>
          <w:rFonts w:ascii="Times New Roman" w:hAnsi="Times New Roman" w:cs="Times New Roman"/>
          <w:b/>
          <w:sz w:val="24"/>
          <w:szCs w:val="24"/>
          <w:u w:val="single"/>
        </w:rPr>
        <w:t>Feladatai:</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rábízott gyerekek nevelése, fejlesztése, a legjobb tudásának megfelelően, minden területre kiterjedően.</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Feladatait a köznevelési törvényben meghatározottak szerint, az országos alapprogram és az óvoda pedagógiai programja alapján végzi, önállóan és felelőséggel.</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 nevelőtestület tagjaként gyakorolja azokat a jogokat és kötelezettségeket, melyeket a vonatkozó jogszabályok határoznak meg.</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Alkotó módon együttműködik a nevelőmunka fejlesztése, a nevelőtestületi egység kialakításában.</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Feladata az együttműködés változatos és célszerű formájának kialakítása.</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Köteles megtartani a Pedagógus Etikai Kódex szabályait, valamint a közösségi együttműködés normáit.</w:t>
      </w:r>
    </w:p>
    <w:p w:rsidR="00BF72F6" w:rsidRDefault="00BF72F6" w:rsidP="000A6193">
      <w:pPr>
        <w:pStyle w:val="Listaszerbekezds"/>
        <w:numPr>
          <w:ilvl w:val="0"/>
          <w:numId w:val="8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Életszemléletében törekedjen a pozitív beállítottságra, </w:t>
      </w:r>
      <w:proofErr w:type="spellStart"/>
      <w:r>
        <w:rPr>
          <w:rFonts w:ascii="Times New Roman" w:hAnsi="Times New Roman" w:cs="Times New Roman"/>
          <w:sz w:val="24"/>
          <w:szCs w:val="24"/>
        </w:rPr>
        <w:t>működjön</w:t>
      </w:r>
      <w:proofErr w:type="spellEnd"/>
      <w:r>
        <w:rPr>
          <w:rFonts w:ascii="Times New Roman" w:hAnsi="Times New Roman" w:cs="Times New Roman"/>
          <w:sz w:val="24"/>
          <w:szCs w:val="24"/>
        </w:rPr>
        <w:t xml:space="preserve"> együtt a jó munkahelyi légkör megteremtésében.</w:t>
      </w:r>
    </w:p>
    <w:p w:rsidR="00BF72F6" w:rsidRDefault="00BF72F6" w:rsidP="00EB1A47">
      <w:pPr>
        <w:jc w:val="both"/>
        <w:rPr>
          <w:rFonts w:ascii="Times New Roman" w:hAnsi="Times New Roman" w:cs="Times New Roman"/>
          <w:sz w:val="24"/>
          <w:szCs w:val="24"/>
        </w:rPr>
      </w:pPr>
    </w:p>
    <w:p w:rsidR="00BF72F6" w:rsidRDefault="00BF72F6" w:rsidP="00EB1A47">
      <w:pPr>
        <w:jc w:val="both"/>
        <w:rPr>
          <w:rFonts w:ascii="Times New Roman" w:hAnsi="Times New Roman" w:cs="Times New Roman"/>
          <w:b/>
          <w:sz w:val="24"/>
          <w:szCs w:val="24"/>
          <w:u w:val="single"/>
        </w:rPr>
      </w:pPr>
      <w:r>
        <w:rPr>
          <w:rFonts w:ascii="Times New Roman" w:hAnsi="Times New Roman" w:cs="Times New Roman"/>
          <w:b/>
          <w:sz w:val="24"/>
          <w:szCs w:val="24"/>
          <w:u w:val="single"/>
        </w:rPr>
        <w:t>Alaptevékenysége:</w:t>
      </w:r>
    </w:p>
    <w:p w:rsidR="00BF72F6" w:rsidRPr="00863FDE" w:rsidRDefault="00BF72F6" w:rsidP="000A6193">
      <w:pPr>
        <w:pStyle w:val="Listaszerbekezds"/>
        <w:numPr>
          <w:ilvl w:val="0"/>
          <w:numId w:val="82"/>
        </w:numPr>
        <w:spacing w:after="160" w:line="259" w:lineRule="auto"/>
        <w:jc w:val="both"/>
        <w:rPr>
          <w:rFonts w:ascii="Times New Roman" w:hAnsi="Times New Roman" w:cs="Times New Roman"/>
          <w:sz w:val="24"/>
          <w:szCs w:val="24"/>
        </w:rPr>
      </w:pPr>
      <w:r w:rsidRPr="00863FDE">
        <w:rPr>
          <w:rFonts w:ascii="Times New Roman" w:hAnsi="Times New Roman" w:cs="Times New Roman"/>
          <w:sz w:val="24"/>
          <w:szCs w:val="24"/>
        </w:rPr>
        <w:t xml:space="preserve">Az óvodapedagógus munkaidejét és kötelező óraszámát a mindenkor érvényben lévő jogszabályok alapján, az óvodavezető határozza meg. </w:t>
      </w:r>
      <w:r w:rsidRPr="00863FDE">
        <w:rPr>
          <w:b/>
          <w:bCs/>
        </w:rPr>
        <w:t>Az óvodapedagógusok az óvodai foglalkozásokkal le nem kötött munkaidejükben az alábbi intézményi feladatokat látják el rendszeresen: (legfeljebb heti 4 órában):</w:t>
      </w:r>
    </w:p>
    <w:p w:rsidR="00BF72F6" w:rsidRPr="00863FDE" w:rsidRDefault="00BF72F6" w:rsidP="000A6193">
      <w:pPr>
        <w:pStyle w:val="Listaszerbekezds"/>
        <w:numPr>
          <w:ilvl w:val="0"/>
          <w:numId w:val="84"/>
        </w:numPr>
        <w:spacing w:after="160" w:line="259" w:lineRule="auto"/>
        <w:jc w:val="both"/>
        <w:rPr>
          <w:rFonts w:ascii="Times New Roman" w:hAnsi="Times New Roman" w:cs="Times New Roman"/>
          <w:sz w:val="24"/>
          <w:szCs w:val="24"/>
        </w:rPr>
      </w:pPr>
      <w:r w:rsidRPr="00863FDE">
        <w:rPr>
          <w:bCs/>
        </w:rPr>
        <w:t>gyermekvédelem, prevenció,</w:t>
      </w:r>
    </w:p>
    <w:p w:rsidR="00BF72F6" w:rsidRPr="00863FDE" w:rsidRDefault="00BF72F6" w:rsidP="000A6193">
      <w:pPr>
        <w:pStyle w:val="Listaszerbekezds"/>
        <w:numPr>
          <w:ilvl w:val="0"/>
          <w:numId w:val="84"/>
        </w:numPr>
        <w:spacing w:after="160" w:line="259" w:lineRule="auto"/>
        <w:jc w:val="both"/>
        <w:rPr>
          <w:rFonts w:ascii="Times New Roman" w:hAnsi="Times New Roman" w:cs="Times New Roman"/>
          <w:sz w:val="24"/>
          <w:szCs w:val="24"/>
        </w:rPr>
      </w:pPr>
      <w:r w:rsidRPr="00863FDE">
        <w:rPr>
          <w:bCs/>
        </w:rPr>
        <w:t>az intézményi szakmai tevékenységgel összefüggő tervező és szervező tevékenység,</w:t>
      </w:r>
    </w:p>
    <w:p w:rsidR="00BF72F6" w:rsidRPr="00863FDE" w:rsidRDefault="00BF72F6" w:rsidP="000A6193">
      <w:pPr>
        <w:pStyle w:val="Listaszerbekezds"/>
        <w:numPr>
          <w:ilvl w:val="0"/>
          <w:numId w:val="84"/>
        </w:numPr>
        <w:spacing w:after="160" w:line="259" w:lineRule="auto"/>
        <w:jc w:val="both"/>
        <w:rPr>
          <w:rFonts w:ascii="Times New Roman" w:hAnsi="Times New Roman" w:cs="Times New Roman"/>
          <w:sz w:val="24"/>
          <w:szCs w:val="24"/>
        </w:rPr>
      </w:pPr>
      <w:r w:rsidRPr="00863FDE">
        <w:rPr>
          <w:bCs/>
        </w:rPr>
        <w:t>saját tevékenységük értékelése,</w:t>
      </w:r>
    </w:p>
    <w:p w:rsidR="00BF72F6" w:rsidRDefault="00BF72F6" w:rsidP="000A6193">
      <w:pPr>
        <w:pStyle w:val="Standard"/>
        <w:numPr>
          <w:ilvl w:val="0"/>
          <w:numId w:val="84"/>
        </w:numPr>
        <w:jc w:val="both"/>
        <w:rPr>
          <w:bCs/>
        </w:rPr>
      </w:pPr>
      <w:r>
        <w:rPr>
          <w:bCs/>
        </w:rPr>
        <w:t>felkészülés a pedagógus önértékelésre, minősítő eljárásra</w:t>
      </w:r>
    </w:p>
    <w:p w:rsidR="00BF72F6" w:rsidRDefault="00BF72F6" w:rsidP="000A6193">
      <w:pPr>
        <w:pStyle w:val="Standard"/>
        <w:numPr>
          <w:ilvl w:val="0"/>
          <w:numId w:val="84"/>
        </w:numPr>
        <w:jc w:val="both"/>
        <w:rPr>
          <w:bCs/>
        </w:rPr>
      </w:pPr>
      <w:r>
        <w:rPr>
          <w:bCs/>
        </w:rPr>
        <w:t>intézményi dokumentumok készítése (intézményi önértékelési rendszer kialakítása), véleményezése, elfogadása,</w:t>
      </w:r>
    </w:p>
    <w:p w:rsidR="00BF72F6" w:rsidRDefault="00BF72F6" w:rsidP="000A6193">
      <w:pPr>
        <w:pStyle w:val="Standard"/>
        <w:numPr>
          <w:ilvl w:val="0"/>
          <w:numId w:val="84"/>
        </w:numPr>
        <w:jc w:val="both"/>
        <w:rPr>
          <w:bCs/>
        </w:rPr>
      </w:pPr>
      <w:r>
        <w:rPr>
          <w:bCs/>
        </w:rPr>
        <w:t>értekezletek, rétegmegbeszélések, csoportmunka a munkaterv végrehajtására</w:t>
      </w:r>
    </w:p>
    <w:p w:rsidR="00BF72F6" w:rsidRDefault="00BF72F6" w:rsidP="000A6193">
      <w:pPr>
        <w:pStyle w:val="Standard"/>
        <w:numPr>
          <w:ilvl w:val="0"/>
          <w:numId w:val="84"/>
        </w:numPr>
        <w:jc w:val="both"/>
        <w:rPr>
          <w:bCs/>
        </w:rPr>
      </w:pPr>
      <w:r>
        <w:rPr>
          <w:bCs/>
        </w:rPr>
        <w:t>beszámolók készítése,</w:t>
      </w:r>
    </w:p>
    <w:p w:rsidR="00BF72F6" w:rsidRDefault="00BF72F6" w:rsidP="000A6193">
      <w:pPr>
        <w:pStyle w:val="Standard"/>
        <w:numPr>
          <w:ilvl w:val="0"/>
          <w:numId w:val="84"/>
        </w:numPr>
        <w:jc w:val="both"/>
        <w:rPr>
          <w:bCs/>
        </w:rPr>
      </w:pPr>
      <w:r>
        <w:rPr>
          <w:bCs/>
        </w:rPr>
        <w:t>minőségfejlesztő tevékenység,</w:t>
      </w:r>
    </w:p>
    <w:p w:rsidR="00BF72F6" w:rsidRDefault="00BF72F6" w:rsidP="000A6193">
      <w:pPr>
        <w:pStyle w:val="Standard"/>
        <w:numPr>
          <w:ilvl w:val="0"/>
          <w:numId w:val="84"/>
        </w:numPr>
        <w:jc w:val="both"/>
        <w:rPr>
          <w:bCs/>
        </w:rPr>
      </w:pPr>
      <w:r>
        <w:rPr>
          <w:bCs/>
        </w:rPr>
        <w:t>a gyermekek kísérése az óvodán kívüli programokra, a busszal hazautazó gyerekek kísérése</w:t>
      </w:r>
    </w:p>
    <w:p w:rsidR="00BF72F6" w:rsidRDefault="00BF72F6" w:rsidP="000A6193">
      <w:pPr>
        <w:pStyle w:val="Standard"/>
        <w:numPr>
          <w:ilvl w:val="0"/>
          <w:numId w:val="84"/>
        </w:numPr>
        <w:jc w:val="both"/>
        <w:rPr>
          <w:bCs/>
        </w:rPr>
      </w:pPr>
      <w:r>
        <w:rPr>
          <w:bCs/>
        </w:rPr>
        <w:t>eszközök, dekorációk készítése,</w:t>
      </w:r>
    </w:p>
    <w:p w:rsidR="00BF72F6" w:rsidRPr="00BF72F6" w:rsidRDefault="00BF72F6" w:rsidP="000A6193">
      <w:pPr>
        <w:pStyle w:val="Standard"/>
        <w:numPr>
          <w:ilvl w:val="0"/>
          <w:numId w:val="84"/>
        </w:numPr>
        <w:jc w:val="both"/>
      </w:pPr>
      <w:r w:rsidRPr="00BF72F6">
        <w:t>gyermekvédelmi felelős,</w:t>
      </w:r>
    </w:p>
    <w:p w:rsidR="00BF72F6" w:rsidRDefault="00BF72F6" w:rsidP="000A6193">
      <w:pPr>
        <w:pStyle w:val="Standard"/>
        <w:numPr>
          <w:ilvl w:val="0"/>
          <w:numId w:val="84"/>
        </w:numPr>
        <w:jc w:val="both"/>
      </w:pPr>
      <w:r w:rsidRPr="00BF72F6">
        <w:t>Mozgás munkaközösségi feladatok ellátása,</w:t>
      </w:r>
    </w:p>
    <w:p w:rsidR="00BF72F6" w:rsidRPr="00BF72F6" w:rsidRDefault="00BF72F6" w:rsidP="000A6193">
      <w:pPr>
        <w:pStyle w:val="Standard"/>
        <w:numPr>
          <w:ilvl w:val="0"/>
          <w:numId w:val="84"/>
        </w:numPr>
        <w:jc w:val="both"/>
      </w:pPr>
      <w:r>
        <w:t>Belső Ellenőrzési Csoport vezetése,</w:t>
      </w:r>
    </w:p>
    <w:p w:rsidR="00BF72F6" w:rsidRDefault="00BF72F6" w:rsidP="000A6193">
      <w:pPr>
        <w:pStyle w:val="Standard"/>
        <w:numPr>
          <w:ilvl w:val="0"/>
          <w:numId w:val="84"/>
        </w:numPr>
        <w:jc w:val="both"/>
        <w:rPr>
          <w:bCs/>
        </w:rPr>
      </w:pPr>
      <w:r>
        <w:rPr>
          <w:bCs/>
        </w:rPr>
        <w:t>eseti helyettesítés.</w:t>
      </w:r>
    </w:p>
    <w:p w:rsidR="00BF72F6" w:rsidRDefault="00BF72F6" w:rsidP="000A6193">
      <w:pPr>
        <w:pStyle w:val="Standard"/>
        <w:numPr>
          <w:ilvl w:val="0"/>
          <w:numId w:val="82"/>
        </w:numPr>
        <w:jc w:val="both"/>
        <w:rPr>
          <w:bCs/>
        </w:rPr>
      </w:pPr>
      <w:r>
        <w:rPr>
          <w:bCs/>
        </w:rPr>
        <w:t xml:space="preserve">Felelős a rábízott gyermekek szellemi és testi fejlődéséért, nevelőtevékenysége során gondoskodik a gyermekek testi épségének megóvásáról, erkölcsi védelméről, </w:t>
      </w:r>
      <w:r>
        <w:rPr>
          <w:bCs/>
        </w:rPr>
        <w:lastRenderedPageBreak/>
        <w:t>személyiségének fejlődéséről. Az ismereteket sokoldalúan és tárgyilagosan közvetítse.</w:t>
      </w:r>
    </w:p>
    <w:p w:rsidR="00BF72F6" w:rsidRDefault="00BF72F6" w:rsidP="000A6193">
      <w:pPr>
        <w:pStyle w:val="Standard"/>
        <w:numPr>
          <w:ilvl w:val="0"/>
          <w:numId w:val="82"/>
        </w:numPr>
        <w:jc w:val="both"/>
        <w:rPr>
          <w:bCs/>
        </w:rPr>
      </w:pPr>
      <w:r>
        <w:rPr>
          <w:bCs/>
        </w:rPr>
        <w:t>A humanista pedagógia elveivel ellentétes büntetést nem alkalmazhat (</w:t>
      </w:r>
      <w:proofErr w:type="spellStart"/>
      <w:proofErr w:type="gramStart"/>
      <w:r>
        <w:rPr>
          <w:bCs/>
        </w:rPr>
        <w:t>pl</w:t>
      </w:r>
      <w:proofErr w:type="spellEnd"/>
      <w:r>
        <w:rPr>
          <w:bCs/>
        </w:rPr>
        <w:t>.:testi</w:t>
      </w:r>
      <w:proofErr w:type="gramEnd"/>
      <w:r>
        <w:rPr>
          <w:bCs/>
        </w:rPr>
        <w:t xml:space="preserve"> fenyítés, megfélemlítés, csoporttól való eltávolítás, alvásra vagy étel elfogyasztására kényszerítés).</w:t>
      </w:r>
    </w:p>
    <w:p w:rsidR="00BF72F6" w:rsidRDefault="00BF72F6" w:rsidP="000A6193">
      <w:pPr>
        <w:pStyle w:val="Standard"/>
        <w:numPr>
          <w:ilvl w:val="0"/>
          <w:numId w:val="82"/>
        </w:numPr>
        <w:jc w:val="both"/>
        <w:rPr>
          <w:bCs/>
        </w:rPr>
      </w:pPr>
      <w:r>
        <w:rPr>
          <w:bCs/>
        </w:rPr>
        <w:t>Hivatásából eredő kötelessége, hogy fejlessze szakmai és általános műveltségét, tökéletesítse pedagógiai munkáját. Ennek érdekében vegyen részt továbbképzéseken, gyakorlati munkájában használja fel az önképzésben, továbbképzéseken megismert új módszereket, eljárásokat.</w:t>
      </w:r>
    </w:p>
    <w:p w:rsidR="00BF72F6" w:rsidRDefault="00BF72F6" w:rsidP="000A6193">
      <w:pPr>
        <w:pStyle w:val="Standard"/>
        <w:numPr>
          <w:ilvl w:val="0"/>
          <w:numId w:val="82"/>
        </w:numPr>
        <w:jc w:val="both"/>
        <w:rPr>
          <w:bCs/>
        </w:rPr>
      </w:pPr>
      <w:r>
        <w:rPr>
          <w:bCs/>
        </w:rPr>
        <w:t>Az érvényben lévő alapdokumentumok előírásai, ajánlásai szerint készüljön fel és végezze a tervszerű oktató-nevelő munkát.</w:t>
      </w:r>
    </w:p>
    <w:p w:rsidR="00BF72F6" w:rsidRDefault="00BF72F6" w:rsidP="000A6193">
      <w:pPr>
        <w:pStyle w:val="Standard"/>
        <w:numPr>
          <w:ilvl w:val="0"/>
          <w:numId w:val="82"/>
        </w:numPr>
        <w:jc w:val="both"/>
        <w:rPr>
          <w:bCs/>
        </w:rPr>
      </w:pPr>
      <w:r>
        <w:rPr>
          <w:bCs/>
        </w:rPr>
        <w:t>Alkalmazza és szükség szerint készítsen a gyermekek tevékenységéhez szükséges szemléltető eszközöket és segédanyagokat, kisegítő eszközöket.</w:t>
      </w:r>
    </w:p>
    <w:p w:rsidR="00BF72F6" w:rsidRDefault="00BF72F6" w:rsidP="000A6193">
      <w:pPr>
        <w:pStyle w:val="Standard"/>
        <w:numPr>
          <w:ilvl w:val="0"/>
          <w:numId w:val="82"/>
        </w:numPr>
        <w:jc w:val="both"/>
        <w:rPr>
          <w:bCs/>
        </w:rPr>
      </w:pPr>
      <w:r>
        <w:rPr>
          <w:bCs/>
        </w:rPr>
        <w:t xml:space="preserve">Rendszeresen és folyamatosan végezze a beosztásával kapcsolatos ügyviteli teendőket, adminisztrációs feladatokat. </w:t>
      </w:r>
    </w:p>
    <w:p w:rsidR="00BF72F6" w:rsidRDefault="00BF72F6" w:rsidP="000A6193">
      <w:pPr>
        <w:pStyle w:val="Standard"/>
        <w:numPr>
          <w:ilvl w:val="0"/>
          <w:numId w:val="82"/>
        </w:numPr>
        <w:jc w:val="both"/>
        <w:rPr>
          <w:bCs/>
        </w:rPr>
      </w:pPr>
      <w:r>
        <w:rPr>
          <w:bCs/>
        </w:rPr>
        <w:t>Folyamatosa ellenőrzi, méri, értékeli a gyerekek teljesítményét, fejlődését és erről a személyiséglapon feljegyzést készít.</w:t>
      </w:r>
    </w:p>
    <w:p w:rsidR="00BF72F6" w:rsidRDefault="00BF72F6" w:rsidP="000A6193">
      <w:pPr>
        <w:pStyle w:val="Standard"/>
        <w:numPr>
          <w:ilvl w:val="0"/>
          <w:numId w:val="82"/>
        </w:numPr>
        <w:jc w:val="both"/>
        <w:rPr>
          <w:bCs/>
        </w:rPr>
      </w:pPr>
      <w:r>
        <w:rPr>
          <w:bCs/>
        </w:rPr>
        <w:t>A csoportszobában és a közös helyiségekben teremtsen esztétikus környezetet, amely harmonizál az óvoda többi helyiségével.</w:t>
      </w:r>
    </w:p>
    <w:p w:rsidR="00BF72F6" w:rsidRDefault="00BF72F6" w:rsidP="000A6193">
      <w:pPr>
        <w:pStyle w:val="Standard"/>
        <w:numPr>
          <w:ilvl w:val="0"/>
          <w:numId w:val="82"/>
        </w:numPr>
        <w:jc w:val="both"/>
        <w:rPr>
          <w:bCs/>
        </w:rPr>
      </w:pPr>
      <w:r>
        <w:rPr>
          <w:bCs/>
        </w:rPr>
        <w:t xml:space="preserve">A külső világ tevékeny megismeréséhez gondoskodjon biztonságos </w:t>
      </w:r>
      <w:proofErr w:type="spellStart"/>
      <w:r>
        <w:rPr>
          <w:bCs/>
        </w:rPr>
        <w:t>biztonságos</w:t>
      </w:r>
      <w:proofErr w:type="spellEnd"/>
      <w:r>
        <w:rPr>
          <w:bCs/>
        </w:rPr>
        <w:t xml:space="preserve"> külső helyszínekről, kíséretről.</w:t>
      </w:r>
    </w:p>
    <w:p w:rsidR="00BF72F6" w:rsidRDefault="00BF72F6" w:rsidP="000A6193">
      <w:pPr>
        <w:pStyle w:val="Standard"/>
        <w:numPr>
          <w:ilvl w:val="0"/>
          <w:numId w:val="82"/>
        </w:numPr>
        <w:jc w:val="both"/>
        <w:rPr>
          <w:bCs/>
        </w:rPr>
      </w:pPr>
      <w:r>
        <w:rPr>
          <w:bCs/>
        </w:rPr>
        <w:t>Az önértékelésben, minőségfejlesztésben aktívan vegyen részt.</w:t>
      </w:r>
    </w:p>
    <w:p w:rsidR="00BF72F6" w:rsidRDefault="00BF72F6" w:rsidP="000A6193">
      <w:pPr>
        <w:pStyle w:val="Standard"/>
        <w:numPr>
          <w:ilvl w:val="0"/>
          <w:numId w:val="82"/>
        </w:numPr>
        <w:jc w:val="both"/>
        <w:rPr>
          <w:bCs/>
        </w:rPr>
      </w:pPr>
      <w:r>
        <w:rPr>
          <w:bCs/>
        </w:rPr>
        <w:t>Kapcsolatot tart a szülőkkel, pedagógiai és egészségügyi felvilágosító tevékenységével hozzájárul az óvodai és családi nevelés egységének kialakításához. A gyermekek és szülők emberi méltóságát és jogait tiszteletben tartja.</w:t>
      </w:r>
    </w:p>
    <w:p w:rsidR="00BF72F6" w:rsidRDefault="00BF72F6" w:rsidP="000A6193">
      <w:pPr>
        <w:pStyle w:val="Standard"/>
        <w:numPr>
          <w:ilvl w:val="0"/>
          <w:numId w:val="82"/>
        </w:numPr>
        <w:jc w:val="both"/>
        <w:rPr>
          <w:bCs/>
        </w:rPr>
      </w:pPr>
      <w:r>
        <w:rPr>
          <w:bCs/>
        </w:rPr>
        <w:t>Részt vesz az óvoda szülői értekezletein, megszervezi és vezeti azt, szükségleteknek megfelelően fogadó órát és nyílt napot tart. A szülőket folyamatosan és érdemben tájékoztatja az óvodában folyó nevelőmunkáról, a kisgyermek fejlődéséről. A nevelés folyamatosságának biztosítása érdekében kapcsolatot tart az iskolai nevelőkkel.</w:t>
      </w:r>
    </w:p>
    <w:p w:rsidR="00BF72F6" w:rsidRDefault="00BF72F6" w:rsidP="000A6193">
      <w:pPr>
        <w:pStyle w:val="Standard"/>
        <w:numPr>
          <w:ilvl w:val="0"/>
          <w:numId w:val="82"/>
        </w:numPr>
        <w:jc w:val="both"/>
        <w:rPr>
          <w:bCs/>
        </w:rPr>
      </w:pPr>
      <w:r>
        <w:rPr>
          <w:bCs/>
        </w:rPr>
        <w:t>Támogatja az orvos, védőnő, a gyermekjóléti szolgálat munkáját.</w:t>
      </w:r>
    </w:p>
    <w:p w:rsidR="00BF72F6" w:rsidRDefault="00BF72F6" w:rsidP="000A6193">
      <w:pPr>
        <w:pStyle w:val="Standard"/>
        <w:numPr>
          <w:ilvl w:val="0"/>
          <w:numId w:val="82"/>
        </w:numPr>
        <w:jc w:val="both"/>
        <w:rPr>
          <w:bCs/>
        </w:rPr>
      </w:pPr>
      <w:r>
        <w:rPr>
          <w:bCs/>
        </w:rPr>
        <w:t>Felelős a rábízott gyerekek testi épségéért, csoportját nem hagyhatja felügyelet nélkül.</w:t>
      </w:r>
    </w:p>
    <w:p w:rsidR="00BF72F6" w:rsidRDefault="00BF72F6" w:rsidP="000A6193">
      <w:pPr>
        <w:pStyle w:val="Standard"/>
        <w:numPr>
          <w:ilvl w:val="0"/>
          <w:numId w:val="82"/>
        </w:numPr>
        <w:jc w:val="both"/>
        <w:rPr>
          <w:bCs/>
        </w:rPr>
      </w:pPr>
      <w:r>
        <w:rPr>
          <w:bCs/>
        </w:rPr>
        <w:t>A dajkával együtt gondoskodik a kulturált étkezés, a nyugodt pihenés és gondozás feltételeinek biztosításáról.</w:t>
      </w:r>
    </w:p>
    <w:p w:rsidR="00BF72F6" w:rsidRDefault="00BF72F6" w:rsidP="000A6193">
      <w:pPr>
        <w:pStyle w:val="Standard"/>
        <w:numPr>
          <w:ilvl w:val="0"/>
          <w:numId w:val="82"/>
        </w:numPr>
        <w:jc w:val="both"/>
        <w:rPr>
          <w:bCs/>
        </w:rPr>
      </w:pPr>
      <w:r>
        <w:rPr>
          <w:bCs/>
        </w:rPr>
        <w:t>Figyelemmel kíséri és irányítja a hozzá beosztott dajka eljárásait.</w:t>
      </w:r>
    </w:p>
    <w:p w:rsidR="00BF72F6" w:rsidRDefault="00BF72F6" w:rsidP="000A6193">
      <w:pPr>
        <w:pStyle w:val="Standard"/>
        <w:numPr>
          <w:ilvl w:val="0"/>
          <w:numId w:val="82"/>
        </w:numPr>
        <w:jc w:val="both"/>
        <w:rPr>
          <w:bCs/>
        </w:rPr>
      </w:pPr>
      <w:r>
        <w:rPr>
          <w:bCs/>
        </w:rPr>
        <w:t>Alapvető feladata a rábízott gyermek egyéni differenciált nevelése, a gyermekközösség alakítása, fejlesztése, szokások, szabályok megtanítása. Vegye figyelembe a gyerekek egyéni képességeit, fejlődési ütemét, szociokulturális helyzetét, átlagtól eltérő másságát. Feladata a tehetséggondozás, felzárkóztatás, preventív nevelőmunka.</w:t>
      </w:r>
    </w:p>
    <w:p w:rsidR="00BF72F6" w:rsidRDefault="00BF72F6" w:rsidP="000A6193">
      <w:pPr>
        <w:pStyle w:val="Standard"/>
        <w:numPr>
          <w:ilvl w:val="0"/>
          <w:numId w:val="82"/>
        </w:numPr>
        <w:jc w:val="both"/>
        <w:rPr>
          <w:bCs/>
        </w:rPr>
      </w:pPr>
      <w:r>
        <w:rPr>
          <w:bCs/>
        </w:rPr>
        <w:t xml:space="preserve">A nevelés folyamatossága érdekében kapcsolatot tart az iskola alsó </w:t>
      </w:r>
      <w:proofErr w:type="spellStart"/>
      <w:r>
        <w:rPr>
          <w:bCs/>
        </w:rPr>
        <w:t>tagozatos</w:t>
      </w:r>
      <w:proofErr w:type="spellEnd"/>
      <w:r>
        <w:rPr>
          <w:bCs/>
        </w:rPr>
        <w:t xml:space="preserve"> nevelőivel.</w:t>
      </w:r>
    </w:p>
    <w:p w:rsidR="00BF72F6" w:rsidRDefault="00BF72F6" w:rsidP="000A6193">
      <w:pPr>
        <w:pStyle w:val="Standard"/>
        <w:numPr>
          <w:ilvl w:val="0"/>
          <w:numId w:val="82"/>
        </w:numPr>
        <w:jc w:val="both"/>
        <w:rPr>
          <w:bCs/>
        </w:rPr>
      </w:pPr>
      <w:r>
        <w:rPr>
          <w:bCs/>
        </w:rPr>
        <w:t xml:space="preserve">Köteles a balesetveszélyt elhárítani, megelőzni, a szükséges intézkedéseket ennek érdekében megtenni. Ha munkaterületén olyan hiányosságokat észlel, amely balesetet idézhet elő, értesíti az óvodavezetőt. </w:t>
      </w:r>
    </w:p>
    <w:p w:rsidR="00BF72F6" w:rsidRDefault="00BF72F6" w:rsidP="000A6193">
      <w:pPr>
        <w:pStyle w:val="Standard"/>
        <w:numPr>
          <w:ilvl w:val="0"/>
          <w:numId w:val="82"/>
        </w:numPr>
        <w:jc w:val="both"/>
        <w:rPr>
          <w:bCs/>
        </w:rPr>
      </w:pPr>
      <w:r>
        <w:rPr>
          <w:bCs/>
        </w:rPr>
        <w:t xml:space="preserve">Ha munkáját betegség vagy egyéb ok miatt nem tudja megkezdeni, az időben, előre jelezze az óvodavezetőnek. </w:t>
      </w:r>
    </w:p>
    <w:p w:rsidR="00BF72F6" w:rsidRDefault="00BF72F6" w:rsidP="000A6193">
      <w:pPr>
        <w:pStyle w:val="Standard"/>
        <w:numPr>
          <w:ilvl w:val="0"/>
          <w:numId w:val="82"/>
        </w:numPr>
        <w:jc w:val="both"/>
        <w:rPr>
          <w:bCs/>
        </w:rPr>
      </w:pPr>
      <w:r>
        <w:rPr>
          <w:bCs/>
        </w:rPr>
        <w:t xml:space="preserve">Munkaideje alatt csak az óvodavezető engedélyével távozhat az óvodából, kivéve, ha csoportjával séta, foglalkozás, kirándulás miatt hagyja el az épületet. Ilyen </w:t>
      </w:r>
      <w:proofErr w:type="spellStart"/>
      <w:r>
        <w:rPr>
          <w:bCs/>
        </w:rPr>
        <w:t>alkalmakkor</w:t>
      </w:r>
      <w:proofErr w:type="spellEnd"/>
      <w:r>
        <w:rPr>
          <w:bCs/>
        </w:rPr>
        <w:t xml:space="preserve"> legalább két felnőtt kell kísérje a gyerekeket.</w:t>
      </w:r>
    </w:p>
    <w:p w:rsidR="00BF72F6" w:rsidRDefault="00BF72F6" w:rsidP="000A6193">
      <w:pPr>
        <w:pStyle w:val="Standard"/>
        <w:numPr>
          <w:ilvl w:val="0"/>
          <w:numId w:val="82"/>
        </w:numPr>
        <w:jc w:val="both"/>
        <w:rPr>
          <w:bCs/>
        </w:rPr>
      </w:pPr>
      <w:r>
        <w:rPr>
          <w:bCs/>
        </w:rPr>
        <w:t xml:space="preserve">Reggeli műszakban segíti az iskolabusszal érkező gyermekek csoportba jutását. </w:t>
      </w:r>
      <w:r>
        <w:rPr>
          <w:bCs/>
        </w:rPr>
        <w:lastRenderedPageBreak/>
        <w:t>Délutáni műszakban segíti hazajutásukat.</w:t>
      </w:r>
    </w:p>
    <w:p w:rsidR="00BF72F6" w:rsidRDefault="00BF72F6" w:rsidP="000A6193">
      <w:pPr>
        <w:pStyle w:val="Standard"/>
        <w:numPr>
          <w:ilvl w:val="0"/>
          <w:numId w:val="82"/>
        </w:numPr>
        <w:jc w:val="both"/>
        <w:rPr>
          <w:bCs/>
        </w:rPr>
      </w:pPr>
      <w:r>
        <w:rPr>
          <w:bCs/>
        </w:rPr>
        <w:t>Óvja az óvoda berendezési és felszerelési tárgyait. A csoportban elhelyezett leltári tárgyakért és az általa használt eszközökért leltári felelőséggel tartozik. A munkaviszonyából eredő kötelezettségének vétkes megszegésével okozott kárért kártérítési felelőséggel tartozik.</w:t>
      </w:r>
    </w:p>
    <w:p w:rsidR="00BF72F6" w:rsidRDefault="00BF72F6" w:rsidP="000A6193">
      <w:pPr>
        <w:pStyle w:val="Standard"/>
        <w:numPr>
          <w:ilvl w:val="0"/>
          <w:numId w:val="82"/>
        </w:numPr>
        <w:jc w:val="both"/>
        <w:rPr>
          <w:bCs/>
        </w:rPr>
      </w:pPr>
      <w:r>
        <w:rPr>
          <w:bCs/>
        </w:rPr>
        <w:t>Az óvoda működésével, a nevelőtestület tagjaival és munkájával, a gyermekek egészségügyi és családi körülményeivel kapcsolatos hivatali titkokat köteles megőrizni.</w:t>
      </w:r>
    </w:p>
    <w:p w:rsidR="00BF72F6" w:rsidRDefault="00BF72F6" w:rsidP="00EB1A47">
      <w:pPr>
        <w:pStyle w:val="Standard"/>
        <w:jc w:val="both"/>
        <w:rPr>
          <w:bCs/>
        </w:rPr>
      </w:pPr>
    </w:p>
    <w:p w:rsidR="00BF72F6" w:rsidRPr="00253335" w:rsidRDefault="00BF72F6" w:rsidP="00EB1A47">
      <w:pPr>
        <w:spacing w:after="0" w:line="240" w:lineRule="auto"/>
        <w:jc w:val="both"/>
        <w:rPr>
          <w:rFonts w:ascii="Times New Roman" w:eastAsia="Times New Roman" w:hAnsi="Times New Roman" w:cs="Times New Roman"/>
          <w:sz w:val="24"/>
          <w:szCs w:val="20"/>
          <w:lang w:eastAsia="hu-HU"/>
        </w:rPr>
      </w:pPr>
      <w:r w:rsidRPr="00253335">
        <w:rPr>
          <w:rFonts w:ascii="Times New Roman" w:eastAsia="Times New Roman" w:hAnsi="Times New Roman" w:cs="Times New Roman"/>
          <w:sz w:val="24"/>
          <w:szCs w:val="20"/>
          <w:lang w:eastAsia="hu-HU"/>
        </w:rPr>
        <w:t xml:space="preserve">Tengelic, </w:t>
      </w:r>
      <w:r>
        <w:rPr>
          <w:rFonts w:ascii="Times New Roman" w:eastAsia="Times New Roman" w:hAnsi="Times New Roman" w:cs="Times New Roman"/>
          <w:sz w:val="24"/>
          <w:szCs w:val="20"/>
          <w:lang w:eastAsia="hu-HU"/>
        </w:rPr>
        <w:t>…………………………….     P.H.                                  …………………………………..</w:t>
      </w:r>
    </w:p>
    <w:p w:rsidR="00BF72F6" w:rsidRPr="00253335" w:rsidRDefault="00BF72F6" w:rsidP="00EB1A47">
      <w:pPr>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                                                                                               </w:t>
      </w:r>
      <w:r w:rsidRPr="00253335">
        <w:rPr>
          <w:rFonts w:ascii="Times New Roman" w:eastAsia="Times New Roman" w:hAnsi="Times New Roman" w:cs="Times New Roman"/>
          <w:sz w:val="24"/>
          <w:szCs w:val="20"/>
          <w:lang w:eastAsia="hu-HU"/>
        </w:rPr>
        <w:t>intézményvezető</w:t>
      </w: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Default="00BF72F6" w:rsidP="00EB1A47">
      <w:pPr>
        <w:spacing w:after="0" w:line="240" w:lineRule="auto"/>
        <w:ind w:left="360"/>
        <w:jc w:val="both"/>
        <w:rPr>
          <w:rFonts w:ascii="Times New Roman" w:eastAsia="Times New Roman" w:hAnsi="Times New Roman" w:cs="Times New Roman"/>
          <w:sz w:val="24"/>
          <w:szCs w:val="20"/>
          <w:lang w:eastAsia="hu-HU"/>
        </w:rPr>
      </w:pPr>
      <w:r w:rsidRPr="00253335">
        <w:rPr>
          <w:rFonts w:ascii="Times New Roman" w:eastAsia="Times New Roman" w:hAnsi="Times New Roman" w:cs="Times New Roman"/>
          <w:sz w:val="24"/>
          <w:szCs w:val="20"/>
          <w:lang w:eastAsia="hu-HU"/>
        </w:rPr>
        <w:t>A munkaköri leírás egy példányát átvettem, a benne foglaltakat tudomásul vettem.</w:t>
      </w:r>
    </w:p>
    <w:p w:rsidR="00BF72F6"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Pr="00253335" w:rsidRDefault="00BF72F6" w:rsidP="00EB1A47">
      <w:pPr>
        <w:spacing w:after="0" w:line="240" w:lineRule="auto"/>
        <w:ind w:left="360"/>
        <w:jc w:val="both"/>
        <w:rPr>
          <w:rFonts w:ascii="Times New Roman" w:eastAsia="Times New Roman" w:hAnsi="Times New Roman" w:cs="Times New Roman"/>
          <w:sz w:val="24"/>
          <w:szCs w:val="20"/>
          <w:lang w:eastAsia="hu-HU"/>
        </w:rPr>
      </w:pPr>
    </w:p>
    <w:p w:rsidR="00BF72F6" w:rsidRDefault="00BF72F6" w:rsidP="00786DB5">
      <w:pPr>
        <w:spacing w:after="0" w:line="240" w:lineRule="auto"/>
        <w:ind w:left="360"/>
        <w:jc w:val="both"/>
        <w:rPr>
          <w:rFonts w:ascii="Times New Roman" w:eastAsia="Times New Roman" w:hAnsi="Times New Roman" w:cs="Times New Roman"/>
          <w:sz w:val="24"/>
          <w:szCs w:val="20"/>
          <w:lang w:eastAsia="hu-HU"/>
        </w:rPr>
      </w:pPr>
      <w:r w:rsidRPr="00253335">
        <w:rPr>
          <w:rFonts w:ascii="Times New Roman" w:eastAsia="Times New Roman" w:hAnsi="Times New Roman" w:cs="Times New Roman"/>
          <w:sz w:val="24"/>
          <w:szCs w:val="20"/>
          <w:lang w:eastAsia="hu-HU"/>
        </w:rPr>
        <w:t xml:space="preserve">Tengelic, </w:t>
      </w:r>
      <w:r>
        <w:rPr>
          <w:rFonts w:ascii="Times New Roman" w:eastAsia="Times New Roman" w:hAnsi="Times New Roman" w:cs="Times New Roman"/>
          <w:sz w:val="24"/>
          <w:szCs w:val="20"/>
          <w:lang w:eastAsia="hu-HU"/>
        </w:rPr>
        <w:t>…………………</w:t>
      </w:r>
      <w:proofErr w:type="gramStart"/>
      <w:r>
        <w:rPr>
          <w:rFonts w:ascii="Times New Roman" w:eastAsia="Times New Roman" w:hAnsi="Times New Roman" w:cs="Times New Roman"/>
          <w:sz w:val="24"/>
          <w:szCs w:val="20"/>
          <w:lang w:eastAsia="hu-HU"/>
        </w:rPr>
        <w:t>…….</w:t>
      </w:r>
      <w:proofErr w:type="gramEnd"/>
      <w:r>
        <w:rPr>
          <w:rFonts w:ascii="Times New Roman" w:eastAsia="Times New Roman" w:hAnsi="Times New Roman" w:cs="Times New Roman"/>
          <w:sz w:val="24"/>
          <w:szCs w:val="20"/>
          <w:lang w:eastAsia="hu-HU"/>
        </w:rPr>
        <w:t>.</w:t>
      </w:r>
      <w:r w:rsidR="00786DB5">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w:t>
      </w:r>
    </w:p>
    <w:p w:rsidR="00BF72F6" w:rsidRPr="00253335" w:rsidRDefault="00786DB5" w:rsidP="00EB1A47">
      <w:pPr>
        <w:spacing w:after="0" w:line="240" w:lineRule="auto"/>
        <w:ind w:left="360"/>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                                                                                           </w:t>
      </w:r>
      <w:r w:rsidR="00BF72F6">
        <w:rPr>
          <w:rFonts w:ascii="Times New Roman" w:eastAsia="Times New Roman" w:hAnsi="Times New Roman" w:cs="Times New Roman"/>
          <w:sz w:val="24"/>
          <w:szCs w:val="20"/>
          <w:lang w:eastAsia="hu-HU"/>
        </w:rPr>
        <w:t xml:space="preserve"> óvodapedagógus</w:t>
      </w:r>
    </w:p>
    <w:p w:rsidR="00BF72F6" w:rsidRPr="00863FDE" w:rsidRDefault="00BF72F6" w:rsidP="00EB1A47">
      <w:pPr>
        <w:pStyle w:val="Listaszerbekezds"/>
        <w:ind w:left="780"/>
        <w:jc w:val="both"/>
        <w:rPr>
          <w:rFonts w:ascii="Times New Roman" w:hAnsi="Times New Roman" w:cs="Times New Roman"/>
          <w:sz w:val="24"/>
          <w:szCs w:val="24"/>
        </w:rPr>
      </w:pPr>
    </w:p>
    <w:p w:rsidR="00BF72F6" w:rsidRDefault="00786DB5" w:rsidP="00271EBF">
      <w:pPr>
        <w:pStyle w:val="Cmsor3"/>
      </w:pPr>
      <w:bookmarkStart w:id="97" w:name="_Toc79415805"/>
      <w:r>
        <w:t>1</w:t>
      </w:r>
      <w:r w:rsidR="00344479">
        <w:t>.3. Munkaköri leírás – óvodai dajka</w:t>
      </w:r>
      <w:bookmarkEnd w:id="97"/>
    </w:p>
    <w:p w:rsidR="00344479" w:rsidRDefault="00344479" w:rsidP="00EB1A47">
      <w:pPr>
        <w:pStyle w:val="Cm"/>
        <w:jc w:val="both"/>
        <w:rPr>
          <w:sz w:val="24"/>
          <w:szCs w:val="24"/>
        </w:rPr>
      </w:pPr>
      <w:r>
        <w:rPr>
          <w:sz w:val="24"/>
          <w:szCs w:val="24"/>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3"/>
      </w:tblGrid>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Név</w:t>
            </w:r>
          </w:p>
        </w:tc>
        <w:tc>
          <w:tcPr>
            <w:tcW w:w="6410" w:type="dxa"/>
            <w:shd w:val="clear" w:color="auto" w:fill="auto"/>
          </w:tcPr>
          <w:p w:rsidR="00344479" w:rsidRPr="00A95E04" w:rsidRDefault="00344479" w:rsidP="00EB1A47">
            <w:pPr>
              <w:pStyle w:val="Cm"/>
              <w:jc w:val="both"/>
              <w:rPr>
                <w:sz w:val="24"/>
                <w:szCs w:val="24"/>
              </w:rPr>
            </w:pPr>
            <w:r w:rsidRPr="00A95E04">
              <w:rPr>
                <w:sz w:val="24"/>
                <w:szCs w:val="24"/>
              </w:rPr>
              <w:t>Tengelici Mézeskalács Óvoda</w:t>
            </w:r>
            <w:r>
              <w:rPr>
                <w:sz w:val="24"/>
                <w:szCs w:val="24"/>
              </w:rPr>
              <w:t xml:space="preserve"> és Mini Bölcsőde</w:t>
            </w: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Joggyakorló</w:t>
            </w:r>
          </w:p>
        </w:tc>
        <w:tc>
          <w:tcPr>
            <w:tcW w:w="6410" w:type="dxa"/>
            <w:shd w:val="clear" w:color="auto" w:fill="auto"/>
          </w:tcPr>
          <w:p w:rsidR="00344479" w:rsidRPr="00A95E04" w:rsidRDefault="00344479" w:rsidP="00EB1A47">
            <w:pPr>
              <w:pStyle w:val="Cm"/>
              <w:jc w:val="both"/>
              <w:rPr>
                <w:b w:val="0"/>
                <w:sz w:val="24"/>
                <w:szCs w:val="24"/>
              </w:rPr>
            </w:pPr>
            <w:r>
              <w:rPr>
                <w:b w:val="0"/>
                <w:sz w:val="24"/>
                <w:szCs w:val="24"/>
              </w:rPr>
              <w:t>………………</w:t>
            </w:r>
            <w:proofErr w:type="gramStart"/>
            <w:r>
              <w:rPr>
                <w:b w:val="0"/>
                <w:sz w:val="24"/>
                <w:szCs w:val="24"/>
              </w:rPr>
              <w:t>…….</w:t>
            </w:r>
            <w:proofErr w:type="gramEnd"/>
            <w:r w:rsidRPr="00A95E04">
              <w:rPr>
                <w:b w:val="0"/>
                <w:sz w:val="24"/>
                <w:szCs w:val="24"/>
              </w:rPr>
              <w:t>intézményvezető</w:t>
            </w:r>
          </w:p>
        </w:tc>
      </w:tr>
    </w:tbl>
    <w:p w:rsidR="00344479" w:rsidRDefault="00344479" w:rsidP="00EB1A47">
      <w:pPr>
        <w:pStyle w:val="Cm"/>
        <w:jc w:val="both"/>
        <w:rPr>
          <w:sz w:val="24"/>
          <w:szCs w:val="24"/>
        </w:rPr>
      </w:pPr>
    </w:p>
    <w:p w:rsidR="00344479" w:rsidRDefault="00344479" w:rsidP="00EB1A47">
      <w:pPr>
        <w:pStyle w:val="Cm"/>
        <w:jc w:val="both"/>
        <w:rPr>
          <w:sz w:val="24"/>
          <w:szCs w:val="24"/>
        </w:rPr>
      </w:pPr>
      <w:r>
        <w:rPr>
          <w:sz w:val="24"/>
          <w:szCs w:val="24"/>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300"/>
      </w:tblGrid>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Név</w:t>
            </w:r>
          </w:p>
        </w:tc>
        <w:tc>
          <w:tcPr>
            <w:tcW w:w="6410" w:type="dxa"/>
            <w:shd w:val="clear" w:color="auto" w:fill="auto"/>
          </w:tcPr>
          <w:p w:rsidR="00344479" w:rsidRPr="00135743" w:rsidRDefault="00344479" w:rsidP="00EB1A47">
            <w:pPr>
              <w:pStyle w:val="Cm"/>
              <w:jc w:val="both"/>
              <w:rPr>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Született</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Anyja neve</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Lakcíme</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Beosztás</w:t>
            </w:r>
          </w:p>
        </w:tc>
        <w:tc>
          <w:tcPr>
            <w:tcW w:w="6410" w:type="dxa"/>
            <w:shd w:val="clear" w:color="auto" w:fill="auto"/>
          </w:tcPr>
          <w:p w:rsidR="00344479" w:rsidRPr="00A95E04" w:rsidRDefault="00344479" w:rsidP="00EB1A47">
            <w:pPr>
              <w:pStyle w:val="Cm"/>
              <w:jc w:val="both"/>
              <w:rPr>
                <w:b w:val="0"/>
                <w:sz w:val="24"/>
                <w:szCs w:val="24"/>
              </w:rPr>
            </w:pPr>
          </w:p>
        </w:tc>
      </w:tr>
      <w:tr w:rsidR="00344479" w:rsidRPr="00A95E04" w:rsidTr="00C32BA2">
        <w:tc>
          <w:tcPr>
            <w:tcW w:w="2802" w:type="dxa"/>
            <w:shd w:val="clear" w:color="auto" w:fill="auto"/>
          </w:tcPr>
          <w:p w:rsidR="00344479" w:rsidRPr="00A95E04" w:rsidRDefault="00344479" w:rsidP="00EB1A47">
            <w:pPr>
              <w:pStyle w:val="Cm"/>
              <w:jc w:val="both"/>
              <w:rPr>
                <w:b w:val="0"/>
                <w:sz w:val="24"/>
                <w:szCs w:val="24"/>
              </w:rPr>
            </w:pPr>
            <w:r w:rsidRPr="00A95E04">
              <w:rPr>
                <w:b w:val="0"/>
                <w:sz w:val="24"/>
                <w:szCs w:val="24"/>
              </w:rPr>
              <w:t>Közvetlen felettes</w:t>
            </w:r>
          </w:p>
        </w:tc>
        <w:tc>
          <w:tcPr>
            <w:tcW w:w="6410" w:type="dxa"/>
            <w:shd w:val="clear" w:color="auto" w:fill="auto"/>
          </w:tcPr>
          <w:p w:rsidR="00344479" w:rsidRPr="00344479" w:rsidRDefault="00344479" w:rsidP="00EB1A47">
            <w:pPr>
              <w:jc w:val="both"/>
              <w:rPr>
                <w:rFonts w:ascii="Times New Roman" w:hAnsi="Times New Roman" w:cs="Times New Roman"/>
                <w:sz w:val="24"/>
              </w:rPr>
            </w:pPr>
            <w:r w:rsidRPr="00344479">
              <w:rPr>
                <w:rFonts w:ascii="Times New Roman" w:hAnsi="Times New Roman" w:cs="Times New Roman"/>
                <w:sz w:val="24"/>
              </w:rPr>
              <w:t>Munkáját az óvodavezető által meghatározott munkarendben a vezető irányítása és ellenőrzése alapján végzi. Közvetlen utasításokat az óvodapedagógustól kapja.</w:t>
            </w:r>
          </w:p>
          <w:p w:rsidR="00344479" w:rsidRPr="00A95E04" w:rsidRDefault="00344479" w:rsidP="00EB1A47">
            <w:pPr>
              <w:jc w:val="both"/>
              <w:rPr>
                <w:sz w:val="24"/>
              </w:rPr>
            </w:pPr>
          </w:p>
          <w:p w:rsidR="00344479" w:rsidRPr="00A95E04" w:rsidRDefault="00344479" w:rsidP="00EB1A47">
            <w:pPr>
              <w:pStyle w:val="Cm"/>
              <w:jc w:val="both"/>
              <w:rPr>
                <w:b w:val="0"/>
                <w:sz w:val="24"/>
                <w:szCs w:val="24"/>
              </w:rPr>
            </w:pPr>
          </w:p>
        </w:tc>
      </w:tr>
    </w:tbl>
    <w:p w:rsidR="00344479" w:rsidRPr="005F51FD" w:rsidRDefault="00344479" w:rsidP="00EB1A47">
      <w:pPr>
        <w:pStyle w:val="Cm"/>
        <w:jc w:val="both"/>
        <w:rPr>
          <w:b w:val="0"/>
          <w:sz w:val="24"/>
          <w:szCs w:val="24"/>
        </w:rPr>
      </w:pPr>
    </w:p>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7"/>
      </w:tblGrid>
      <w:tr w:rsidR="00344479" w:rsidRPr="00344479" w:rsidTr="00C32BA2">
        <w:tc>
          <w:tcPr>
            <w:tcW w:w="2802" w:type="dxa"/>
            <w:shd w:val="clear" w:color="auto" w:fill="auto"/>
          </w:tcPr>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Hely</w:t>
            </w:r>
          </w:p>
        </w:tc>
        <w:tc>
          <w:tcPr>
            <w:tcW w:w="6410" w:type="dxa"/>
            <w:shd w:val="clear" w:color="auto" w:fill="auto"/>
          </w:tcPr>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Tengelici Mézeskalács Óvoda</w:t>
            </w:r>
            <w:r>
              <w:rPr>
                <w:rFonts w:ascii="Times New Roman" w:hAnsi="Times New Roman" w:cs="Times New Roman"/>
                <w:b/>
                <w:sz w:val="24"/>
                <w:szCs w:val="24"/>
              </w:rPr>
              <w:t xml:space="preserve"> és Mini Bölcsőde</w:t>
            </w:r>
          </w:p>
        </w:tc>
      </w:tr>
      <w:tr w:rsidR="00344479" w:rsidRPr="00344479" w:rsidTr="00C32BA2">
        <w:tc>
          <w:tcPr>
            <w:tcW w:w="2802" w:type="dxa"/>
            <w:shd w:val="clear" w:color="auto" w:fill="auto"/>
          </w:tcPr>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Heti munkaidő</w:t>
            </w:r>
          </w:p>
        </w:tc>
        <w:tc>
          <w:tcPr>
            <w:tcW w:w="6410" w:type="dxa"/>
            <w:shd w:val="clear" w:color="auto" w:fill="auto"/>
          </w:tcPr>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40 óra</w:t>
            </w:r>
          </w:p>
        </w:tc>
      </w:tr>
    </w:tbl>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 xml:space="preserve">Gyermekszerető viselkedésével, személyi gondozottságával, kommunikációs és beszédmintájával hasson az óvodás gyermekek fejlődésére! Tisztelje a gyermeket, a szülőt, </w:t>
      </w:r>
      <w:r w:rsidRPr="00344479">
        <w:rPr>
          <w:rFonts w:ascii="Times New Roman" w:hAnsi="Times New Roman" w:cs="Times New Roman"/>
          <w:sz w:val="24"/>
          <w:szCs w:val="24"/>
        </w:rPr>
        <w:lastRenderedPageBreak/>
        <w:t>kapcsolataira a tapintat, az elfogadás legyen a jellemző. A tudomásra jutott pedagógiai információkat titokként kezelje. Nevelési kérdésekben az érdeklődő szülőket tapintatosan az óvodapedagógushoz irányítsa.</w:t>
      </w:r>
    </w:p>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ÁLLANDÓ NAPI FELADATOK</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Délelőttös műszakban:</w:t>
      </w:r>
    </w:p>
    <w:p w:rsidR="00344479" w:rsidRPr="00344479" w:rsidRDefault="00344479" w:rsidP="000A6193">
      <w:pPr>
        <w:numPr>
          <w:ilvl w:val="0"/>
          <w:numId w:val="8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Oldalajtók kinyitása, kulcs visszahozása a helyére.</w:t>
      </w:r>
    </w:p>
    <w:p w:rsidR="00344479" w:rsidRPr="00344479" w:rsidRDefault="00344479" w:rsidP="000A6193">
      <w:pPr>
        <w:numPr>
          <w:ilvl w:val="0"/>
          <w:numId w:val="8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tízóraihoz szánt folyadék előkészítése, melegítése.</w:t>
      </w:r>
    </w:p>
    <w:p w:rsidR="00344479" w:rsidRPr="00344479" w:rsidRDefault="00344479" w:rsidP="000A6193">
      <w:pPr>
        <w:numPr>
          <w:ilvl w:val="0"/>
          <w:numId w:val="8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Csoportszobák kiszellőztetése.</w:t>
      </w:r>
    </w:p>
    <w:p w:rsidR="00344479" w:rsidRPr="00344479" w:rsidRDefault="00344479" w:rsidP="000A6193">
      <w:pPr>
        <w:numPr>
          <w:ilvl w:val="0"/>
          <w:numId w:val="8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Felmosóvíz előkészítése.</w:t>
      </w:r>
    </w:p>
    <w:p w:rsidR="00344479" w:rsidRPr="00344479" w:rsidRDefault="00344479" w:rsidP="000A6193">
      <w:pPr>
        <w:numPr>
          <w:ilvl w:val="0"/>
          <w:numId w:val="8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Iskolabusszal érkező gyerekek fogadása, vetkőzésben segítése, bekísérése a csoportszobákba.</w:t>
      </w:r>
    </w:p>
    <w:p w:rsidR="00344479" w:rsidRPr="00344479" w:rsidRDefault="00344479" w:rsidP="000A6193">
      <w:pPr>
        <w:numPr>
          <w:ilvl w:val="0"/>
          <w:numId w:val="85"/>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Tízóraihoz szükséges edények és törlőkendő bekészítése a csoportokba.</w:t>
      </w:r>
    </w:p>
    <w:p w:rsidR="00344479" w:rsidRDefault="00344479" w:rsidP="00EB1A47">
      <w:pPr>
        <w:jc w:val="both"/>
        <w:rPr>
          <w:rFonts w:ascii="Times New Roman" w:hAnsi="Times New Roman" w:cs="Times New Roman"/>
          <w:sz w:val="24"/>
          <w:szCs w:val="24"/>
        </w:rPr>
      </w:pP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Délutános műszakban:</w:t>
      </w:r>
    </w:p>
    <w:p w:rsidR="00344479" w:rsidRPr="00344479" w:rsidRDefault="00344479" w:rsidP="000A6193">
      <w:pPr>
        <w:numPr>
          <w:ilvl w:val="0"/>
          <w:numId w:val="8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Összes csoportszoba felporszívózása, portalanítása.</w:t>
      </w:r>
    </w:p>
    <w:p w:rsidR="00344479" w:rsidRPr="00344479" w:rsidRDefault="00344479" w:rsidP="000A6193">
      <w:pPr>
        <w:numPr>
          <w:ilvl w:val="0"/>
          <w:numId w:val="8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Összes öltöző feltakarítása, felmosása.</w:t>
      </w:r>
    </w:p>
    <w:p w:rsidR="00344479" w:rsidRPr="00344479" w:rsidRDefault="00344479" w:rsidP="000A6193">
      <w:pPr>
        <w:numPr>
          <w:ilvl w:val="0"/>
          <w:numId w:val="8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Iskolabusszal utazó gyerekek öltözésben segítése, a busz érkezéséig a felügyeletük ellátása, buszhoz kísérésük.</w:t>
      </w:r>
    </w:p>
    <w:p w:rsidR="00344479" w:rsidRPr="00344479" w:rsidRDefault="00344479" w:rsidP="000A6193">
      <w:pPr>
        <w:numPr>
          <w:ilvl w:val="0"/>
          <w:numId w:val="86"/>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 xml:space="preserve">Az épület elhagyásakor </w:t>
      </w:r>
      <w:proofErr w:type="spellStart"/>
      <w:r w:rsidRPr="00344479">
        <w:rPr>
          <w:rFonts w:ascii="Times New Roman" w:hAnsi="Times New Roman" w:cs="Times New Roman"/>
          <w:sz w:val="24"/>
          <w:szCs w:val="24"/>
        </w:rPr>
        <w:t>győződjön</w:t>
      </w:r>
      <w:proofErr w:type="spellEnd"/>
      <w:r w:rsidRPr="00344479">
        <w:rPr>
          <w:rFonts w:ascii="Times New Roman" w:hAnsi="Times New Roman" w:cs="Times New Roman"/>
          <w:sz w:val="24"/>
          <w:szCs w:val="24"/>
        </w:rPr>
        <w:t xml:space="preserve"> meg az áramtalanításról, a tűzvédelemmel kapcsolatos előírások betartásáról és az előírásoknak megfelelően zárja be az épületet.</w:t>
      </w:r>
    </w:p>
    <w:p w:rsidR="00344479" w:rsidRPr="00344479" w:rsidRDefault="00344479" w:rsidP="00EB1A47">
      <w:pPr>
        <w:jc w:val="both"/>
        <w:rPr>
          <w:rFonts w:ascii="Times New Roman" w:hAnsi="Times New Roman" w:cs="Times New Roman"/>
          <w:sz w:val="24"/>
          <w:szCs w:val="24"/>
        </w:rPr>
      </w:pP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Minden műszakban:</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Bekészíti az étkezéshez szükséges edényeket és gondoskodik azok visszaszállításáról.</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Lerakja a fektetőket, kéthetente hazaadja a teljes ágyneműt, visszahozáskor felteszi a fektetőkre.</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mosdóban, WC-ben ellátja a gondozással kapcsolatos teendőket.</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gyerekek fogmosó poharának tisztítását szükség szerint, de hetenként egyszer mindenképpen elvégzi.</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 xml:space="preserve">Az óvónő kérésének megfelelően segít a foglalkozások előkészítésében (gyurmakészítés, festékek bevitele, rendbetartása, ceruzák hegyezése, foglalkozáshoz szükséges eszközök </w:t>
      </w:r>
      <w:proofErr w:type="gramStart"/>
      <w:r w:rsidRPr="00344479">
        <w:rPr>
          <w:rFonts w:ascii="Times New Roman" w:hAnsi="Times New Roman" w:cs="Times New Roman"/>
          <w:sz w:val="24"/>
          <w:szCs w:val="24"/>
        </w:rPr>
        <w:t>bevitele,</w:t>
      </w:r>
      <w:proofErr w:type="gramEnd"/>
      <w:r w:rsidRPr="00344479">
        <w:rPr>
          <w:rFonts w:ascii="Times New Roman" w:hAnsi="Times New Roman" w:cs="Times New Roman"/>
          <w:sz w:val="24"/>
          <w:szCs w:val="24"/>
        </w:rPr>
        <w:t xml:space="preserve"> stb.).</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óvónő kérésének megfelelően a foglalkozások alatt a csoportban tartózkodik, illetve kimegy.</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Segít a gyermekek öltöztetésénél, illetve vetkőztetésénél és ügyel az öltözők rendjére.</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Magatartásával, beszédével példaként szolgál a gyerekeknek.</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gyermek magatartásáról a szülőknek tájékoztatást nem adhat, szervezett foglalkozást nem tarthat.</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séták, kirándulások alkalmával kíséri a gyerekeket.</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arra rászoruló gyermeket lemossa, tisztába teszi.</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Váratlan megbetegedés esetén a gyermeket orvoshoz, illetve, ha a szülő nem tud érte jönni, otthonába kíséri.</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lastRenderedPageBreak/>
        <w:t>Szükség esetén segít a csoportszoba átrendezésében.</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nyári időszakban vagy ha a gyermek szomjas, gondoskodik ivóvízről és a poharak rendszeres tisztántartásáról.</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csoportszobában rendben tartja a játékokat, a babaruhákat rendszeresen kimossa, gondoskodik megjavításukról, pótlásukról.</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Gondoskodik a mosdókban a törölközők elhelyezéséről, rendszeres cseréjéről, WC-papír, szappan pótlásáról.</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Járuljon hozzá az óvoda jó munkahelyi légkörének kialakításához.</w:t>
      </w:r>
    </w:p>
    <w:p w:rsidR="00344479" w:rsidRPr="00344479" w:rsidRDefault="00344479" w:rsidP="000A6193">
      <w:pPr>
        <w:numPr>
          <w:ilvl w:val="0"/>
          <w:numId w:val="87"/>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óvodai ünnepélyeken, hagyományokban aktívan közreműködik, a szervezési feladatokban a vezető és az óvónő útmutatásai szerint részt vesz.</w:t>
      </w:r>
    </w:p>
    <w:p w:rsidR="00344479" w:rsidRPr="00344479" w:rsidRDefault="00344479" w:rsidP="00EB1A47">
      <w:pPr>
        <w:jc w:val="both"/>
        <w:rPr>
          <w:rFonts w:ascii="Times New Roman" w:hAnsi="Times New Roman" w:cs="Times New Roman"/>
          <w:b/>
          <w:sz w:val="24"/>
          <w:szCs w:val="24"/>
        </w:rPr>
      </w:pPr>
      <w:r w:rsidRPr="00344479">
        <w:rPr>
          <w:rFonts w:ascii="Times New Roman" w:hAnsi="Times New Roman" w:cs="Times New Roman"/>
          <w:b/>
          <w:sz w:val="24"/>
          <w:szCs w:val="24"/>
        </w:rPr>
        <w:t>TAKARÍTÁSSAL KAPCSOLATOS TEENDŐK</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Állandó napi feladatok:</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csoportszobákat, mosdókat, öltözőket, folyosókat a gyermekek távollétében kell kitakarítani.</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csoportszobákat, mosdókat étkezés után, illetve szükség szerint felsöpörni vagy feltörölni.</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Mosdóhelyiségeket, WC-t, csapokat (felnőttekét is) naponta fertőtlenítőszer használatával lemosni, illetve felmosni.</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szőnyegeket naponta kell porszívózni, a bútorokat szükség szerint portalanítani.</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 xml:space="preserve">Papírkosarakat, </w:t>
      </w:r>
      <w:proofErr w:type="spellStart"/>
      <w:r w:rsidRPr="00344479">
        <w:rPr>
          <w:rFonts w:ascii="Times New Roman" w:hAnsi="Times New Roman" w:cs="Times New Roman"/>
          <w:sz w:val="24"/>
          <w:szCs w:val="24"/>
        </w:rPr>
        <w:t>badellákat</w:t>
      </w:r>
      <w:proofErr w:type="spellEnd"/>
      <w:r w:rsidRPr="00344479">
        <w:rPr>
          <w:rFonts w:ascii="Times New Roman" w:hAnsi="Times New Roman" w:cs="Times New Roman"/>
          <w:sz w:val="24"/>
          <w:szCs w:val="24"/>
        </w:rPr>
        <w:t xml:space="preserve"> naponta kell üríteni és szükség szerint kimosni.</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Irodákat, öltözőhelyiségeket, folyosókat szükség szerint portalanítani és naponta felmosni.</w:t>
      </w:r>
    </w:p>
    <w:p w:rsidR="00344479" w:rsidRPr="00344479" w:rsidRDefault="00344479" w:rsidP="000A6193">
      <w:pPr>
        <w:numPr>
          <w:ilvl w:val="0"/>
          <w:numId w:val="88"/>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 teraszokat, a bejárati ajtók előtti lépcsőket söpörje le.</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Időszakos feladatok:</w:t>
      </w:r>
    </w:p>
    <w:p w:rsidR="00344479" w:rsidRPr="00344479" w:rsidRDefault="00344479" w:rsidP="000A6193">
      <w:pPr>
        <w:numPr>
          <w:ilvl w:val="0"/>
          <w:numId w:val="8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Hetente egy alkalommal portalanítsa a falakat és a mennyezetet. Szükség szerinti gyakorisággal, de havonta egyszer mindenképpen mossa le az ajtókat, ablakkeretet, ablakokat.</w:t>
      </w:r>
    </w:p>
    <w:p w:rsidR="00344479" w:rsidRPr="00344479" w:rsidRDefault="00344479" w:rsidP="000A6193">
      <w:pPr>
        <w:numPr>
          <w:ilvl w:val="0"/>
          <w:numId w:val="8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segítsen az utak letakarításában.</w:t>
      </w:r>
    </w:p>
    <w:p w:rsidR="00344479" w:rsidRPr="00344479" w:rsidRDefault="00344479" w:rsidP="000A6193">
      <w:pPr>
        <w:numPr>
          <w:ilvl w:val="0"/>
          <w:numId w:val="8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Évente végezze el az óvoda nagytakarítási munkálatait, a meszelés kivételével.</w:t>
      </w:r>
    </w:p>
    <w:p w:rsidR="00344479" w:rsidRPr="00344479" w:rsidRDefault="00344479" w:rsidP="000A6193">
      <w:pPr>
        <w:numPr>
          <w:ilvl w:val="0"/>
          <w:numId w:val="8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Felelős a takarítószerek és- eszközök felhasználásáért, tárolásáért, pótlásáért.</w:t>
      </w:r>
    </w:p>
    <w:p w:rsidR="00344479" w:rsidRPr="00344479" w:rsidRDefault="00344479" w:rsidP="000A6193">
      <w:pPr>
        <w:numPr>
          <w:ilvl w:val="0"/>
          <w:numId w:val="8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 xml:space="preserve">Feladata az asztalterítők, </w:t>
      </w:r>
      <w:proofErr w:type="gramStart"/>
      <w:r w:rsidRPr="00344479">
        <w:rPr>
          <w:rFonts w:ascii="Times New Roman" w:hAnsi="Times New Roman" w:cs="Times New Roman"/>
          <w:sz w:val="24"/>
          <w:szCs w:val="24"/>
        </w:rPr>
        <w:t>konyharuhák,</w:t>
      </w:r>
      <w:proofErr w:type="gramEnd"/>
      <w:r w:rsidRPr="00344479">
        <w:rPr>
          <w:rFonts w:ascii="Times New Roman" w:hAnsi="Times New Roman" w:cs="Times New Roman"/>
          <w:sz w:val="24"/>
          <w:szCs w:val="24"/>
        </w:rPr>
        <w:t xml:space="preserve"> stb. mosodába való küldése.</w:t>
      </w:r>
    </w:p>
    <w:p w:rsidR="00344479" w:rsidRPr="00344479" w:rsidRDefault="00344479" w:rsidP="000A6193">
      <w:pPr>
        <w:numPr>
          <w:ilvl w:val="0"/>
          <w:numId w:val="89"/>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Szükség esetén segít a konyhai feladatok ellátásában.</w:t>
      </w:r>
    </w:p>
    <w:p w:rsidR="00344479" w:rsidRPr="00344479" w:rsidRDefault="00344479" w:rsidP="00EB1A47">
      <w:pPr>
        <w:jc w:val="both"/>
        <w:rPr>
          <w:rFonts w:ascii="Times New Roman" w:hAnsi="Times New Roman" w:cs="Times New Roman"/>
          <w:b/>
          <w:sz w:val="24"/>
          <w:szCs w:val="24"/>
          <w:u w:val="single"/>
        </w:rPr>
      </w:pPr>
      <w:r w:rsidRPr="00344479">
        <w:rPr>
          <w:rFonts w:ascii="Times New Roman" w:hAnsi="Times New Roman" w:cs="Times New Roman"/>
          <w:b/>
          <w:sz w:val="24"/>
          <w:szCs w:val="24"/>
          <w:u w:val="single"/>
        </w:rPr>
        <w:t>Egyéb rendelkezések:</w:t>
      </w:r>
    </w:p>
    <w:p w:rsidR="00344479" w:rsidRPr="00344479" w:rsidRDefault="00344479" w:rsidP="000A6193">
      <w:pPr>
        <w:numPr>
          <w:ilvl w:val="0"/>
          <w:numId w:val="9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Ha munkáját betegség, vagy egyéb ok miatt nem kezdheti meg, távolmaradását jelezze vezetőjének, kollégájának, hogy helyettesítéséről időben gondoskodhassanak. Munkaidő alatt csak a házban lévő vezető engedélyével hagyhatja el az óvodát.</w:t>
      </w:r>
    </w:p>
    <w:p w:rsidR="00344479" w:rsidRPr="00344479" w:rsidRDefault="00344479" w:rsidP="000A6193">
      <w:pPr>
        <w:numPr>
          <w:ilvl w:val="0"/>
          <w:numId w:val="9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óvoda tárgyait és eszközeit felelőséggel használja és óvja, a biztonságtechnikai és tűzvédelmi előírásokat mindenkor betartja. A munkaviszonyából eredő kötelezettségének vétkes megszegésével okozott kárért kártérítési felelősséggel tartozik.</w:t>
      </w:r>
    </w:p>
    <w:p w:rsidR="00344479" w:rsidRPr="00344479" w:rsidRDefault="00344479" w:rsidP="000A6193">
      <w:pPr>
        <w:numPr>
          <w:ilvl w:val="0"/>
          <w:numId w:val="9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Munkakörülményeinek javításához szükséges tárgyi feltételek fejlesztéséhez a költségvetés tervezésénél javaslatot tehet.</w:t>
      </w:r>
    </w:p>
    <w:p w:rsidR="00344479" w:rsidRPr="00344479" w:rsidRDefault="00344479" w:rsidP="000A6193">
      <w:pPr>
        <w:numPr>
          <w:ilvl w:val="0"/>
          <w:numId w:val="9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t>Az óvoda működésével, az óvoda dolgozóival, a gyermekek egészségügyi és családi körülményeivel kapcsolatos hivatali titkokat megőrzi.</w:t>
      </w:r>
    </w:p>
    <w:p w:rsidR="00344479" w:rsidRPr="00344479" w:rsidRDefault="00344479" w:rsidP="000A6193">
      <w:pPr>
        <w:numPr>
          <w:ilvl w:val="0"/>
          <w:numId w:val="90"/>
        </w:numPr>
        <w:spacing w:after="0" w:line="240" w:lineRule="auto"/>
        <w:jc w:val="both"/>
        <w:rPr>
          <w:rFonts w:ascii="Times New Roman" w:hAnsi="Times New Roman" w:cs="Times New Roman"/>
          <w:sz w:val="24"/>
          <w:szCs w:val="24"/>
        </w:rPr>
      </w:pPr>
      <w:r w:rsidRPr="00344479">
        <w:rPr>
          <w:rFonts w:ascii="Times New Roman" w:hAnsi="Times New Roman" w:cs="Times New Roman"/>
          <w:sz w:val="24"/>
          <w:szCs w:val="24"/>
        </w:rPr>
        <w:lastRenderedPageBreak/>
        <w:t>Szükség esetén elvégzi azokat a munkakörébe tartozó feladatokat is, amellyel az óvoda vezetője időnként megbízza.</w:t>
      </w:r>
    </w:p>
    <w:p w:rsidR="00344479" w:rsidRPr="00344479" w:rsidRDefault="00344479" w:rsidP="00EB1A47">
      <w:pPr>
        <w:ind w:left="360"/>
        <w:jc w:val="both"/>
        <w:rPr>
          <w:rFonts w:ascii="Times New Roman" w:hAnsi="Times New Roman" w:cs="Times New Roman"/>
          <w:sz w:val="24"/>
          <w:szCs w:val="24"/>
        </w:rPr>
      </w:pPr>
    </w:p>
    <w:p w:rsidR="00344479" w:rsidRPr="00344479" w:rsidRDefault="00344479" w:rsidP="00EB1A47">
      <w:pPr>
        <w:spacing w:after="0"/>
        <w:jc w:val="both"/>
        <w:rPr>
          <w:rFonts w:ascii="Times New Roman" w:hAnsi="Times New Roman" w:cs="Times New Roman"/>
          <w:sz w:val="24"/>
          <w:szCs w:val="24"/>
        </w:rPr>
      </w:pPr>
      <w:r w:rsidRPr="00344479">
        <w:rPr>
          <w:rFonts w:ascii="Times New Roman" w:hAnsi="Times New Roman" w:cs="Times New Roman"/>
          <w:sz w:val="24"/>
          <w:szCs w:val="24"/>
        </w:rPr>
        <w:t xml:space="preserve">Tengelic, </w:t>
      </w:r>
      <w:r>
        <w:rPr>
          <w:rFonts w:ascii="Times New Roman" w:hAnsi="Times New Roman" w:cs="Times New Roman"/>
          <w:sz w:val="24"/>
          <w:szCs w:val="24"/>
        </w:rPr>
        <w:t>………………………           P.H.                              ………………………………….</w:t>
      </w:r>
    </w:p>
    <w:p w:rsidR="00344479" w:rsidRPr="00344479" w:rsidRDefault="00344479" w:rsidP="00EB1A4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44479">
        <w:rPr>
          <w:rFonts w:ascii="Times New Roman" w:hAnsi="Times New Roman" w:cs="Times New Roman"/>
          <w:sz w:val="24"/>
          <w:szCs w:val="24"/>
        </w:rPr>
        <w:t>intézményvezető</w:t>
      </w:r>
    </w:p>
    <w:p w:rsidR="00344479" w:rsidRPr="00344479" w:rsidRDefault="00344479" w:rsidP="00EB1A47">
      <w:pPr>
        <w:ind w:left="360"/>
        <w:jc w:val="both"/>
        <w:rPr>
          <w:rFonts w:ascii="Times New Roman" w:hAnsi="Times New Roman" w:cs="Times New Roman"/>
          <w:sz w:val="24"/>
          <w:szCs w:val="24"/>
        </w:rPr>
      </w:pPr>
    </w:p>
    <w:p w:rsidR="00344479" w:rsidRPr="00344479" w:rsidRDefault="00344479" w:rsidP="00EB1A47">
      <w:pPr>
        <w:jc w:val="both"/>
        <w:rPr>
          <w:rFonts w:ascii="Times New Roman" w:hAnsi="Times New Roman" w:cs="Times New Roman"/>
          <w:sz w:val="24"/>
          <w:szCs w:val="24"/>
        </w:rPr>
      </w:pPr>
      <w:r w:rsidRPr="00344479">
        <w:rPr>
          <w:rFonts w:ascii="Times New Roman" w:hAnsi="Times New Roman" w:cs="Times New Roman"/>
          <w:sz w:val="24"/>
          <w:szCs w:val="24"/>
        </w:rPr>
        <w:t>A munkaköri leírás egy példányát átvettem, a benne foglaltakat tudomásul vettem.</w:t>
      </w:r>
    </w:p>
    <w:p w:rsidR="00344479" w:rsidRPr="00344479" w:rsidRDefault="00344479" w:rsidP="00EB1A47">
      <w:pPr>
        <w:ind w:left="360"/>
        <w:jc w:val="both"/>
        <w:rPr>
          <w:rFonts w:ascii="Times New Roman" w:hAnsi="Times New Roman" w:cs="Times New Roman"/>
          <w:sz w:val="24"/>
          <w:szCs w:val="24"/>
        </w:rPr>
      </w:pPr>
    </w:p>
    <w:p w:rsidR="00344479" w:rsidRDefault="00344479" w:rsidP="00EB1A47">
      <w:pPr>
        <w:spacing w:after="0"/>
        <w:ind w:left="360"/>
        <w:jc w:val="both"/>
        <w:rPr>
          <w:rFonts w:ascii="Times New Roman" w:hAnsi="Times New Roman" w:cs="Times New Roman"/>
          <w:sz w:val="24"/>
          <w:szCs w:val="24"/>
        </w:rPr>
      </w:pPr>
      <w:r w:rsidRPr="00344479">
        <w:rPr>
          <w:rFonts w:ascii="Times New Roman" w:hAnsi="Times New Roman" w:cs="Times New Roman"/>
          <w:sz w:val="24"/>
          <w:szCs w:val="24"/>
        </w:rPr>
        <w:t xml:space="preserve">Tengelic,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p>
    <w:p w:rsidR="00344479" w:rsidRDefault="00344479" w:rsidP="00EB1A4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dajka</w:t>
      </w:r>
    </w:p>
    <w:p w:rsidR="00344479" w:rsidRDefault="00786DB5" w:rsidP="00271EBF">
      <w:pPr>
        <w:pStyle w:val="Cmsor3"/>
      </w:pPr>
      <w:bookmarkStart w:id="98" w:name="_Toc79415806"/>
      <w:r>
        <w:t>1.4</w:t>
      </w:r>
      <w:r w:rsidR="00344479">
        <w:t>. Munkaköri leírás – pedagógiai asszisztens</w:t>
      </w:r>
      <w:bookmarkEnd w:id="98"/>
    </w:p>
    <w:p w:rsidR="00344479" w:rsidRPr="00344479" w:rsidRDefault="00344479" w:rsidP="00EB1A47">
      <w:pPr>
        <w:spacing w:after="0"/>
        <w:ind w:left="360"/>
        <w:jc w:val="both"/>
        <w:rPr>
          <w:rFonts w:ascii="Times New Roman" w:hAnsi="Times New Roman" w:cs="Times New Roman"/>
          <w:sz w:val="24"/>
          <w:szCs w:val="24"/>
        </w:rPr>
      </w:pPr>
    </w:p>
    <w:p w:rsidR="00344479" w:rsidRPr="001B5C0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1B5C0F">
        <w:rPr>
          <w:rFonts w:ascii="Times New Roman" w:eastAsia="Times New Roman" w:hAnsi="Times New Roman" w:cs="Times New Roman"/>
          <w:b/>
          <w:bCs/>
          <w:sz w:val="24"/>
          <w:szCs w:val="24"/>
          <w:lang w:eastAsia="hu-HU"/>
        </w:rPr>
        <w:t>Munkavállaló:</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Név:</w:t>
      </w:r>
      <w:r>
        <w:rPr>
          <w:rFonts w:ascii="Times New Roman" w:eastAsia="Times New Roman" w:hAnsi="Times New Roman" w:cs="Times New Roman"/>
          <w:sz w:val="24"/>
          <w:szCs w:val="24"/>
          <w:lang w:eastAsia="hu-HU"/>
        </w:rPr>
        <w:t xml:space="preserve"> </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Szüle</w:t>
      </w:r>
      <w:r>
        <w:rPr>
          <w:rFonts w:ascii="Times New Roman" w:eastAsia="Times New Roman" w:hAnsi="Times New Roman" w:cs="Times New Roman"/>
          <w:sz w:val="24"/>
          <w:szCs w:val="24"/>
          <w:lang w:eastAsia="hu-HU"/>
        </w:rPr>
        <w:t xml:space="preserve">tési hely, idő: </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Anyja neve:</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Lakcíme:</w:t>
      </w:r>
      <w:r>
        <w:rPr>
          <w:rFonts w:ascii="Times New Roman" w:eastAsia="Times New Roman" w:hAnsi="Times New Roman" w:cs="Times New Roman"/>
          <w:sz w:val="24"/>
          <w:szCs w:val="24"/>
          <w:lang w:eastAsia="hu-HU"/>
        </w:rPr>
        <w:t xml:space="preserve"> </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 </w:t>
      </w:r>
      <w:r w:rsidRPr="00DC08AD">
        <w:rPr>
          <w:rFonts w:ascii="Times New Roman" w:eastAsia="Times New Roman" w:hAnsi="Times New Roman" w:cs="Times New Roman"/>
          <w:b/>
          <w:bCs/>
          <w:sz w:val="24"/>
          <w:szCs w:val="24"/>
          <w:lang w:eastAsia="hu-HU"/>
        </w:rPr>
        <w:t>Munkakör megnevezése</w:t>
      </w:r>
      <w:r w:rsidRPr="001B5C0F">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w:t>
      </w:r>
      <w:r w:rsidRPr="00DB0A87">
        <w:rPr>
          <w:rFonts w:ascii="Times New Roman" w:eastAsia="Times New Roman" w:hAnsi="Times New Roman" w:cs="Times New Roman"/>
          <w:sz w:val="24"/>
          <w:szCs w:val="24"/>
          <w:lang w:eastAsia="hu-HU"/>
        </w:rPr>
        <w:t>Pedagógiai asszisztens</w:t>
      </w:r>
    </w:p>
    <w:p w:rsidR="00344479" w:rsidRPr="001B5C0F"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C08AD">
        <w:rPr>
          <w:rFonts w:ascii="Times New Roman" w:eastAsia="Times New Roman" w:hAnsi="Times New Roman" w:cs="Times New Roman"/>
          <w:sz w:val="24"/>
          <w:szCs w:val="24"/>
          <w:lang w:eastAsia="hu-HU"/>
        </w:rPr>
        <w:t>Közvetlen felettese</w:t>
      </w:r>
      <w:r w:rsidRPr="001B5C0F">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w:t>
      </w:r>
      <w:r w:rsidRPr="00DB0A87">
        <w:rPr>
          <w:rFonts w:ascii="Times New Roman" w:eastAsia="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csoport vezető óvónő</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1B5C0F">
        <w:rPr>
          <w:rFonts w:ascii="Times New Roman" w:eastAsia="Times New Roman" w:hAnsi="Times New Roman" w:cs="Times New Roman"/>
          <w:b/>
          <w:bCs/>
          <w:sz w:val="24"/>
          <w:szCs w:val="24"/>
          <w:lang w:eastAsia="hu-HU"/>
        </w:rPr>
        <w:t> </w:t>
      </w:r>
    </w:p>
    <w:p w:rsidR="009657E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C08AD">
        <w:rPr>
          <w:rFonts w:ascii="Times New Roman" w:eastAsia="Times New Roman" w:hAnsi="Times New Roman" w:cs="Times New Roman"/>
          <w:b/>
          <w:bCs/>
          <w:sz w:val="24"/>
          <w:szCs w:val="24"/>
          <w:lang w:eastAsia="hu-HU"/>
        </w:rPr>
        <w:t>Munkavégzés</w:t>
      </w:r>
      <w:r>
        <w:rPr>
          <w:rFonts w:ascii="Times New Roman" w:eastAsia="Times New Roman" w:hAnsi="Times New Roman" w:cs="Times New Roman"/>
          <w:b/>
          <w:sz w:val="24"/>
          <w:szCs w:val="24"/>
          <w:lang w:eastAsia="hu-HU"/>
        </w:rPr>
        <w:t xml:space="preserve"> h</w:t>
      </w:r>
      <w:r w:rsidRPr="001B5C0F">
        <w:rPr>
          <w:rFonts w:ascii="Times New Roman" w:eastAsia="Times New Roman" w:hAnsi="Times New Roman" w:cs="Times New Roman"/>
          <w:b/>
          <w:bCs/>
          <w:sz w:val="24"/>
          <w:szCs w:val="24"/>
          <w:lang w:eastAsia="hu-HU"/>
        </w:rPr>
        <w:t>elye</w:t>
      </w:r>
      <w:r>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sz w:val="24"/>
          <w:szCs w:val="24"/>
          <w:lang w:eastAsia="hu-HU"/>
        </w:rPr>
        <w:t>Tengelici Mézeskalács Óvoda</w:t>
      </w:r>
      <w:r w:rsidR="009657E7">
        <w:rPr>
          <w:rFonts w:ascii="Times New Roman" w:eastAsia="Times New Roman" w:hAnsi="Times New Roman" w:cs="Times New Roman"/>
          <w:sz w:val="24"/>
          <w:szCs w:val="24"/>
          <w:lang w:eastAsia="hu-HU"/>
        </w:rPr>
        <w:t xml:space="preserve"> és Mini Bölcsőde</w:t>
      </w:r>
      <w:r>
        <w:rPr>
          <w:rFonts w:ascii="Times New Roman" w:eastAsia="Times New Roman" w:hAnsi="Times New Roman" w:cs="Times New Roman"/>
          <w:sz w:val="24"/>
          <w:szCs w:val="24"/>
          <w:lang w:eastAsia="hu-HU"/>
        </w:rPr>
        <w:t xml:space="preserve"> </w:t>
      </w:r>
    </w:p>
    <w:p w:rsidR="00344479" w:rsidRPr="00DC08AD" w:rsidRDefault="009657E7"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344479">
        <w:rPr>
          <w:rFonts w:ascii="Times New Roman" w:eastAsia="Times New Roman" w:hAnsi="Times New Roman" w:cs="Times New Roman"/>
          <w:sz w:val="24"/>
          <w:szCs w:val="24"/>
          <w:lang w:eastAsia="hu-HU"/>
        </w:rPr>
        <w:t xml:space="preserve">7054 </w:t>
      </w:r>
      <w:r>
        <w:rPr>
          <w:rFonts w:ascii="Times New Roman" w:eastAsia="Times New Roman" w:hAnsi="Times New Roman" w:cs="Times New Roman"/>
          <w:sz w:val="24"/>
          <w:szCs w:val="24"/>
          <w:lang w:eastAsia="hu-HU"/>
        </w:rPr>
        <w:t>T</w:t>
      </w:r>
      <w:r w:rsidR="00344479">
        <w:rPr>
          <w:rFonts w:ascii="Times New Roman" w:eastAsia="Times New Roman" w:hAnsi="Times New Roman" w:cs="Times New Roman"/>
          <w:sz w:val="24"/>
          <w:szCs w:val="24"/>
          <w:lang w:eastAsia="hu-HU"/>
        </w:rPr>
        <w:t>engelic, Aradi u. 6.</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1B5C0F">
        <w:rPr>
          <w:rFonts w:ascii="Times New Roman" w:eastAsia="Times New Roman" w:hAnsi="Times New Roman" w:cs="Times New Roman"/>
          <w:b/>
          <w:bCs/>
          <w:sz w:val="24"/>
          <w:szCs w:val="24"/>
          <w:lang w:eastAsia="hu-HU"/>
        </w:rPr>
        <w:t>Heti munkaidő: </w:t>
      </w:r>
      <w:r w:rsidRPr="00DB0A87">
        <w:rPr>
          <w:rFonts w:ascii="Times New Roman" w:eastAsia="Times New Roman" w:hAnsi="Times New Roman" w:cs="Times New Roman"/>
          <w:sz w:val="24"/>
          <w:szCs w:val="24"/>
          <w:lang w:eastAsia="hu-HU"/>
        </w:rPr>
        <w:t>40 óra</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1B5C0F">
        <w:rPr>
          <w:rFonts w:ascii="Times New Roman" w:eastAsia="Times New Roman" w:hAnsi="Times New Roman" w:cs="Times New Roman"/>
          <w:b/>
          <w:bCs/>
          <w:sz w:val="24"/>
          <w:szCs w:val="24"/>
          <w:lang w:eastAsia="hu-HU"/>
        </w:rPr>
        <w:t> </w:t>
      </w:r>
    </w:p>
    <w:p w:rsidR="00344479" w:rsidRPr="00DC08AD"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DC08AD">
        <w:rPr>
          <w:rFonts w:ascii="Times New Roman" w:eastAsia="Times New Roman" w:hAnsi="Times New Roman" w:cs="Times New Roman"/>
          <w:b/>
          <w:bCs/>
          <w:sz w:val="24"/>
          <w:szCs w:val="24"/>
          <w:lang w:eastAsia="hu-HU"/>
        </w:rPr>
        <w:t>Munkakör betöltéséhez szükséges elvárások</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inherit" w:eastAsia="Times New Roman" w:hAnsi="inherit" w:cs="Times New Roman"/>
          <w:color w:val="4C493F"/>
          <w:sz w:val="24"/>
          <w:szCs w:val="24"/>
          <w:lang w:eastAsia="hu-HU"/>
        </w:rPr>
      </w:pPr>
      <w:r w:rsidRPr="00DB0A87">
        <w:rPr>
          <w:rFonts w:ascii="inherit" w:eastAsia="Times New Roman" w:hAnsi="inherit" w:cs="Times New Roman"/>
          <w:b/>
          <w:bCs/>
          <w:color w:val="4C493F"/>
          <w:sz w:val="24"/>
          <w:szCs w:val="24"/>
          <w:lang w:eastAsia="hu-HU"/>
        </w:rPr>
        <w:t> </w:t>
      </w:r>
    </w:p>
    <w:tbl>
      <w:tblPr>
        <w:tblW w:w="1065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373"/>
        <w:gridCol w:w="7277"/>
      </w:tblGrid>
      <w:tr w:rsidR="00344479" w:rsidRPr="00DB0A87" w:rsidTr="00C32B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Alapkövetelmény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Egészségügyi alkalmasság, büntetlen előélet</w:t>
            </w:r>
          </w:p>
        </w:tc>
      </w:tr>
      <w:tr w:rsidR="00344479" w:rsidRPr="00DB0A87" w:rsidTr="00C32B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Iskolai végzettség, szakképesítés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Pr>
                <w:rFonts w:ascii="inherit" w:eastAsia="Times New Roman" w:hAnsi="inherit" w:cs="Times New Roman"/>
                <w:sz w:val="24"/>
                <w:szCs w:val="24"/>
                <w:lang w:eastAsia="hu-HU"/>
              </w:rPr>
              <w:t>Érettségi bizonyítvány</w:t>
            </w:r>
          </w:p>
        </w:tc>
      </w:tr>
      <w:tr w:rsidR="00344479" w:rsidRPr="00DB0A87" w:rsidTr="00C32B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Elvárt ismeretek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Az óvoda nevelési és egészségügyi előírásainak, belső szabályzatainak ismerete</w:t>
            </w:r>
          </w:p>
        </w:tc>
      </w:tr>
      <w:tr w:rsidR="00344479" w:rsidRPr="00DB0A87" w:rsidTr="00C32B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b/>
                <w:bCs/>
                <w:sz w:val="24"/>
                <w:szCs w:val="24"/>
                <w:lang w:eastAsia="hu-HU"/>
              </w:rPr>
              <w:t>Szükséges képességek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Szeretetteljes és példaadó viselkedés</w:t>
            </w:r>
          </w:p>
        </w:tc>
      </w:tr>
      <w:tr w:rsidR="00344479" w:rsidRPr="00DB0A87" w:rsidTr="00C32BA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1B5C0F">
              <w:rPr>
                <w:rFonts w:ascii="inherit" w:eastAsia="Times New Roman" w:hAnsi="inherit" w:cs="Times New Roman"/>
                <w:b/>
                <w:bCs/>
                <w:sz w:val="24"/>
                <w:szCs w:val="24"/>
                <w:lang w:eastAsia="hu-HU"/>
              </w:rPr>
              <w:t>Személyes tulajdonságok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4479" w:rsidRPr="00DB0A87" w:rsidRDefault="00344479" w:rsidP="00EB1A47">
            <w:pPr>
              <w:spacing w:after="0" w:line="240" w:lineRule="auto"/>
              <w:jc w:val="both"/>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t>Pontosság, megbízhatóság, türelem, higiénia, segítőkészség</w:t>
            </w:r>
          </w:p>
        </w:tc>
      </w:tr>
    </w:tbl>
    <w:p w:rsidR="00344479" w:rsidRDefault="00344479" w:rsidP="00EB1A47">
      <w:pPr>
        <w:shd w:val="clear" w:color="auto" w:fill="FFFFFF"/>
        <w:spacing w:after="0" w:line="240" w:lineRule="auto"/>
        <w:jc w:val="both"/>
        <w:textAlignment w:val="baseline"/>
        <w:rPr>
          <w:rFonts w:ascii="inherit" w:eastAsia="Times New Roman" w:hAnsi="inherit" w:cs="Times New Roman"/>
          <w:b/>
          <w:bCs/>
          <w:sz w:val="32"/>
          <w:szCs w:val="32"/>
          <w:lang w:eastAsia="hu-HU"/>
        </w:rPr>
      </w:pPr>
    </w:p>
    <w:p w:rsidR="00344479" w:rsidRPr="00DC08AD" w:rsidRDefault="00344479" w:rsidP="00EB1A47">
      <w:pPr>
        <w:shd w:val="clear" w:color="auto" w:fill="FFFFFF"/>
        <w:spacing w:after="0" w:line="240" w:lineRule="auto"/>
        <w:jc w:val="both"/>
        <w:textAlignment w:val="baseline"/>
        <w:rPr>
          <w:rFonts w:ascii="inherit" w:eastAsia="Times New Roman" w:hAnsi="inherit" w:cs="Times New Roman"/>
          <w:b/>
          <w:bCs/>
          <w:sz w:val="24"/>
          <w:szCs w:val="24"/>
          <w:lang w:eastAsia="hu-HU"/>
        </w:rPr>
      </w:pPr>
      <w:r w:rsidRPr="00506C32">
        <w:rPr>
          <w:rFonts w:ascii="inherit" w:eastAsia="Times New Roman" w:hAnsi="inherit" w:cs="Times New Roman"/>
          <w:b/>
          <w:bCs/>
          <w:sz w:val="32"/>
          <w:szCs w:val="32"/>
          <w:lang w:eastAsia="hu-HU"/>
        </w:rPr>
        <w:t> </w:t>
      </w:r>
      <w:r w:rsidRPr="00DC08AD">
        <w:rPr>
          <w:rFonts w:ascii="inherit" w:eastAsia="Times New Roman" w:hAnsi="inherit" w:cs="Times New Roman"/>
          <w:b/>
          <w:bCs/>
          <w:sz w:val="24"/>
          <w:szCs w:val="24"/>
          <w:lang w:eastAsia="hu-HU"/>
        </w:rPr>
        <w:t>Főbb felelősségek és tevékenységek</w:t>
      </w:r>
      <w:r>
        <w:rPr>
          <w:rFonts w:ascii="inherit" w:eastAsia="Times New Roman" w:hAnsi="inherit"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inherit" w:eastAsia="Times New Roman" w:hAnsi="inherit" w:cs="Times New Roman"/>
          <w:sz w:val="24"/>
          <w:szCs w:val="24"/>
          <w:lang w:eastAsia="hu-HU"/>
        </w:rPr>
      </w:pPr>
    </w:p>
    <w:p w:rsidR="00344479" w:rsidRPr="00DB0A87" w:rsidRDefault="00344479" w:rsidP="00EB1A47">
      <w:pPr>
        <w:shd w:val="clear" w:color="auto" w:fill="FFFFFF"/>
        <w:spacing w:after="360" w:line="240" w:lineRule="auto"/>
        <w:jc w:val="both"/>
        <w:textAlignment w:val="baseline"/>
        <w:rPr>
          <w:rFonts w:ascii="inherit" w:eastAsia="Times New Roman" w:hAnsi="inherit" w:cs="Times New Roman"/>
          <w:sz w:val="24"/>
          <w:szCs w:val="24"/>
          <w:lang w:eastAsia="hu-HU"/>
        </w:rPr>
      </w:pPr>
      <w:r w:rsidRPr="00DB0A87">
        <w:rPr>
          <w:rFonts w:ascii="inherit" w:eastAsia="Times New Roman" w:hAnsi="inherit" w:cs="Times New Roman"/>
          <w:sz w:val="24"/>
          <w:szCs w:val="24"/>
          <w:lang w:eastAsia="hu-HU"/>
        </w:rPr>
        <w:lastRenderedPageBreak/>
        <w:t>A gondjára bízott gyermekek testi épségéért teljes körű felelősséggel tartozik. Köteles gondoskodni a gyermekek testi szükségleteinek ellátásáról, a gyermekek foglalkoztatásáról, fejlődésük optimális segítéséről az óvodapedagógusok iránymutatása szerint:</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gyermekek felügyeletének biztosításánál,</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párhuzamosan végezhető tevékenységek megszervezésében és lebonyolításában,</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lassabban haladó, egyéni segítséget igénylő gyermekek megsegítésében,</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másság elfogadtatásában (személyes példaadás),</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gyerekek biztonságos körülményeinek megteremtésében, a balesetek elkerülésének kivédésében,</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tevékenységszervezés feltételeinek zökkenőmentes biztosításában,</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az óvodai ünnepségek, hagyományok megszervezésében, lebonyolításában,</w:t>
      </w:r>
    </w:p>
    <w:p w:rsidR="00344479" w:rsidRPr="00DB0A87" w:rsidRDefault="00344479" w:rsidP="000A6193">
      <w:pPr>
        <w:numPr>
          <w:ilvl w:val="0"/>
          <w:numId w:val="91"/>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figyelemmel kíséri a csoportra, gyerekekre vonatkozó terveket, azok megvalósítását felelősségteljesen segíti.</w:t>
      </w:r>
    </w:p>
    <w:p w:rsidR="009657E7" w:rsidRDefault="00344479" w:rsidP="00EB1A47">
      <w:pPr>
        <w:shd w:val="clear" w:color="auto" w:fill="FFFFFF"/>
        <w:spacing w:after="360" w:line="240" w:lineRule="auto"/>
        <w:jc w:val="both"/>
        <w:textAlignment w:val="baseline"/>
        <w:rPr>
          <w:rFonts w:ascii="inherit" w:eastAsia="Times New Roman" w:hAnsi="inherit" w:cs="Times New Roman"/>
          <w:sz w:val="32"/>
          <w:szCs w:val="32"/>
          <w:lang w:eastAsia="hu-HU"/>
        </w:rPr>
      </w:pPr>
      <w:r w:rsidRPr="00DB0A87">
        <w:rPr>
          <w:rFonts w:ascii="inherit" w:eastAsia="Times New Roman" w:hAnsi="inherit" w:cs="Times New Roman"/>
          <w:sz w:val="32"/>
          <w:szCs w:val="32"/>
          <w:lang w:eastAsia="hu-HU"/>
        </w:rPr>
        <w:t> </w:t>
      </w:r>
      <w:r w:rsidRPr="007801AB">
        <w:rPr>
          <w:rFonts w:ascii="inherit" w:eastAsia="Times New Roman" w:hAnsi="inherit" w:cs="Times New Roman"/>
          <w:b/>
          <w:bCs/>
          <w:sz w:val="24"/>
          <w:szCs w:val="24"/>
          <w:lang w:eastAsia="hu-HU"/>
        </w:rPr>
        <w:t>Feladatkör részletesen</w:t>
      </w:r>
      <w:r>
        <w:rPr>
          <w:rFonts w:ascii="inherit" w:eastAsia="Times New Roman" w:hAnsi="inherit" w:cs="Times New Roman"/>
          <w:b/>
          <w:bCs/>
          <w:sz w:val="24"/>
          <w:szCs w:val="24"/>
          <w:lang w:eastAsia="hu-HU"/>
        </w:rPr>
        <w:t>:</w:t>
      </w:r>
    </w:p>
    <w:p w:rsidR="00344479" w:rsidRPr="009657E7" w:rsidRDefault="00344479" w:rsidP="00EB1A47">
      <w:pPr>
        <w:shd w:val="clear" w:color="auto" w:fill="FFFFFF"/>
        <w:spacing w:after="360" w:line="240" w:lineRule="auto"/>
        <w:jc w:val="both"/>
        <w:textAlignment w:val="baseline"/>
        <w:rPr>
          <w:rFonts w:ascii="inherit" w:eastAsia="Times New Roman" w:hAnsi="inherit" w:cs="Times New Roman"/>
          <w:sz w:val="32"/>
          <w:szCs w:val="32"/>
          <w:lang w:eastAsia="hu-HU"/>
        </w:rPr>
      </w:pPr>
      <w:r w:rsidRPr="001B5C0F">
        <w:rPr>
          <w:rFonts w:ascii="inherit" w:eastAsia="Times New Roman" w:hAnsi="inherit" w:cs="Times New Roman"/>
          <w:b/>
          <w:bCs/>
          <w:sz w:val="24"/>
          <w:szCs w:val="24"/>
          <w:lang w:eastAsia="hu-HU"/>
        </w:rPr>
        <w:t>Az óvodapedagógus irányítása alapján segíti a csoportban folyó nevelőmunkát:</w:t>
      </w:r>
    </w:p>
    <w:p w:rsidR="00344479" w:rsidRPr="005F29CC" w:rsidRDefault="00344479" w:rsidP="000A6193">
      <w:pPr>
        <w:numPr>
          <w:ilvl w:val="0"/>
          <w:numId w:val="9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Segíti a gyerekek befogadásának zökkenőment</w:t>
      </w:r>
      <w:r>
        <w:rPr>
          <w:rFonts w:ascii="inherit" w:eastAsia="Times New Roman" w:hAnsi="inherit" w:cs="Arial"/>
          <w:sz w:val="24"/>
          <w:szCs w:val="24"/>
          <w:lang w:eastAsia="hu-HU"/>
        </w:rPr>
        <w:t>e</w:t>
      </w:r>
      <w:r w:rsidRPr="00DB0A87">
        <w:rPr>
          <w:rFonts w:ascii="inherit" w:eastAsia="Times New Roman" w:hAnsi="inherit" w:cs="Arial"/>
          <w:sz w:val="24"/>
          <w:szCs w:val="24"/>
          <w:lang w:eastAsia="hu-HU"/>
        </w:rPr>
        <w:t>ssé tételét</w:t>
      </w:r>
      <w:r>
        <w:rPr>
          <w:rFonts w:ascii="inherit" w:eastAsia="Times New Roman" w:hAnsi="inherit" w:cs="Arial"/>
          <w:sz w:val="24"/>
          <w:szCs w:val="24"/>
          <w:lang w:eastAsia="hu-HU"/>
        </w:rPr>
        <w:t>, ezért elsősorban a mindenkori kiscsoportban végzi munkáját.</w:t>
      </w:r>
    </w:p>
    <w:p w:rsidR="00344479" w:rsidRDefault="00344479" w:rsidP="000A6193">
      <w:pPr>
        <w:numPr>
          <w:ilvl w:val="0"/>
          <w:numId w:val="9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Köteles gondoskodni a gyermekek testi szükségleteinek ellátásáról, a gyermekek foglalkoztatásáról, fejlődésük optimális megsegítéséről.</w:t>
      </w:r>
    </w:p>
    <w:p w:rsidR="00344479" w:rsidRDefault="00344479" w:rsidP="000A6193">
      <w:pPr>
        <w:numPr>
          <w:ilvl w:val="0"/>
          <w:numId w:val="92"/>
        </w:numPr>
        <w:shd w:val="clear" w:color="auto" w:fill="FFFFFF"/>
        <w:spacing w:after="0" w:line="240" w:lineRule="auto"/>
        <w:ind w:left="300"/>
        <w:jc w:val="both"/>
        <w:textAlignment w:val="baseline"/>
        <w:rPr>
          <w:rFonts w:ascii="inherit" w:eastAsia="Times New Roman" w:hAnsi="inherit" w:cs="Arial"/>
          <w:sz w:val="24"/>
          <w:szCs w:val="24"/>
          <w:lang w:eastAsia="hu-HU"/>
        </w:rPr>
      </w:pPr>
      <w:r>
        <w:rPr>
          <w:rFonts w:ascii="inherit" w:eastAsia="Times New Roman" w:hAnsi="inherit" w:cs="Arial"/>
          <w:sz w:val="24"/>
          <w:szCs w:val="24"/>
          <w:lang w:eastAsia="hu-HU"/>
        </w:rPr>
        <w:t xml:space="preserve">Óvodapedagógus hiányzása esetén, amennyiben délután (13.30 – 16.00) nem történik fejlesztő tevékenység a csoportban, a gyermekek felügyeletét önállóan ellátja a </w:t>
      </w:r>
      <w:r w:rsidRPr="007801AB">
        <w:rPr>
          <w:rFonts w:ascii="inherit" w:eastAsia="Times New Roman" w:hAnsi="inherit" w:cs="Arial"/>
          <w:sz w:val="24"/>
          <w:szCs w:val="24"/>
          <w:lang w:eastAsia="hu-HU"/>
        </w:rPr>
        <w:t>326/2013. (VIII. 30.) kormányrendelet 33/B. § (5)</w:t>
      </w:r>
      <w:r>
        <w:rPr>
          <w:rFonts w:ascii="inherit" w:eastAsia="Times New Roman" w:hAnsi="inherit" w:cs="Arial"/>
          <w:sz w:val="24"/>
          <w:szCs w:val="24"/>
          <w:lang w:eastAsia="hu-HU"/>
        </w:rPr>
        <w:t xml:space="preserve"> alapján.</w:t>
      </w:r>
    </w:p>
    <w:p w:rsidR="00344479" w:rsidRPr="00DB0A87" w:rsidRDefault="00344479" w:rsidP="000A6193">
      <w:pPr>
        <w:numPr>
          <w:ilvl w:val="0"/>
          <w:numId w:val="92"/>
        </w:numPr>
        <w:shd w:val="clear" w:color="auto" w:fill="FFFFFF"/>
        <w:spacing w:after="0" w:line="240" w:lineRule="auto"/>
        <w:ind w:left="300"/>
        <w:jc w:val="both"/>
        <w:textAlignment w:val="baseline"/>
        <w:rPr>
          <w:rFonts w:ascii="inherit" w:eastAsia="Times New Roman" w:hAnsi="inherit" w:cs="Arial"/>
          <w:sz w:val="24"/>
          <w:szCs w:val="24"/>
          <w:lang w:eastAsia="hu-HU"/>
        </w:rPr>
      </w:pPr>
      <w:r>
        <w:rPr>
          <w:rFonts w:ascii="inherit" w:eastAsia="Times New Roman" w:hAnsi="inherit" w:cs="Arial"/>
          <w:sz w:val="24"/>
          <w:szCs w:val="24"/>
          <w:lang w:eastAsia="hu-HU"/>
        </w:rPr>
        <w:t>Az iskolabuszon ellátja a gyerekek kíséretét.</w:t>
      </w:r>
    </w:p>
    <w:p w:rsidR="00344479" w:rsidRPr="005F29CC" w:rsidRDefault="00344479" w:rsidP="000A6193">
      <w:pPr>
        <w:numPr>
          <w:ilvl w:val="0"/>
          <w:numId w:val="9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tevékenységek megszervezésében az óvónő irányításával segíti a csoportban folyó munkát, az eszközöket előkészíti, elrakja, segít a csoportszoba átrendezésében, a gyermekek eszközeinek előkészítésében, szükség szerint a gyermekeknek egyéni segítséget nyújt.</w:t>
      </w:r>
      <w:bookmarkStart w:id="99" w:name="_Hlk54080974"/>
    </w:p>
    <w:bookmarkEnd w:id="99"/>
    <w:p w:rsidR="00344479" w:rsidRDefault="00344479" w:rsidP="000A6193">
      <w:pPr>
        <w:numPr>
          <w:ilvl w:val="0"/>
          <w:numId w:val="92"/>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Aktívan részt vesz a gyermekek gondozási teendőinek ellátásában, így:</w:t>
      </w:r>
    </w:p>
    <w:p w:rsidR="00344479" w:rsidRDefault="00344479" w:rsidP="000A6193">
      <w:pPr>
        <w:pStyle w:val="Listaszerbekezds"/>
        <w:numPr>
          <w:ilvl w:val="0"/>
          <w:numId w:val="10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eastAsia="Times New Roman" w:hAnsi="Times New Roman" w:cs="Times New Roman"/>
          <w:sz w:val="24"/>
          <w:szCs w:val="24"/>
          <w:lang w:eastAsia="hu-HU"/>
        </w:rPr>
        <w:t>az étkeztetésnél,</w:t>
      </w:r>
    </w:p>
    <w:p w:rsidR="00344479" w:rsidRPr="005F29CC" w:rsidRDefault="00344479" w:rsidP="000A6193">
      <w:pPr>
        <w:pStyle w:val="Listaszerbekezds"/>
        <w:numPr>
          <w:ilvl w:val="0"/>
          <w:numId w:val="10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hAnsi="Times New Roman" w:cs="Times New Roman"/>
          <w:sz w:val="24"/>
          <w:szCs w:val="24"/>
          <w:lang w:eastAsia="hu-HU"/>
        </w:rPr>
        <w:t>az öltözködésnél,</w:t>
      </w:r>
    </w:p>
    <w:p w:rsidR="00344479" w:rsidRDefault="00344479" w:rsidP="000A6193">
      <w:pPr>
        <w:pStyle w:val="Listaszerbekezds"/>
        <w:numPr>
          <w:ilvl w:val="0"/>
          <w:numId w:val="10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eastAsia="Times New Roman" w:hAnsi="Times New Roman" w:cs="Times New Roman"/>
          <w:sz w:val="24"/>
          <w:szCs w:val="24"/>
          <w:lang w:eastAsia="hu-HU"/>
        </w:rPr>
        <w:t>a tisztálkodásban,</w:t>
      </w:r>
    </w:p>
    <w:p w:rsidR="00344479" w:rsidRPr="005F29CC" w:rsidRDefault="00344479" w:rsidP="000A6193">
      <w:pPr>
        <w:pStyle w:val="Listaszerbekezds"/>
        <w:numPr>
          <w:ilvl w:val="0"/>
          <w:numId w:val="100"/>
        </w:numPr>
        <w:shd w:val="clear" w:color="auto" w:fill="FFFFFF"/>
        <w:spacing w:after="120" w:line="240" w:lineRule="auto"/>
        <w:jc w:val="both"/>
        <w:textAlignment w:val="baseline"/>
        <w:rPr>
          <w:rFonts w:ascii="Times New Roman" w:eastAsia="Times New Roman" w:hAnsi="Times New Roman" w:cs="Times New Roman"/>
          <w:sz w:val="24"/>
          <w:szCs w:val="24"/>
          <w:lang w:eastAsia="hu-HU"/>
        </w:rPr>
      </w:pPr>
      <w:r w:rsidRPr="005F29CC">
        <w:rPr>
          <w:rFonts w:ascii="Times New Roman" w:eastAsia="Times New Roman" w:hAnsi="Times New Roman" w:cs="Times New Roman"/>
          <w:sz w:val="24"/>
          <w:szCs w:val="24"/>
          <w:lang w:eastAsia="hu-HU"/>
        </w:rPr>
        <w:t>a levegőztetés előkészítésében és lebonyolításában.</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Sétánál, óvodán kívüli foglalkozásoknál, kirándulásoknál segíti a gyermekek utcai közlekedését, a programokon való kulturált részvételt.</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délután folyamán – a pedagógus útmutatása szerint – segít a szervezett tevékenységek előkészítésében, levezetésében.</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Csendes pihenő alatt és szabadidejében szemléltető eszközöket készít, azokat karbantartja, előkészíti a következő napokra.</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Segít a gyermekek hazabocsátásánál.</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Óvónői útmutatás alapján önállóan egyéni vagy kiscsoportos fejlesztést végez.</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megtanult fejlesztő terápiák egyes elemeit a pedagógus útmutatása szerint a gyermekekkel gyakorolja.</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Szükség szerint közreműködik a gyermekek orvosi vizsgálatánál</w:t>
      </w:r>
      <w:r>
        <w:rPr>
          <w:rFonts w:ascii="inherit" w:eastAsia="Times New Roman" w:hAnsi="inherit" w:cs="Arial"/>
          <w:sz w:val="24"/>
          <w:szCs w:val="24"/>
          <w:lang w:eastAsia="hu-HU"/>
        </w:rPr>
        <w:t xml:space="preserve">. </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Kisebb baleset esetén elsősegélyt nyújt, de erről mindenképpen értesíti a beosztott pedagógust vagy vezetőt.</w:t>
      </w:r>
    </w:p>
    <w:p w:rsidR="00344479" w:rsidRPr="00DB0A87"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lastRenderedPageBreak/>
        <w:t>Ismeri az intézmény alapdokumentumait.</w:t>
      </w:r>
    </w:p>
    <w:p w:rsidR="00344479"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Munkáját minden esetben az említett dokumentumok alapján és a pedagógusok útmutatása szerint végzi.</w:t>
      </w:r>
    </w:p>
    <w:p w:rsidR="00344479" w:rsidRDefault="00344479" w:rsidP="000A6193">
      <w:pPr>
        <w:numPr>
          <w:ilvl w:val="0"/>
          <w:numId w:val="93"/>
        </w:numPr>
        <w:shd w:val="clear" w:color="auto" w:fill="FFFFFF"/>
        <w:spacing w:after="0" w:line="240" w:lineRule="auto"/>
        <w:ind w:left="300"/>
        <w:jc w:val="both"/>
        <w:textAlignment w:val="baseline"/>
        <w:rPr>
          <w:rFonts w:ascii="inherit" w:eastAsia="Times New Roman" w:hAnsi="inherit" w:cs="Arial"/>
          <w:sz w:val="24"/>
          <w:szCs w:val="24"/>
          <w:lang w:eastAsia="hu-HU"/>
        </w:rPr>
      </w:pPr>
      <w:r>
        <w:rPr>
          <w:rFonts w:ascii="inherit" w:eastAsia="Times New Roman" w:hAnsi="inherit" w:cs="Arial"/>
          <w:sz w:val="24"/>
          <w:szCs w:val="24"/>
          <w:lang w:eastAsia="hu-HU"/>
        </w:rPr>
        <w:t>Minden olyan egyéb feladat, amit alkalomszerűen az intézményvezető a feladatkörébe utal.</w:t>
      </w:r>
    </w:p>
    <w:p w:rsidR="00344479" w:rsidRPr="00DB0A87" w:rsidRDefault="00344479" w:rsidP="00EB1A47">
      <w:pPr>
        <w:shd w:val="clear" w:color="auto" w:fill="FFFFFF"/>
        <w:spacing w:after="0" w:line="240" w:lineRule="auto"/>
        <w:ind w:left="300"/>
        <w:jc w:val="both"/>
        <w:textAlignment w:val="baseline"/>
        <w:rPr>
          <w:rFonts w:ascii="inherit" w:eastAsia="Times New Roman" w:hAnsi="inherit" w:cs="Arial"/>
          <w:sz w:val="24"/>
          <w:szCs w:val="24"/>
          <w:lang w:eastAsia="hu-HU"/>
        </w:rPr>
      </w:pPr>
    </w:p>
    <w:p w:rsidR="00344479" w:rsidRPr="005F29CC" w:rsidRDefault="00344479" w:rsidP="00EB1A47">
      <w:pPr>
        <w:shd w:val="clear" w:color="auto" w:fill="FFFFFF"/>
        <w:spacing w:after="0" w:line="240" w:lineRule="auto"/>
        <w:jc w:val="both"/>
        <w:textAlignment w:val="baseline"/>
        <w:rPr>
          <w:rFonts w:ascii="inherit" w:eastAsia="Times New Roman" w:hAnsi="inherit" w:cs="Times New Roman"/>
          <w:b/>
          <w:bCs/>
          <w:sz w:val="24"/>
          <w:szCs w:val="24"/>
          <w:lang w:eastAsia="hu-HU"/>
        </w:rPr>
      </w:pPr>
      <w:r w:rsidRPr="005F29CC">
        <w:rPr>
          <w:rFonts w:ascii="inherit" w:eastAsia="Times New Roman" w:hAnsi="inherit" w:cs="Times New Roman"/>
          <w:b/>
          <w:bCs/>
          <w:sz w:val="24"/>
          <w:szCs w:val="24"/>
          <w:lang w:eastAsia="hu-HU"/>
        </w:rPr>
        <w:t>Általános magatartási követelmények</w:t>
      </w:r>
      <w:r>
        <w:rPr>
          <w:rFonts w:ascii="inherit" w:eastAsia="Times New Roman" w:hAnsi="inherit"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inherit" w:eastAsia="Times New Roman" w:hAnsi="inherit" w:cs="Times New Roman"/>
          <w:sz w:val="32"/>
          <w:szCs w:val="32"/>
          <w:lang w:eastAsia="hu-HU"/>
        </w:rPr>
      </w:pP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gyermekek, a szülők, valamint a munkatársak emberi méltóságát és jogait maradéktalanul tiszteletben tartja, javaslataikra, kérdéseikre érdemi választ ad.</w:t>
      </w: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Munkatársaival együttműködik.</w:t>
      </w: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munkakörének ellátásához szükséges bizalomnak megfelelő és az adott helyzetben általában elvárható magatartást tanúsít:</w:t>
      </w: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jóhiszeműség és a tisztesség elvének megfelelően,</w:t>
      </w: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a munkavállaló érdekeit a méltányos mérlegelés alapján figyelembe véve,</w:t>
      </w: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munkaidején kívül sem tanúsítva olyan magatartást, amely közvetlenül és ténylegesen alkalmas munkáltatója jó hírnevének, jogos gazdasági érdekének vagy a munkaviszony céljának veszélyeztetésére,</w:t>
      </w:r>
    </w:p>
    <w:p w:rsidR="00344479" w:rsidRPr="00DB0A87"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véleménynyilvánításhoz való jogát a munkáltató jó hírnevét, jogos szervezeti érdekeit súlyosan sértő vagy veszélyeztető módon nem gyakorolhatja,</w:t>
      </w:r>
    </w:p>
    <w:p w:rsidR="00344479" w:rsidRDefault="00344479" w:rsidP="000A6193">
      <w:pPr>
        <w:numPr>
          <w:ilvl w:val="0"/>
          <w:numId w:val="94"/>
        </w:numPr>
        <w:shd w:val="clear" w:color="auto" w:fill="FFFFFF"/>
        <w:spacing w:after="0" w:line="240" w:lineRule="auto"/>
        <w:ind w:left="300"/>
        <w:jc w:val="both"/>
        <w:textAlignment w:val="baseline"/>
        <w:rPr>
          <w:rFonts w:ascii="inherit" w:eastAsia="Times New Roman" w:hAnsi="inherit" w:cs="Arial"/>
          <w:sz w:val="24"/>
          <w:szCs w:val="24"/>
          <w:lang w:eastAsia="hu-HU"/>
        </w:rPr>
      </w:pPr>
      <w:r w:rsidRPr="00DB0A87">
        <w:rPr>
          <w:rFonts w:ascii="inherit" w:eastAsia="Times New Roman" w:hAnsi="inherit" w:cs="Arial"/>
          <w:sz w:val="24"/>
          <w:szCs w:val="24"/>
          <w:lang w:eastAsia="hu-HU"/>
        </w:rPr>
        <w:t>köteles a munkája során tudomására jutott hivatali titkot megőrizni, ezen túlmenően sem közölhet illetéktelen személlyel olyan adatot, amely munkaköre betöltésével összefüggésben jutott a tudomására.</w:t>
      </w:r>
    </w:p>
    <w:p w:rsidR="00344479" w:rsidRPr="00DB0A87" w:rsidRDefault="00344479" w:rsidP="00EB1A47">
      <w:pPr>
        <w:shd w:val="clear" w:color="auto" w:fill="FFFFFF"/>
        <w:spacing w:after="0" w:line="240" w:lineRule="auto"/>
        <w:ind w:left="300"/>
        <w:jc w:val="both"/>
        <w:textAlignment w:val="baseline"/>
        <w:rPr>
          <w:rFonts w:ascii="inherit" w:eastAsia="Times New Roman" w:hAnsi="inherit" w:cs="Arial"/>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Különleges felelőssége</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Tevékenységét az intézményvezető közvetlen irányítása mellett végzi. Felette az általános munkáltatói jogokat az intézményvezető gyakorolja. Munkaköri leírását az intézményvezető készíti el.</w:t>
      </w:r>
    </w:p>
    <w:p w:rsidR="00344479" w:rsidRPr="00DB0A87"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gondjára bízott gyermekek testi épségéért teljes körű felelősséggel tartozik.</w:t>
      </w:r>
    </w:p>
    <w:p w:rsidR="00344479" w:rsidRPr="00DB0A87"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Az intézmény alkalmazotti körének tagjaként alakítója és részese a jó munkahelyi légkörnek.</w:t>
      </w:r>
    </w:p>
    <w:p w:rsidR="00344479" w:rsidRPr="00DB0A87"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Az óvoda nevelőtestületével és technikai dolgozóival összhangban szervezi munkáját, törekszik az egymást segítő emberi kapcsolatok kialakítására.</w:t>
      </w:r>
    </w:p>
    <w:p w:rsidR="00344479" w:rsidRPr="00DB0A87"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Részt vesz a gyermekek egészséges testi és mentálhigiénés környezetének kialakításában.</w:t>
      </w:r>
    </w:p>
    <w:p w:rsidR="00344479"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bookmarkStart w:id="100" w:name="_Hlk54081908"/>
      <w:r w:rsidRPr="00DB0A87">
        <w:rPr>
          <w:rFonts w:ascii="Times New Roman" w:eastAsia="Times New Roman" w:hAnsi="Times New Roman" w:cs="Times New Roman"/>
          <w:sz w:val="24"/>
          <w:szCs w:val="24"/>
          <w:lang w:eastAsia="hu-HU"/>
        </w:rPr>
        <w:t>A gyermekek óvodai munkájáról a szülőknek tájékoztatást nem ad, őket a megfelelő pedagógushoz irányítja. A hivatali titoktartás</w:t>
      </w:r>
      <w:r>
        <w:rPr>
          <w:rFonts w:ascii="Times New Roman" w:eastAsia="Times New Roman" w:hAnsi="Times New Roman" w:cs="Times New Roman"/>
          <w:sz w:val="24"/>
          <w:szCs w:val="24"/>
          <w:lang w:eastAsia="hu-HU"/>
        </w:rPr>
        <w:t xml:space="preserve"> munkakörében</w:t>
      </w:r>
      <w:r w:rsidRPr="00DB0A87">
        <w:rPr>
          <w:rFonts w:ascii="Times New Roman" w:eastAsia="Times New Roman" w:hAnsi="Times New Roman" w:cs="Times New Roman"/>
          <w:sz w:val="24"/>
          <w:szCs w:val="24"/>
          <w:lang w:eastAsia="hu-HU"/>
        </w:rPr>
        <w:t xml:space="preserve"> kötelező.</w:t>
      </w:r>
    </w:p>
    <w:bookmarkEnd w:id="100"/>
    <w:p w:rsidR="00344479" w:rsidRPr="002F073F" w:rsidRDefault="00344479" w:rsidP="000A6193">
      <w:pPr>
        <w:numPr>
          <w:ilvl w:val="0"/>
          <w:numId w:val="95"/>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2F073F">
        <w:rPr>
          <w:rFonts w:ascii="Times New Roman" w:eastAsia="Times New Roman" w:hAnsi="Times New Roman" w:cs="Times New Roman"/>
          <w:sz w:val="24"/>
          <w:szCs w:val="24"/>
          <w:lang w:eastAsia="hu-HU"/>
        </w:rPr>
        <w:t>Betartja a tűz-, munka- és balesetvédelmi előírásokat. Takarékosan gazdálkodik a rábízott anyagokkal.</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b/>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Felelősségre vonható</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0A6193">
      <w:pPr>
        <w:numPr>
          <w:ilvl w:val="0"/>
          <w:numId w:val="9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munkaköri feladatainak határidőre történő elmulasztásáért vagy hiányos elvégzéséért;</w:t>
      </w:r>
    </w:p>
    <w:p w:rsidR="00344479" w:rsidRPr="00DB0A87" w:rsidRDefault="00344479" w:rsidP="000A6193">
      <w:pPr>
        <w:numPr>
          <w:ilvl w:val="0"/>
          <w:numId w:val="9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vezetői utasítások igénytől eltérő végrehajtásáért;</w:t>
      </w:r>
    </w:p>
    <w:p w:rsidR="00344479" w:rsidRPr="00DB0A87" w:rsidRDefault="00344479" w:rsidP="000A6193">
      <w:pPr>
        <w:numPr>
          <w:ilvl w:val="0"/>
          <w:numId w:val="9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jogszabályok, a munkahelyi fegyelem és bizalmi jelleg, a munkatársak és a gyermekek jogainak megsértéséért;</w:t>
      </w:r>
    </w:p>
    <w:p w:rsidR="00344479" w:rsidRPr="00DB0A87" w:rsidRDefault="00344479" w:rsidP="000A6193">
      <w:pPr>
        <w:numPr>
          <w:ilvl w:val="0"/>
          <w:numId w:val="9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munkaeszközök, berendezési tárgyak előírástól eltérő használatáért, megrongálásáért;</w:t>
      </w:r>
    </w:p>
    <w:p w:rsidR="00344479" w:rsidRDefault="00344479" w:rsidP="000A6193">
      <w:pPr>
        <w:numPr>
          <w:ilvl w:val="0"/>
          <w:numId w:val="96"/>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vagyonbiztonság, a rábízott leltári tárgyak és a higiénia veszélyeztetéséért.</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lastRenderedPageBreak/>
        <w:t>Ellenőrzési tevékenység</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0A6193">
      <w:pPr>
        <w:numPr>
          <w:ilvl w:val="0"/>
          <w:numId w:val="97"/>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Munkáját a törvényesség és az intézmény alapdokumentumai (pedagógiai program, SZMSZ,</w:t>
      </w:r>
      <w:r>
        <w:rPr>
          <w:rFonts w:ascii="Times New Roman" w:eastAsia="Times New Roman" w:hAnsi="Times New Roman" w:cs="Times New Roman"/>
          <w:sz w:val="24"/>
          <w:szCs w:val="24"/>
          <w:lang w:eastAsia="hu-HU"/>
        </w:rPr>
        <w:t xml:space="preserve"> </w:t>
      </w:r>
      <w:r w:rsidRPr="00DB0A87">
        <w:rPr>
          <w:rFonts w:ascii="Times New Roman" w:eastAsia="Times New Roman" w:hAnsi="Times New Roman" w:cs="Times New Roman"/>
          <w:sz w:val="24"/>
          <w:szCs w:val="24"/>
          <w:lang w:eastAsia="hu-HU"/>
        </w:rPr>
        <w:t>házirend stb.) által megfogalmazott célkitűzések, a működési rend, a vezetői utasítások és a nevelőtestületi határozatok betartása alapján végzi.</w:t>
      </w:r>
    </w:p>
    <w:p w:rsidR="00344479" w:rsidRPr="00DB0A87" w:rsidRDefault="00344479" w:rsidP="000A6193">
      <w:pPr>
        <w:numPr>
          <w:ilvl w:val="0"/>
          <w:numId w:val="97"/>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fenti dokumentumokban előírtakat a gyermekekkel is betartatja.</w:t>
      </w:r>
    </w:p>
    <w:p w:rsidR="00344479" w:rsidRDefault="00344479" w:rsidP="000A6193">
      <w:pPr>
        <w:numPr>
          <w:ilvl w:val="0"/>
          <w:numId w:val="97"/>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Ha bármely területen hiányosságot tapasztal, erről értesíti az illetékes vezetőt.</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p>
    <w:p w:rsidR="00344479" w:rsidRPr="002F073F"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Ellenőrzésére jogosultak</w:t>
      </w:r>
      <w:r>
        <w:rPr>
          <w:rFonts w:ascii="Times New Roman" w:eastAsia="Times New Roman" w:hAnsi="Times New Roman" w:cs="Times New Roman"/>
          <w:b/>
          <w:bCs/>
          <w:sz w:val="24"/>
          <w:szCs w:val="24"/>
          <w:lang w:eastAsia="hu-HU"/>
        </w:rPr>
        <w:t>:</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p>
    <w:p w:rsidR="00344479" w:rsidRPr="00DB0A87" w:rsidRDefault="00344479" w:rsidP="000A6193">
      <w:pPr>
        <w:numPr>
          <w:ilvl w:val="0"/>
          <w:numId w:val="98"/>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intézményvezető </w:t>
      </w:r>
      <w:r w:rsidRPr="00DB0A87">
        <w:rPr>
          <w:rFonts w:ascii="Times New Roman" w:eastAsia="Times New Roman" w:hAnsi="Times New Roman" w:cs="Times New Roman"/>
          <w:sz w:val="24"/>
          <w:szCs w:val="24"/>
          <w:lang w:eastAsia="hu-HU"/>
        </w:rPr>
        <w:t>és az óvodapedagógusok</w:t>
      </w:r>
    </w:p>
    <w:p w:rsidR="00344479" w:rsidRDefault="00344479" w:rsidP="000A6193">
      <w:pPr>
        <w:numPr>
          <w:ilvl w:val="0"/>
          <w:numId w:val="98"/>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pedagógiai munka fejlesztése, az eredményes munka érdekében megfigyeléseket végezhetnek a nevelőtestület tagjai az intézményi munkatervben jelöltek szerint.</w:t>
      </w:r>
    </w:p>
    <w:p w:rsidR="00344479" w:rsidRPr="009657E7" w:rsidRDefault="00344479" w:rsidP="00EB1A47">
      <w:pPr>
        <w:shd w:val="clear" w:color="auto" w:fill="FFFFFF"/>
        <w:spacing w:after="0" w:line="240" w:lineRule="auto"/>
        <w:jc w:val="both"/>
        <w:textAlignment w:val="baseline"/>
        <w:rPr>
          <w:rFonts w:ascii="Times New Roman" w:eastAsia="Times New Roman" w:hAnsi="Times New Roman" w:cs="Times New Roman"/>
          <w:b/>
          <w:bCs/>
          <w:sz w:val="24"/>
          <w:szCs w:val="24"/>
          <w:lang w:eastAsia="hu-HU"/>
        </w:rPr>
      </w:pPr>
      <w:r w:rsidRPr="002F073F">
        <w:rPr>
          <w:rFonts w:ascii="Times New Roman" w:eastAsia="Times New Roman" w:hAnsi="Times New Roman" w:cs="Times New Roman"/>
          <w:b/>
          <w:bCs/>
          <w:sz w:val="24"/>
          <w:szCs w:val="24"/>
          <w:lang w:eastAsia="hu-HU"/>
        </w:rPr>
        <w:t>Kapcsolatok</w:t>
      </w:r>
      <w:r>
        <w:rPr>
          <w:rFonts w:ascii="Times New Roman" w:eastAsia="Times New Roman" w:hAnsi="Times New Roman" w:cs="Times New Roman"/>
          <w:b/>
          <w:bCs/>
          <w:sz w:val="24"/>
          <w:szCs w:val="24"/>
          <w:lang w:eastAsia="hu-HU"/>
        </w:rPr>
        <w:t>:</w:t>
      </w:r>
    </w:p>
    <w:p w:rsidR="00344479" w:rsidRPr="00DB0A87" w:rsidRDefault="00344479" w:rsidP="000A6193">
      <w:pPr>
        <w:numPr>
          <w:ilvl w:val="0"/>
          <w:numId w:val="99"/>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Napi munkájában rendszeresen együttműködik a csoportban dolgozó pedagógusokkal és az óvodavezetéssel. Az intézmény gyermekei és dolgozói érdekében kiegyensúlyozott kapcsolatra törekszik: a társintézményekkel, a szülőkkel ápolja a hagyományosan kialakult kapcsolataikat.</w:t>
      </w:r>
    </w:p>
    <w:p w:rsidR="00344479" w:rsidRDefault="00344479" w:rsidP="000A6193">
      <w:pPr>
        <w:numPr>
          <w:ilvl w:val="0"/>
          <w:numId w:val="99"/>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 xml:space="preserve">Részt vesz az alkalmazotti és </w:t>
      </w:r>
      <w:proofErr w:type="spellStart"/>
      <w:r w:rsidRPr="00DB0A87">
        <w:rPr>
          <w:rFonts w:ascii="Times New Roman" w:eastAsia="Times New Roman" w:hAnsi="Times New Roman" w:cs="Times New Roman"/>
          <w:sz w:val="24"/>
          <w:szCs w:val="24"/>
          <w:lang w:eastAsia="hu-HU"/>
        </w:rPr>
        <w:t>esetenként</w:t>
      </w:r>
      <w:proofErr w:type="spellEnd"/>
      <w:r w:rsidRPr="00DB0A87">
        <w:rPr>
          <w:rFonts w:ascii="Times New Roman" w:eastAsia="Times New Roman" w:hAnsi="Times New Roman" w:cs="Times New Roman"/>
          <w:sz w:val="24"/>
          <w:szCs w:val="24"/>
          <w:lang w:eastAsia="hu-HU"/>
        </w:rPr>
        <w:t xml:space="preserve"> (meghívottként) a nevelőtestületi értekezleteken.</w:t>
      </w:r>
    </w:p>
    <w:p w:rsidR="009657E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r w:rsidRPr="00DB0A87">
        <w:rPr>
          <w:rFonts w:ascii="Times New Roman" w:eastAsia="Times New Roman" w:hAnsi="Times New Roman" w:cs="Times New Roman"/>
          <w:sz w:val="32"/>
          <w:szCs w:val="32"/>
          <w:lang w:eastAsia="hu-HU"/>
        </w:rPr>
        <w:t> </w:t>
      </w:r>
      <w:r w:rsidRPr="002F073F">
        <w:rPr>
          <w:rFonts w:ascii="Times New Roman" w:eastAsia="Times New Roman" w:hAnsi="Times New Roman" w:cs="Times New Roman"/>
          <w:b/>
          <w:bCs/>
          <w:sz w:val="24"/>
          <w:szCs w:val="24"/>
          <w:lang w:eastAsia="hu-HU"/>
        </w:rPr>
        <w:t>Beszámolási kötelezettsége</w:t>
      </w:r>
      <w:r>
        <w:rPr>
          <w:rFonts w:ascii="Times New Roman" w:eastAsia="Times New Roman" w:hAnsi="Times New Roman" w:cs="Times New Roman"/>
          <w:b/>
          <w:bCs/>
          <w:sz w:val="24"/>
          <w:szCs w:val="24"/>
          <w:lang w:eastAsia="hu-HU"/>
        </w:rPr>
        <w:t xml:space="preserve">: </w:t>
      </w:r>
      <w:r w:rsidRPr="002F073F">
        <w:rPr>
          <w:rFonts w:ascii="Times New Roman" w:eastAsia="Times New Roman" w:hAnsi="Times New Roman" w:cs="Times New Roman"/>
          <w:sz w:val="24"/>
          <w:szCs w:val="24"/>
          <w:lang w:eastAsia="hu-HU"/>
        </w:rPr>
        <w:t>A nevelési</w:t>
      </w:r>
      <w:r>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sz w:val="24"/>
          <w:szCs w:val="24"/>
          <w:lang w:eastAsia="hu-HU"/>
        </w:rPr>
        <w:t>é</w:t>
      </w:r>
      <w:r w:rsidRPr="00DB0A87">
        <w:rPr>
          <w:rFonts w:ascii="Times New Roman" w:eastAsia="Times New Roman" w:hAnsi="Times New Roman" w:cs="Times New Roman"/>
          <w:sz w:val="24"/>
          <w:szCs w:val="24"/>
          <w:lang w:eastAsia="hu-HU"/>
        </w:rPr>
        <w:t>v végén az egész éves teljesítményét írásban értékeli.</w:t>
      </w:r>
    </w:p>
    <w:p w:rsidR="009657E7" w:rsidRDefault="00344479" w:rsidP="00EB1A47">
      <w:pPr>
        <w:shd w:val="clear" w:color="auto" w:fill="FFFFFF"/>
        <w:spacing w:after="0" w:line="240" w:lineRule="auto"/>
        <w:jc w:val="both"/>
        <w:textAlignment w:val="baseline"/>
        <w:rPr>
          <w:rFonts w:ascii="Times New Roman" w:eastAsia="Times New Roman" w:hAnsi="Times New Roman" w:cs="Times New Roman"/>
          <w:sz w:val="32"/>
          <w:szCs w:val="32"/>
          <w:lang w:eastAsia="hu-HU"/>
        </w:rPr>
      </w:pPr>
      <w:r w:rsidRPr="002F073F">
        <w:rPr>
          <w:rFonts w:ascii="Times New Roman" w:eastAsia="Times New Roman" w:hAnsi="Times New Roman" w:cs="Times New Roman"/>
          <w:b/>
          <w:bCs/>
          <w:sz w:val="24"/>
          <w:szCs w:val="24"/>
          <w:lang w:eastAsia="hu-HU"/>
        </w:rPr>
        <w:t>Járandóság</w:t>
      </w:r>
      <w:r>
        <w:rPr>
          <w:rFonts w:ascii="Times New Roman" w:eastAsia="Times New Roman" w:hAnsi="Times New Roman" w:cs="Times New Roman"/>
          <w:b/>
          <w:bCs/>
          <w:sz w:val="24"/>
          <w:szCs w:val="24"/>
          <w:lang w:eastAsia="hu-HU"/>
        </w:rPr>
        <w:t>:</w:t>
      </w:r>
    </w:p>
    <w:p w:rsidR="00344479" w:rsidRPr="009657E7" w:rsidRDefault="00344479" w:rsidP="000A6193">
      <w:pPr>
        <w:pStyle w:val="Listaszerbekezds"/>
        <w:numPr>
          <w:ilvl w:val="0"/>
          <w:numId w:val="102"/>
        </w:numPr>
        <w:shd w:val="clear" w:color="auto" w:fill="FFFFFF"/>
        <w:spacing w:after="0" w:line="240" w:lineRule="auto"/>
        <w:jc w:val="both"/>
        <w:textAlignment w:val="baseline"/>
        <w:rPr>
          <w:rFonts w:ascii="Times New Roman" w:eastAsia="Times New Roman" w:hAnsi="Times New Roman" w:cs="Times New Roman"/>
          <w:sz w:val="32"/>
          <w:szCs w:val="32"/>
          <w:lang w:eastAsia="hu-HU"/>
        </w:rPr>
      </w:pPr>
      <w:r w:rsidRPr="009657E7">
        <w:rPr>
          <w:rFonts w:ascii="Times New Roman" w:eastAsia="Times New Roman" w:hAnsi="Times New Roman" w:cs="Times New Roman"/>
          <w:sz w:val="24"/>
          <w:szCs w:val="24"/>
          <w:lang w:eastAsia="hu-HU"/>
        </w:rPr>
        <w:t>bérbesorolás szerinti fizetés</w:t>
      </w:r>
    </w:p>
    <w:p w:rsidR="00344479" w:rsidRPr="009657E7" w:rsidRDefault="00344479" w:rsidP="000A6193">
      <w:pPr>
        <w:pStyle w:val="Listaszerbekezds"/>
        <w:numPr>
          <w:ilvl w:val="0"/>
          <w:numId w:val="102"/>
        </w:num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9657E7">
        <w:rPr>
          <w:rFonts w:ascii="Times New Roman" w:eastAsia="Times New Roman" w:hAnsi="Times New Roman" w:cs="Times New Roman"/>
          <w:sz w:val="24"/>
          <w:szCs w:val="24"/>
          <w:lang w:eastAsia="hu-HU"/>
        </w:rPr>
        <w:t>étkezési hozzájárulás (munkahelyi étkezés vagy SZÉP-kártya)</w:t>
      </w:r>
    </w:p>
    <w:p w:rsidR="00344479" w:rsidRPr="00DB0A87" w:rsidRDefault="00344479" w:rsidP="00EB1A47">
      <w:pPr>
        <w:shd w:val="clear" w:color="auto" w:fill="FFFFFF"/>
        <w:spacing w:after="0" w:line="240" w:lineRule="auto"/>
        <w:ind w:left="300"/>
        <w:jc w:val="both"/>
        <w:textAlignment w:val="baseline"/>
        <w:rPr>
          <w:rFonts w:ascii="Times New Roman" w:eastAsia="Times New Roman" w:hAnsi="Times New Roman" w:cs="Times New Roman"/>
          <w:sz w:val="24"/>
          <w:szCs w:val="24"/>
          <w:lang w:eastAsia="hu-HU"/>
        </w:rPr>
      </w:pPr>
    </w:p>
    <w:p w:rsidR="00344479" w:rsidRPr="009657E7" w:rsidRDefault="00344479" w:rsidP="00EB1A47">
      <w:pPr>
        <w:shd w:val="clear" w:color="auto" w:fill="FFFFFF"/>
        <w:jc w:val="both"/>
        <w:rPr>
          <w:rFonts w:ascii="Arial" w:eastAsia="Times New Roman" w:hAnsi="Arial" w:cs="Arial"/>
          <w:b/>
          <w:sz w:val="32"/>
          <w:szCs w:val="32"/>
          <w:lang w:eastAsia="hu-HU"/>
        </w:rPr>
      </w:pPr>
      <w:r w:rsidRPr="002F073F">
        <w:rPr>
          <w:rFonts w:ascii="Times New Roman" w:eastAsia="Times New Roman" w:hAnsi="Times New Roman" w:cs="Times New Roman"/>
          <w:b/>
          <w:sz w:val="24"/>
          <w:szCs w:val="24"/>
          <w:lang w:eastAsia="hu-HU"/>
        </w:rPr>
        <w:t>Titoktartási kötelezettség:</w:t>
      </w:r>
    </w:p>
    <w:p w:rsidR="00344479" w:rsidRPr="006B6C15"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p>
    <w:p w:rsidR="00344479" w:rsidRDefault="00344479" w:rsidP="000A6193">
      <w:pPr>
        <w:pStyle w:val="Listaszerbekezds"/>
        <w:numPr>
          <w:ilvl w:val="0"/>
          <w:numId w:val="101"/>
        </w:numPr>
        <w:shd w:val="clear" w:color="auto" w:fill="FFFFFF"/>
        <w:spacing w:after="0" w:line="240" w:lineRule="auto"/>
        <w:jc w:val="both"/>
        <w:rPr>
          <w:rFonts w:ascii="Times New Roman" w:eastAsia="Times New Roman" w:hAnsi="Times New Roman" w:cs="Times New Roman"/>
          <w:sz w:val="24"/>
          <w:szCs w:val="24"/>
          <w:lang w:eastAsia="hu-HU"/>
        </w:rPr>
      </w:pPr>
      <w:r w:rsidRPr="008041B0">
        <w:rPr>
          <w:rFonts w:ascii="Times New Roman" w:eastAsia="Times New Roman" w:hAnsi="Times New Roman" w:cs="Times New Roman"/>
          <w:sz w:val="24"/>
          <w:szCs w:val="24"/>
          <w:lang w:eastAsia="hu-HU"/>
        </w:rPr>
        <w:t>Harmadik személyekkel szemben titoktartási kötelezettség terheli a gyermekkel, családjával kapcsolatos minden olyan tényt, adatot, információt illetően, amelyről a gyermekkel, szülővel való kapcsolattartás során szerzett tudomást. E kötelezettség a foglalkoztatási jogviszony megszűnése után is határidő nélkül fennmarad.</w:t>
      </w:r>
    </w:p>
    <w:p w:rsidR="00344479" w:rsidRDefault="00344479" w:rsidP="000A6193">
      <w:pPr>
        <w:pStyle w:val="Listaszerbekezds"/>
        <w:numPr>
          <w:ilvl w:val="0"/>
          <w:numId w:val="101"/>
        </w:numPr>
        <w:shd w:val="clear" w:color="auto" w:fill="FFFFFF"/>
        <w:spacing w:after="0" w:line="240" w:lineRule="auto"/>
        <w:jc w:val="both"/>
        <w:rPr>
          <w:rFonts w:ascii="Times New Roman" w:eastAsia="Times New Roman" w:hAnsi="Times New Roman" w:cs="Times New Roman"/>
          <w:sz w:val="24"/>
          <w:szCs w:val="24"/>
          <w:lang w:eastAsia="hu-HU"/>
        </w:rPr>
      </w:pPr>
      <w:r w:rsidRPr="008041B0">
        <w:rPr>
          <w:rFonts w:ascii="Times New Roman" w:eastAsia="Times New Roman" w:hAnsi="Times New Roman" w:cs="Times New Roman"/>
          <w:sz w:val="24"/>
          <w:szCs w:val="24"/>
          <w:lang w:eastAsia="hu-HU"/>
        </w:rPr>
        <w:t>A gyermekek óvodai munkájáról a szülőknek tájékoztatást nem ad, őket a megfelelő pedagógushoz irányítja.</w:t>
      </w:r>
    </w:p>
    <w:p w:rsidR="00344479" w:rsidRPr="008041B0" w:rsidRDefault="00344479" w:rsidP="000A6193">
      <w:pPr>
        <w:pStyle w:val="Listaszerbekezds"/>
        <w:numPr>
          <w:ilvl w:val="0"/>
          <w:numId w:val="101"/>
        </w:numPr>
        <w:shd w:val="clear" w:color="auto" w:fill="FFFFFF"/>
        <w:spacing w:after="0" w:line="240" w:lineRule="auto"/>
        <w:jc w:val="both"/>
        <w:rPr>
          <w:rFonts w:ascii="Times New Roman" w:eastAsia="Times New Roman" w:hAnsi="Times New Roman" w:cs="Times New Roman"/>
          <w:sz w:val="24"/>
          <w:szCs w:val="24"/>
          <w:lang w:eastAsia="hu-HU"/>
        </w:rPr>
      </w:pPr>
      <w:r w:rsidRPr="008041B0">
        <w:rPr>
          <w:rFonts w:ascii="Times New Roman" w:eastAsia="Times New Roman" w:hAnsi="Times New Roman" w:cs="Times New Roman"/>
          <w:sz w:val="24"/>
          <w:szCs w:val="24"/>
          <w:lang w:eastAsia="hu-HU"/>
        </w:rPr>
        <w:t xml:space="preserve">A titoktartási kötelezettség nem terjed ki a nevelőtestület tagjainak egymás közti, a </w:t>
      </w:r>
    </w:p>
    <w:p w:rsidR="00344479"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6B6C15">
        <w:rPr>
          <w:rFonts w:ascii="Times New Roman" w:eastAsia="Times New Roman" w:hAnsi="Times New Roman" w:cs="Times New Roman"/>
          <w:sz w:val="24"/>
          <w:szCs w:val="24"/>
          <w:lang w:eastAsia="hu-HU"/>
        </w:rPr>
        <w:t>gyermek fejlődésével összefüggő megbeszélésre</w:t>
      </w:r>
      <w:r>
        <w:rPr>
          <w:rFonts w:ascii="Times New Roman" w:eastAsia="Times New Roman" w:hAnsi="Times New Roman" w:cs="Times New Roman"/>
          <w:sz w:val="24"/>
          <w:szCs w:val="24"/>
          <w:lang w:eastAsia="hu-HU"/>
        </w:rPr>
        <w:t xml:space="preserve">    </w:t>
      </w:r>
    </w:p>
    <w:p w:rsidR="00344479" w:rsidRPr="006B6C15" w:rsidRDefault="00344479" w:rsidP="00EB1A47">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w:t>
      </w:r>
      <w:r w:rsidRPr="00DB0A87">
        <w:rPr>
          <w:rFonts w:ascii="Times New Roman" w:eastAsia="Times New Roman" w:hAnsi="Times New Roman" w:cs="Times New Roman"/>
          <w:sz w:val="24"/>
          <w:szCs w:val="24"/>
          <w:lang w:eastAsia="hu-HU"/>
        </w:rPr>
        <w:t>munkakörre vonatkozó egyéb előírásokat (pl. munkaidő, előírt szakképzettség, besorolás) a munkaszerződés és módosításai tartalmazzák.</w:t>
      </w:r>
      <w:r>
        <w:rPr>
          <w:rFonts w:ascii="Times New Roman" w:eastAsia="Times New Roman" w:hAnsi="Times New Roman" w:cs="Times New Roman"/>
          <w:sz w:val="24"/>
          <w:szCs w:val="24"/>
          <w:lang w:eastAsia="hu-HU"/>
        </w:rPr>
        <w:t xml:space="preserve">  </w:t>
      </w:r>
    </w:p>
    <w:p w:rsidR="00344479" w:rsidRPr="00DB0A87"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sidRPr="003A0852">
        <w:rPr>
          <w:rFonts w:ascii="Times New Roman" w:eastAsia="Times New Roman" w:hAnsi="Times New Roman" w:cs="Times New Roman"/>
          <w:b/>
          <w:bCs/>
          <w:sz w:val="24"/>
          <w:szCs w:val="24"/>
          <w:lang w:eastAsia="hu-HU"/>
        </w:rPr>
        <w:t>Záradék</w:t>
      </w:r>
    </w:p>
    <w:p w:rsidR="00344479" w:rsidRPr="006B6C15"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Ezen munkaköri leírás kettő eredeti példányban </w:t>
      </w:r>
      <w:proofErr w:type="gramStart"/>
      <w:r>
        <w:rPr>
          <w:rFonts w:ascii="Times New Roman" w:eastAsia="Times New Roman" w:hAnsi="Times New Roman" w:cs="Times New Roman"/>
          <w:sz w:val="24"/>
          <w:szCs w:val="24"/>
          <w:lang w:eastAsia="hu-HU"/>
        </w:rPr>
        <w:t>készült,</w:t>
      </w:r>
      <w:r w:rsidR="009657E7">
        <w:rPr>
          <w:rFonts w:ascii="Times New Roman" w:eastAsia="Times New Roman" w:hAnsi="Times New Roman" w:cs="Times New Roman"/>
          <w:sz w:val="24"/>
          <w:szCs w:val="24"/>
          <w:lang w:eastAsia="hu-HU"/>
        </w:rPr>
        <w:t>…</w:t>
      </w:r>
      <w:proofErr w:type="gramEnd"/>
      <w:r w:rsidR="009657E7">
        <w:rPr>
          <w:rFonts w:ascii="Times New Roman" w:eastAsia="Times New Roman" w:hAnsi="Times New Roman" w:cs="Times New Roman"/>
          <w:sz w:val="24"/>
          <w:szCs w:val="24"/>
          <w:lang w:eastAsia="hu-HU"/>
        </w:rPr>
        <w:t>……………</w:t>
      </w:r>
      <w:r w:rsidRPr="00DB0A87">
        <w:rPr>
          <w:rFonts w:ascii="Times New Roman" w:eastAsia="Times New Roman" w:hAnsi="Times New Roman" w:cs="Times New Roman"/>
          <w:sz w:val="24"/>
          <w:szCs w:val="24"/>
          <w:lang w:eastAsia="hu-HU"/>
        </w:rPr>
        <w:t>-</w:t>
      </w:r>
      <w:proofErr w:type="spellStart"/>
      <w:r w:rsidRPr="00DB0A87">
        <w:rPr>
          <w:rFonts w:ascii="Times New Roman" w:eastAsia="Times New Roman" w:hAnsi="Times New Roman" w:cs="Times New Roman"/>
          <w:sz w:val="24"/>
          <w:szCs w:val="24"/>
          <w:lang w:eastAsia="hu-HU"/>
        </w:rPr>
        <w:t>jétől</w:t>
      </w:r>
      <w:proofErr w:type="spellEnd"/>
      <w:r w:rsidRPr="00DB0A87">
        <w:rPr>
          <w:rFonts w:ascii="Times New Roman" w:eastAsia="Times New Roman" w:hAnsi="Times New Roman" w:cs="Times New Roman"/>
          <w:sz w:val="24"/>
          <w:szCs w:val="24"/>
          <w:lang w:eastAsia="hu-HU"/>
        </w:rPr>
        <w:t xml:space="preserve"> lép életbe.</w:t>
      </w:r>
      <w:r w:rsidRPr="006B6C15">
        <w:rPr>
          <w:rFonts w:ascii="Times New Roman" w:eastAsia="Times New Roman" w:hAnsi="Times New Roman" w:cs="Times New Roman"/>
          <w:sz w:val="24"/>
          <w:szCs w:val="24"/>
          <w:lang w:eastAsia="hu-HU"/>
        </w:rPr>
        <w:t xml:space="preserve"> </w:t>
      </w:r>
    </w:p>
    <w:p w:rsidR="00344479" w:rsidRPr="006B6C15" w:rsidRDefault="00344479" w:rsidP="00EB1A47">
      <w:pPr>
        <w:shd w:val="clear" w:color="auto" w:fill="FFFFFF"/>
        <w:spacing w:after="0" w:line="240" w:lineRule="auto"/>
        <w:jc w:val="both"/>
        <w:rPr>
          <w:rFonts w:ascii="Times New Roman" w:eastAsia="Times New Roman" w:hAnsi="Times New Roman" w:cs="Times New Roman"/>
          <w:sz w:val="24"/>
          <w:szCs w:val="24"/>
          <w:lang w:eastAsia="hu-HU"/>
        </w:rPr>
      </w:pPr>
      <w:r w:rsidRPr="006B6C15">
        <w:rPr>
          <w:rFonts w:ascii="Times New Roman" w:eastAsia="Times New Roman" w:hAnsi="Times New Roman" w:cs="Times New Roman"/>
          <w:sz w:val="24"/>
          <w:szCs w:val="24"/>
          <w:lang w:eastAsia="hu-HU"/>
        </w:rPr>
        <w:t>A munkaköri leírás visszavonásig érvényes. A munkaköri leírás módosításának jogát a</w:t>
      </w:r>
      <w:r>
        <w:rPr>
          <w:rFonts w:ascii="Times New Roman" w:eastAsia="Times New Roman" w:hAnsi="Times New Roman" w:cs="Times New Roman"/>
          <w:sz w:val="24"/>
          <w:szCs w:val="24"/>
          <w:lang w:eastAsia="hu-HU"/>
        </w:rPr>
        <w:t xml:space="preserve"> </w:t>
      </w:r>
      <w:r w:rsidRPr="006B6C15">
        <w:rPr>
          <w:rFonts w:ascii="Times New Roman" w:eastAsia="Times New Roman" w:hAnsi="Times New Roman" w:cs="Times New Roman"/>
          <w:sz w:val="24"/>
          <w:szCs w:val="24"/>
          <w:lang w:eastAsia="hu-HU"/>
        </w:rPr>
        <w:t>körülményekhez igazodva a munkáltató fenntartja</w:t>
      </w:r>
      <w:r>
        <w:rPr>
          <w:rFonts w:ascii="Times New Roman" w:eastAsia="Times New Roman" w:hAnsi="Times New Roman" w:cs="Times New Roman"/>
          <w:sz w:val="24"/>
          <w:szCs w:val="24"/>
          <w:lang w:eastAsia="hu-HU"/>
        </w:rPr>
        <w:t>.</w:t>
      </w:r>
    </w:p>
    <w:p w:rsidR="009657E7" w:rsidRDefault="00344479" w:rsidP="00EB1A47">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sidRPr="00DB0A87">
        <w:rPr>
          <w:rFonts w:ascii="Times New Roman" w:eastAsia="Times New Roman" w:hAnsi="Times New Roman" w:cs="Times New Roman"/>
          <w:sz w:val="24"/>
          <w:szCs w:val="24"/>
          <w:lang w:eastAsia="hu-HU"/>
        </w:rPr>
        <w:t>A munkaköri leírás</w:t>
      </w:r>
      <w:r>
        <w:rPr>
          <w:rFonts w:ascii="Times New Roman" w:eastAsia="Times New Roman" w:hAnsi="Times New Roman" w:cs="Times New Roman"/>
          <w:sz w:val="24"/>
          <w:szCs w:val="24"/>
          <w:lang w:eastAsia="hu-HU"/>
        </w:rPr>
        <w:t xml:space="preserve"> egy példányát</w:t>
      </w:r>
      <w:r w:rsidRPr="00DB0A87">
        <w:rPr>
          <w:rFonts w:ascii="Times New Roman" w:eastAsia="Times New Roman" w:hAnsi="Times New Roman" w:cs="Times New Roman"/>
          <w:sz w:val="24"/>
          <w:szCs w:val="24"/>
          <w:lang w:eastAsia="hu-HU"/>
        </w:rPr>
        <w:t xml:space="preserve"> a mai napon átvettem, az abban foglaltakat magamra nézve kötelezőnek ismerem el.</w:t>
      </w:r>
      <w:r>
        <w:rPr>
          <w:rFonts w:ascii="Times New Roman" w:eastAsia="Times New Roman" w:hAnsi="Times New Roman" w:cs="Times New Roman"/>
          <w:sz w:val="24"/>
          <w:szCs w:val="24"/>
          <w:lang w:eastAsia="hu-HU"/>
        </w:rPr>
        <w:t xml:space="preserve"> </w:t>
      </w:r>
      <w:r w:rsidRPr="00DB0A87">
        <w:rPr>
          <w:rFonts w:ascii="Times New Roman" w:eastAsia="Times New Roman" w:hAnsi="Times New Roman" w:cs="Times New Roman"/>
          <w:sz w:val="24"/>
          <w:szCs w:val="24"/>
          <w:lang w:eastAsia="hu-HU"/>
        </w:rPr>
        <w:t>Kijelentem, hogy az általam végzett munkáért és a kezelt értékekért anyagi és büntetőjogi felelősséggel tartozom. A munkám során használt tárgyakat, eszközöket, gépeket rendeltetésüknek megfelelően használom.</w:t>
      </w:r>
    </w:p>
    <w:p w:rsidR="00344479" w:rsidRDefault="00344479" w:rsidP="00EB1A47">
      <w:pPr>
        <w:shd w:val="clear" w:color="auto" w:fill="FFFFFF"/>
        <w:spacing w:after="36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Tengelic, </w:t>
      </w:r>
      <w:r w:rsidR="009657E7">
        <w:rPr>
          <w:rFonts w:ascii="Times New Roman" w:eastAsia="Times New Roman" w:hAnsi="Times New Roman" w:cs="Times New Roman"/>
          <w:sz w:val="24"/>
          <w:szCs w:val="24"/>
          <w:lang w:eastAsia="hu-HU"/>
        </w:rPr>
        <w:t>……………………….</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p>
    <w:p w:rsidR="00344479" w:rsidRDefault="00344479"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munkavállaló                                      </w:t>
      </w:r>
      <w:proofErr w:type="spellStart"/>
      <w:r>
        <w:rPr>
          <w:rFonts w:ascii="Times New Roman" w:eastAsia="Times New Roman" w:hAnsi="Times New Roman" w:cs="Times New Roman"/>
          <w:sz w:val="24"/>
          <w:szCs w:val="24"/>
          <w:lang w:eastAsia="hu-HU"/>
        </w:rPr>
        <w:t>P.h</w:t>
      </w:r>
      <w:proofErr w:type="spellEnd"/>
      <w:r>
        <w:rPr>
          <w:rFonts w:ascii="Times New Roman" w:eastAsia="Times New Roman" w:hAnsi="Times New Roman" w:cs="Times New Roman"/>
          <w:sz w:val="24"/>
          <w:szCs w:val="24"/>
          <w:lang w:eastAsia="hu-HU"/>
        </w:rPr>
        <w:t>.                                           munkáltató</w:t>
      </w:r>
    </w:p>
    <w:p w:rsidR="009657E7" w:rsidRDefault="009657E7"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271EBF" w:rsidRDefault="00271EBF" w:rsidP="00EB1A47">
      <w:pPr>
        <w:shd w:val="clear" w:color="auto" w:fill="FFFFFF"/>
        <w:spacing w:after="0" w:line="240" w:lineRule="auto"/>
        <w:jc w:val="both"/>
        <w:textAlignment w:val="baseline"/>
        <w:rPr>
          <w:rFonts w:ascii="Times New Roman" w:eastAsia="Times New Roman" w:hAnsi="Times New Roman" w:cs="Times New Roman"/>
          <w:sz w:val="24"/>
          <w:szCs w:val="24"/>
          <w:lang w:eastAsia="hu-HU"/>
        </w:rPr>
      </w:pPr>
    </w:p>
    <w:p w:rsidR="009657E7" w:rsidRDefault="00786DB5" w:rsidP="00271EBF">
      <w:pPr>
        <w:pStyle w:val="Cmsor3"/>
        <w:rPr>
          <w:rFonts w:eastAsia="Times New Roman"/>
          <w:lang w:eastAsia="hu-HU"/>
        </w:rPr>
      </w:pPr>
      <w:bookmarkStart w:id="101" w:name="_Toc79415807"/>
      <w:r>
        <w:rPr>
          <w:rFonts w:eastAsia="Times New Roman"/>
          <w:lang w:eastAsia="hu-HU"/>
        </w:rPr>
        <w:t>1.5</w:t>
      </w:r>
      <w:r w:rsidR="009657E7">
        <w:rPr>
          <w:rFonts w:eastAsia="Times New Roman"/>
          <w:lang w:eastAsia="hu-HU"/>
        </w:rPr>
        <w:t>. Munkaköri leírás – kisgyermeknevelő</w:t>
      </w:r>
      <w:bookmarkEnd w:id="101"/>
    </w:p>
    <w:p w:rsidR="009657E7" w:rsidRDefault="009657E7" w:rsidP="00EB1A47">
      <w:pPr>
        <w:shd w:val="clear" w:color="auto" w:fill="FFFFFF"/>
        <w:spacing w:after="0" w:line="240" w:lineRule="auto"/>
        <w:jc w:val="both"/>
        <w:textAlignment w:val="baseline"/>
        <w:rPr>
          <w:rFonts w:ascii="Times New Roman" w:eastAsia="Times New Roman" w:hAnsi="Times New Roman" w:cs="Times New Roman"/>
          <w:b/>
          <w:bCs/>
          <w:i/>
          <w:iCs/>
          <w:sz w:val="24"/>
          <w:szCs w:val="24"/>
          <w:u w:val="single"/>
          <w:lang w:eastAsia="hu-HU"/>
        </w:rPr>
      </w:pPr>
    </w:p>
    <w:p w:rsidR="009657E7" w:rsidRPr="009657E7" w:rsidRDefault="009657E7" w:rsidP="00EB1A47">
      <w:pPr>
        <w:pStyle w:val="Cm"/>
        <w:jc w:val="both"/>
        <w:rPr>
          <w:sz w:val="24"/>
          <w:szCs w:val="24"/>
        </w:rPr>
      </w:pPr>
      <w:r w:rsidRPr="009657E7">
        <w:rPr>
          <w:sz w:val="24"/>
          <w:szCs w:val="24"/>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Név</w:t>
            </w:r>
          </w:p>
        </w:tc>
        <w:tc>
          <w:tcPr>
            <w:tcW w:w="6410" w:type="dxa"/>
            <w:shd w:val="clear" w:color="auto" w:fill="auto"/>
          </w:tcPr>
          <w:p w:rsidR="009657E7" w:rsidRPr="009657E7" w:rsidRDefault="009657E7" w:rsidP="00EB1A47">
            <w:pPr>
              <w:pStyle w:val="Cm"/>
              <w:jc w:val="both"/>
              <w:rPr>
                <w:sz w:val="24"/>
                <w:szCs w:val="24"/>
              </w:rPr>
            </w:pPr>
            <w:r w:rsidRPr="009657E7">
              <w:rPr>
                <w:sz w:val="24"/>
                <w:szCs w:val="24"/>
              </w:rPr>
              <w:t>Tengelici Mézeskalács Óvoda és Mini Bölcsőde</w:t>
            </w: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Joggyakorló</w:t>
            </w:r>
          </w:p>
        </w:tc>
        <w:tc>
          <w:tcPr>
            <w:tcW w:w="6410" w:type="dxa"/>
            <w:shd w:val="clear" w:color="auto" w:fill="auto"/>
          </w:tcPr>
          <w:p w:rsidR="009657E7" w:rsidRPr="009657E7" w:rsidRDefault="009657E7" w:rsidP="00EB1A47">
            <w:pPr>
              <w:pStyle w:val="Cm"/>
              <w:jc w:val="both"/>
              <w:rPr>
                <w:b w:val="0"/>
                <w:sz w:val="24"/>
                <w:szCs w:val="24"/>
              </w:rPr>
            </w:pPr>
            <w:r w:rsidRPr="009657E7">
              <w:rPr>
                <w:b w:val="0"/>
                <w:sz w:val="24"/>
                <w:szCs w:val="24"/>
              </w:rPr>
              <w:t>intézményvezető</w:t>
            </w:r>
          </w:p>
        </w:tc>
      </w:tr>
    </w:tbl>
    <w:p w:rsidR="009657E7" w:rsidRPr="009657E7" w:rsidRDefault="009657E7" w:rsidP="00EB1A47">
      <w:pPr>
        <w:pStyle w:val="Cm"/>
        <w:jc w:val="both"/>
        <w:rPr>
          <w:sz w:val="24"/>
          <w:szCs w:val="24"/>
        </w:rPr>
      </w:pPr>
    </w:p>
    <w:p w:rsidR="009657E7" w:rsidRPr="009657E7" w:rsidRDefault="009657E7" w:rsidP="00EB1A47">
      <w:pPr>
        <w:pStyle w:val="Cm"/>
        <w:jc w:val="both"/>
        <w:rPr>
          <w:sz w:val="24"/>
          <w:szCs w:val="24"/>
        </w:rPr>
      </w:pPr>
      <w:r w:rsidRPr="009657E7">
        <w:rPr>
          <w:sz w:val="24"/>
          <w:szCs w:val="24"/>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299"/>
      </w:tblGrid>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Név</w:t>
            </w:r>
          </w:p>
        </w:tc>
        <w:tc>
          <w:tcPr>
            <w:tcW w:w="6410" w:type="dxa"/>
            <w:shd w:val="clear" w:color="auto" w:fill="auto"/>
          </w:tcPr>
          <w:p w:rsidR="009657E7" w:rsidRPr="009657E7" w:rsidRDefault="009657E7" w:rsidP="00EB1A47">
            <w:pPr>
              <w:pStyle w:val="Cm"/>
              <w:jc w:val="both"/>
              <w:rPr>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Született</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Anyja neve</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Lakcíme</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Beosztás</w:t>
            </w:r>
          </w:p>
        </w:tc>
        <w:tc>
          <w:tcPr>
            <w:tcW w:w="6410" w:type="dxa"/>
            <w:shd w:val="clear" w:color="auto" w:fill="auto"/>
          </w:tcPr>
          <w:p w:rsidR="009657E7" w:rsidRPr="009657E7" w:rsidRDefault="009657E7" w:rsidP="00EB1A47">
            <w:pPr>
              <w:pStyle w:val="Cm"/>
              <w:jc w:val="both"/>
              <w:rPr>
                <w:b w:val="0"/>
                <w:sz w:val="24"/>
                <w:szCs w:val="24"/>
              </w:rPr>
            </w:pPr>
          </w:p>
        </w:tc>
      </w:tr>
      <w:tr w:rsidR="009657E7" w:rsidRPr="009657E7" w:rsidTr="00C32BA2">
        <w:tc>
          <w:tcPr>
            <w:tcW w:w="2802" w:type="dxa"/>
            <w:shd w:val="clear" w:color="auto" w:fill="auto"/>
          </w:tcPr>
          <w:p w:rsidR="009657E7" w:rsidRPr="009657E7" w:rsidRDefault="009657E7" w:rsidP="00EB1A47">
            <w:pPr>
              <w:pStyle w:val="Cm"/>
              <w:jc w:val="both"/>
              <w:rPr>
                <w:b w:val="0"/>
                <w:sz w:val="24"/>
                <w:szCs w:val="24"/>
              </w:rPr>
            </w:pPr>
            <w:r w:rsidRPr="009657E7">
              <w:rPr>
                <w:b w:val="0"/>
                <w:sz w:val="24"/>
                <w:szCs w:val="24"/>
              </w:rPr>
              <w:t>Közvetlen felettes</w:t>
            </w:r>
          </w:p>
        </w:tc>
        <w:tc>
          <w:tcPr>
            <w:tcW w:w="6410" w:type="dxa"/>
            <w:shd w:val="clear" w:color="auto" w:fill="auto"/>
          </w:tcPr>
          <w:p w:rsidR="009657E7" w:rsidRPr="001F2F4A"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Munkáját az intézményvezető által meghatározott munkarendben a vezető irányítása és ellenőrzése alapján végzi. </w:t>
            </w:r>
          </w:p>
        </w:tc>
      </w:tr>
    </w:tbl>
    <w:p w:rsidR="009657E7" w:rsidRPr="009657E7" w:rsidRDefault="009657E7" w:rsidP="00EB1A47">
      <w:pPr>
        <w:pStyle w:val="Cm"/>
        <w:jc w:val="both"/>
        <w:rPr>
          <w:b w:val="0"/>
          <w:sz w:val="24"/>
          <w:szCs w:val="24"/>
        </w:rPr>
      </w:pPr>
    </w:p>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98"/>
      </w:tblGrid>
      <w:tr w:rsidR="009657E7" w:rsidRPr="009657E7" w:rsidTr="00C32BA2">
        <w:tc>
          <w:tcPr>
            <w:tcW w:w="2802" w:type="dxa"/>
            <w:shd w:val="clear" w:color="auto" w:fill="auto"/>
          </w:tcPr>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Hely</w:t>
            </w:r>
          </w:p>
        </w:tc>
        <w:tc>
          <w:tcPr>
            <w:tcW w:w="6410" w:type="dxa"/>
            <w:shd w:val="clear" w:color="auto" w:fill="auto"/>
          </w:tcPr>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Tengelici Mézeskalács Óvoda és Mini Bölcsőde</w:t>
            </w:r>
          </w:p>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7054 Tengelic, Aradi utca 6.</w:t>
            </w:r>
          </w:p>
        </w:tc>
      </w:tr>
      <w:tr w:rsidR="009657E7" w:rsidRPr="009657E7" w:rsidTr="00C32BA2">
        <w:tc>
          <w:tcPr>
            <w:tcW w:w="2802" w:type="dxa"/>
            <w:shd w:val="clear" w:color="auto" w:fill="auto"/>
          </w:tcPr>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Heti munkaidő</w:t>
            </w:r>
          </w:p>
        </w:tc>
        <w:tc>
          <w:tcPr>
            <w:tcW w:w="6410" w:type="dxa"/>
            <w:shd w:val="clear" w:color="auto" w:fill="auto"/>
          </w:tcPr>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40 óra, melyből:</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csoportban letöltendő: 35 óra (napi 7 óra)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adminisztratív teendők és egyéb feladatok: heti 5 óra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Munkaideje kezdetére már munkaruhába öltözve álljon készen.</w:t>
            </w:r>
          </w:p>
          <w:p w:rsidR="009657E7" w:rsidRPr="009657E7" w:rsidRDefault="009657E7" w:rsidP="00EB1A47">
            <w:pPr>
              <w:jc w:val="both"/>
              <w:rPr>
                <w:rFonts w:ascii="Times New Roman" w:hAnsi="Times New Roman" w:cs="Times New Roman"/>
                <w:sz w:val="24"/>
                <w:szCs w:val="24"/>
              </w:rPr>
            </w:pPr>
          </w:p>
        </w:tc>
      </w:tr>
    </w:tbl>
    <w:p w:rsidR="009657E7" w:rsidRPr="009657E7" w:rsidRDefault="009657E7" w:rsidP="00EB1A47">
      <w:pPr>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Gyermekszerető viselkedésével, személyi gondozottságával, kommunikációs és beszédmintájával hasson a bölcsődés gyermekek fejlődésére! Tisztelje a gyermeket, a szülőt, kapcsolataira a tapintat, az elfogadás legyen a jellemző. A tudomásra jutott információkat titokként kezelje. </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lastRenderedPageBreak/>
        <w:t>Kisgyermeknevelői munkájával, viselkedésével kapcsolatos alapvető követelmények:</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gyerekeket és tevékenységeiket tisztelő magatartás.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Pozitív értékeket közvetítő, modellként való viselkedés.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szülők igényeire figyelő, a gyerekkel, családdal kapcsolatos információkat korrektül kezelő, szülőket tisztelő magatartás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bölcsőde, gondozási, nevelési elveinek megfelelő közvetítése, hitelesség.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Munkatársaival együttműködik.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Szakmai felkészültségét folyamatosan fejleszti önképzéssel, önkontrollal, továbbképzéseken való részvétellel.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A munkaidő pontos betartása, kihasználása.</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Munkaköri feladatai: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bölcsődei egység vezetőjének irányításával dolgozik, munkájában figyelembe veszi az intézményvezető szakmai útmutatását.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csoportjában lévő gyerekek testi és lelki szükségleteinek kielégítése, harmonikus fejlődésének, aktivitásának, önállóságának elősegítése.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A gyerekek gondozása, nevelése, szokásalakítás.</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 Különös figyelmet fordít az eltérő fejlődésű gyerekekre.</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Naponta elvégzendő tevékenységei: </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sz w:val="24"/>
          <w:szCs w:val="24"/>
        </w:rPr>
        <w:t xml:space="preserve">- Biztosítja a feltételeket a gyerekek játékához, tevékenységéhez.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Gondoskodik a baleset megelőzésről, egészségvédelemről.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gyerekek életkori sajátosságainak megfelelő napirend kialakításáról, a folyamatos életmódszervezés megvalósításáról gondoskodik.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megfelelő szokások kialakítását napi szinte elősegíti.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A kulturált étkezési szokások kialakítását biztosítja.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 Gondoskodik a gyerekek számára a mozgási lehetőség, a szabad levegőn tartózkodás feltételeiről.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Biztosítja a gyermek szükség szerinti ruhacseréjét.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Előteremti a nyugodt pihenés feltételeit.</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Folyamatosan figyelemmel kíséri a gyerekek tevékenységét.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lastRenderedPageBreak/>
        <w:t xml:space="preserve">- Figyelemmel kíséri a gyerekek </w:t>
      </w:r>
      <w:proofErr w:type="spellStart"/>
      <w:r w:rsidRPr="009657E7">
        <w:rPr>
          <w:rFonts w:ascii="Times New Roman" w:hAnsi="Times New Roman" w:cs="Times New Roman"/>
          <w:sz w:val="24"/>
          <w:szCs w:val="24"/>
        </w:rPr>
        <w:t>fejődését</w:t>
      </w:r>
      <w:proofErr w:type="spellEnd"/>
      <w:r w:rsidRPr="009657E7">
        <w:rPr>
          <w:rFonts w:ascii="Times New Roman" w:hAnsi="Times New Roman" w:cs="Times New Roman"/>
          <w:sz w:val="24"/>
          <w:szCs w:val="24"/>
        </w:rPr>
        <w:t xml:space="preserve">.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Kapcsolatot tart, együttműködik a szülőkkel.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Együttműködik munkatársaival.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Fokozottan ügyel a higiénés szabályok betartására.</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A gyerekekkel kapcsolatos tevékenységen kívüli feladatok: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Adminisztrációs feladatok: a csoporttal kapcsolatos nevelési-, gondozási nyilvántartások vezetése; a jelenléti ív naprakész vezetése.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szülők számára tájékoztató faliújság készítése.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Szülői értekezletet, beszélgetőkört tart, erről jegyzőkönyvet, feljegyzéseket készít.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Továbbképzésen vesz részt.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Munkaértekezleteken, megbeszéléseken, belső továbbképzéseken aktívan vesz részt.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Elkészíti a csoport helyiségeinek díszítését.</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Speciális feladatai: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 gyermekek betegsége esetén a vezetővel való egyeztetés után intézkedik.</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Családlátogatást kezdeményez a bölcsődei ellátás megkezdése előtt.</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 xml:space="preserve">Felelős: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bölcsőde programjának megvalósításáért.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gyerekek személyes adataival kapcsolatban az adatvédelem szabályainak betartásáért.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A munkaidő betartásáért.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Munkaideje alatt csak az intézményvezető engedélyével hagyhatja el a bölcsőde területét. </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Az előírt dokumentumok pontos, naprakész vezetéséért.</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 - A tűz- és munkavédelmi szabályok betartásáért. </w:t>
      </w:r>
    </w:p>
    <w:p w:rsidR="009657E7" w:rsidRPr="009657E7" w:rsidRDefault="009657E7" w:rsidP="00EB1A47">
      <w:pPr>
        <w:jc w:val="both"/>
        <w:rPr>
          <w:rFonts w:ascii="Times New Roman" w:hAnsi="Times New Roman" w:cs="Times New Roman"/>
          <w:b/>
          <w:sz w:val="24"/>
          <w:szCs w:val="24"/>
          <w:u w:val="single"/>
        </w:rPr>
      </w:pPr>
      <w:r w:rsidRPr="009657E7">
        <w:rPr>
          <w:rFonts w:ascii="Times New Roman" w:hAnsi="Times New Roman" w:cs="Times New Roman"/>
          <w:b/>
          <w:sz w:val="24"/>
          <w:szCs w:val="24"/>
          <w:u w:val="single"/>
        </w:rPr>
        <w:t>Egyéb rendelkezések:</w:t>
      </w:r>
    </w:p>
    <w:p w:rsidR="009657E7" w:rsidRPr="009657E7" w:rsidRDefault="009657E7" w:rsidP="000A6193">
      <w:pPr>
        <w:numPr>
          <w:ilvl w:val="0"/>
          <w:numId w:val="103"/>
        </w:numPr>
        <w:spacing w:after="0" w:line="240" w:lineRule="auto"/>
        <w:jc w:val="both"/>
        <w:rPr>
          <w:rFonts w:ascii="Times New Roman" w:hAnsi="Times New Roman" w:cs="Times New Roman"/>
          <w:sz w:val="24"/>
          <w:szCs w:val="24"/>
        </w:rPr>
      </w:pPr>
      <w:r w:rsidRPr="009657E7">
        <w:rPr>
          <w:rFonts w:ascii="Times New Roman" w:hAnsi="Times New Roman" w:cs="Times New Roman"/>
          <w:sz w:val="24"/>
          <w:szCs w:val="24"/>
        </w:rPr>
        <w:t>Ha munkáját betegség, vagy egyéb ok miatt nem kezdheti meg, távolmaradását jelezze vezetőjének, kollégájának, hogy helyettesítéséről időben gondoskodhassanak. Munkaidő alatt csak a házban lévő vezető engedélyével hagyhatja el az óvodát.</w:t>
      </w:r>
    </w:p>
    <w:p w:rsidR="009657E7" w:rsidRPr="009657E7" w:rsidRDefault="009657E7" w:rsidP="000A6193">
      <w:pPr>
        <w:numPr>
          <w:ilvl w:val="0"/>
          <w:numId w:val="103"/>
        </w:numPr>
        <w:spacing w:after="0" w:line="240" w:lineRule="auto"/>
        <w:jc w:val="both"/>
        <w:rPr>
          <w:rFonts w:ascii="Times New Roman" w:hAnsi="Times New Roman" w:cs="Times New Roman"/>
          <w:sz w:val="24"/>
          <w:szCs w:val="24"/>
        </w:rPr>
      </w:pPr>
      <w:r w:rsidRPr="009657E7">
        <w:rPr>
          <w:rFonts w:ascii="Times New Roman" w:hAnsi="Times New Roman" w:cs="Times New Roman"/>
          <w:sz w:val="24"/>
          <w:szCs w:val="24"/>
        </w:rPr>
        <w:t>Az óvoda tárgyait és eszközeit felelőséggel használja és óvja, a biztonságtechnikai és tűzvédelmi előírásokat mindenkor betartja. A munkaviszonyából eredő kötelezettségének vétkes megszegésével okozott kárért kártérítési felelősséggel tartozik.</w:t>
      </w:r>
    </w:p>
    <w:p w:rsidR="009657E7" w:rsidRPr="009657E7" w:rsidRDefault="009657E7" w:rsidP="000A6193">
      <w:pPr>
        <w:numPr>
          <w:ilvl w:val="0"/>
          <w:numId w:val="103"/>
        </w:numPr>
        <w:spacing w:after="0" w:line="240" w:lineRule="auto"/>
        <w:jc w:val="both"/>
        <w:rPr>
          <w:rFonts w:ascii="Times New Roman" w:hAnsi="Times New Roman" w:cs="Times New Roman"/>
          <w:sz w:val="24"/>
          <w:szCs w:val="24"/>
        </w:rPr>
      </w:pPr>
      <w:r w:rsidRPr="009657E7">
        <w:rPr>
          <w:rFonts w:ascii="Times New Roman" w:hAnsi="Times New Roman" w:cs="Times New Roman"/>
          <w:sz w:val="24"/>
          <w:szCs w:val="24"/>
        </w:rPr>
        <w:lastRenderedPageBreak/>
        <w:t>Munkakörülményeinek javításához szükséges tárgyi feltételek fejlesztéséhez a költségvetés tervezésénél javaslatot tehet.</w:t>
      </w:r>
    </w:p>
    <w:p w:rsidR="009657E7" w:rsidRPr="009657E7" w:rsidRDefault="009657E7" w:rsidP="000A6193">
      <w:pPr>
        <w:numPr>
          <w:ilvl w:val="0"/>
          <w:numId w:val="103"/>
        </w:numPr>
        <w:spacing w:after="0" w:line="240" w:lineRule="auto"/>
        <w:jc w:val="both"/>
        <w:rPr>
          <w:rFonts w:ascii="Times New Roman" w:hAnsi="Times New Roman" w:cs="Times New Roman"/>
          <w:sz w:val="24"/>
          <w:szCs w:val="24"/>
        </w:rPr>
      </w:pPr>
      <w:r w:rsidRPr="009657E7">
        <w:rPr>
          <w:rFonts w:ascii="Times New Roman" w:hAnsi="Times New Roman" w:cs="Times New Roman"/>
          <w:sz w:val="24"/>
          <w:szCs w:val="24"/>
        </w:rPr>
        <w:t>Az óvoda működésével, az óvoda dolgozóival, a gyermekek egészségügyi és családi körülményeivel kapcsolatos hivatali titkokat megőrzi.</w:t>
      </w:r>
    </w:p>
    <w:p w:rsidR="009657E7" w:rsidRPr="009657E7" w:rsidRDefault="009657E7" w:rsidP="000A6193">
      <w:pPr>
        <w:numPr>
          <w:ilvl w:val="0"/>
          <w:numId w:val="103"/>
        </w:numPr>
        <w:spacing w:after="0" w:line="240" w:lineRule="auto"/>
        <w:jc w:val="both"/>
        <w:rPr>
          <w:rFonts w:ascii="Times New Roman" w:hAnsi="Times New Roman" w:cs="Times New Roman"/>
          <w:sz w:val="24"/>
          <w:szCs w:val="24"/>
        </w:rPr>
      </w:pPr>
      <w:r w:rsidRPr="009657E7">
        <w:rPr>
          <w:rFonts w:ascii="Times New Roman" w:hAnsi="Times New Roman" w:cs="Times New Roman"/>
          <w:sz w:val="24"/>
          <w:szCs w:val="24"/>
        </w:rPr>
        <w:t>Szükség esetén elvégzi azokat a munkakörébe tartozó feladatokat is, amellyel az intézmény vezetője időnként megbízza.</w:t>
      </w:r>
    </w:p>
    <w:p w:rsidR="009657E7" w:rsidRPr="009657E7" w:rsidRDefault="009657E7" w:rsidP="00EB1A47">
      <w:pPr>
        <w:ind w:left="360"/>
        <w:jc w:val="both"/>
        <w:rPr>
          <w:rFonts w:ascii="Times New Roman" w:hAnsi="Times New Roman" w:cs="Times New Roman"/>
          <w:sz w:val="24"/>
          <w:szCs w:val="24"/>
        </w:rPr>
      </w:pPr>
    </w:p>
    <w:p w:rsidR="009657E7" w:rsidRPr="009657E7" w:rsidRDefault="009657E7" w:rsidP="00EB1A47">
      <w:pPr>
        <w:ind w:left="360"/>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Ezen munkaköri leírás két példányban készült és </w:t>
      </w:r>
      <w:r w:rsidR="001F2F4A">
        <w:rPr>
          <w:rFonts w:ascii="Times New Roman" w:hAnsi="Times New Roman" w:cs="Times New Roman"/>
          <w:sz w:val="24"/>
          <w:szCs w:val="24"/>
        </w:rPr>
        <w:t>…………………</w:t>
      </w:r>
      <w:proofErr w:type="gramStart"/>
      <w:r w:rsidR="001F2F4A">
        <w:rPr>
          <w:rFonts w:ascii="Times New Roman" w:hAnsi="Times New Roman" w:cs="Times New Roman"/>
          <w:sz w:val="24"/>
          <w:szCs w:val="24"/>
        </w:rPr>
        <w:t>…….</w:t>
      </w:r>
      <w:proofErr w:type="gramEnd"/>
      <w:r w:rsidRPr="009657E7">
        <w:rPr>
          <w:rFonts w:ascii="Times New Roman" w:hAnsi="Times New Roman" w:cs="Times New Roman"/>
          <w:sz w:val="24"/>
          <w:szCs w:val="24"/>
        </w:rPr>
        <w:t>. napjától lép életbe.</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 munkaköri leírás módosításának jogát a körülményekhez igazodva a munkáltató fenntartja.</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A munkaköri leírás a visszavonásig vagy módosításig érvényes. </w:t>
      </w:r>
      <w:r w:rsidRPr="009657E7">
        <w:rPr>
          <w:rFonts w:ascii="Times New Roman" w:hAnsi="Times New Roman" w:cs="Times New Roman"/>
          <w:sz w:val="24"/>
          <w:szCs w:val="24"/>
        </w:rPr>
        <w:cr/>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 xml:space="preserve">Tengelic, </w:t>
      </w:r>
      <w:r w:rsidR="001F2F4A">
        <w:rPr>
          <w:rFonts w:ascii="Times New Roman" w:hAnsi="Times New Roman" w:cs="Times New Roman"/>
          <w:sz w:val="24"/>
          <w:szCs w:val="24"/>
        </w:rPr>
        <w:t>…………………</w:t>
      </w:r>
      <w:proofErr w:type="gramStart"/>
      <w:r w:rsidR="001F2F4A">
        <w:rPr>
          <w:rFonts w:ascii="Times New Roman" w:hAnsi="Times New Roman" w:cs="Times New Roman"/>
          <w:sz w:val="24"/>
          <w:szCs w:val="24"/>
        </w:rPr>
        <w:t>…….</w:t>
      </w:r>
      <w:proofErr w:type="gramEnd"/>
      <w:r w:rsidR="001F2F4A">
        <w:rPr>
          <w:rFonts w:ascii="Times New Roman" w:hAnsi="Times New Roman" w:cs="Times New Roman"/>
          <w:sz w:val="24"/>
          <w:szCs w:val="24"/>
        </w:rPr>
        <w:t xml:space="preserve">.               </w:t>
      </w:r>
      <w:proofErr w:type="spellStart"/>
      <w:r w:rsidR="001F2F4A">
        <w:rPr>
          <w:rFonts w:ascii="Times New Roman" w:hAnsi="Times New Roman" w:cs="Times New Roman"/>
          <w:sz w:val="24"/>
          <w:szCs w:val="24"/>
        </w:rPr>
        <w:t>P.h</w:t>
      </w:r>
      <w:proofErr w:type="spellEnd"/>
      <w:r w:rsidR="001F2F4A">
        <w:rPr>
          <w:rFonts w:ascii="Times New Roman" w:hAnsi="Times New Roman" w:cs="Times New Roman"/>
          <w:sz w:val="24"/>
          <w:szCs w:val="24"/>
        </w:rPr>
        <w:t>.</w:t>
      </w:r>
    </w:p>
    <w:p w:rsidR="009657E7" w:rsidRPr="009657E7" w:rsidRDefault="009657E7" w:rsidP="00786DB5">
      <w:pPr>
        <w:pStyle w:val="Nincstrkz"/>
        <w:jc w:val="right"/>
        <w:rPr>
          <w:rFonts w:ascii="Times New Roman" w:hAnsi="Times New Roman" w:cs="Times New Roman"/>
          <w:sz w:val="24"/>
          <w:szCs w:val="24"/>
        </w:rPr>
      </w:pP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t>……...……………………</w:t>
      </w:r>
    </w:p>
    <w:p w:rsidR="009657E7" w:rsidRPr="009657E7" w:rsidRDefault="009657E7" w:rsidP="00786DB5">
      <w:pPr>
        <w:pStyle w:val="Nincstrkz"/>
        <w:jc w:val="right"/>
        <w:rPr>
          <w:rFonts w:ascii="Times New Roman" w:hAnsi="Times New Roman" w:cs="Times New Roman"/>
          <w:sz w:val="24"/>
          <w:szCs w:val="24"/>
        </w:rPr>
      </w:pPr>
      <w:r w:rsidRPr="009657E7">
        <w:rPr>
          <w:rFonts w:ascii="Times New Roman" w:hAnsi="Times New Roman" w:cs="Times New Roman"/>
          <w:sz w:val="24"/>
          <w:szCs w:val="24"/>
        </w:rPr>
        <w:t>Intézményvezető</w:t>
      </w:r>
    </w:p>
    <w:p w:rsidR="009657E7" w:rsidRPr="009657E7" w:rsidRDefault="009657E7" w:rsidP="00EB1A47">
      <w:pPr>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b/>
          <w:sz w:val="24"/>
          <w:szCs w:val="24"/>
        </w:rPr>
      </w:pPr>
    </w:p>
    <w:p w:rsidR="009657E7" w:rsidRPr="009657E7" w:rsidRDefault="009657E7" w:rsidP="00EB1A47">
      <w:pPr>
        <w:jc w:val="both"/>
        <w:rPr>
          <w:rFonts w:ascii="Times New Roman" w:hAnsi="Times New Roman" w:cs="Times New Roman"/>
          <w:b/>
          <w:sz w:val="24"/>
          <w:szCs w:val="24"/>
        </w:rPr>
      </w:pPr>
      <w:r w:rsidRPr="009657E7">
        <w:rPr>
          <w:rFonts w:ascii="Times New Roman" w:hAnsi="Times New Roman" w:cs="Times New Roman"/>
          <w:b/>
          <w:sz w:val="24"/>
          <w:szCs w:val="24"/>
        </w:rPr>
        <w:t>NYILATKOZAT</w:t>
      </w:r>
    </w:p>
    <w:p w:rsidR="009657E7" w:rsidRPr="009657E7" w:rsidRDefault="009657E7" w:rsidP="00EB1A47">
      <w:pPr>
        <w:jc w:val="both"/>
        <w:rPr>
          <w:rFonts w:ascii="Times New Roman" w:hAnsi="Times New Roman" w:cs="Times New Roman"/>
          <w:b/>
          <w:sz w:val="24"/>
          <w:szCs w:val="24"/>
        </w:rPr>
      </w:pP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A munkaköri leírást magamra nézve kötelezőnek tekintem, annak egy példányát átvettem.</w:t>
      </w:r>
    </w:p>
    <w:p w:rsidR="009657E7" w:rsidRPr="009657E7" w:rsidRDefault="009657E7" w:rsidP="00EB1A47">
      <w:pPr>
        <w:jc w:val="both"/>
        <w:rPr>
          <w:rFonts w:ascii="Times New Roman" w:hAnsi="Times New Roman" w:cs="Times New Roman"/>
          <w:sz w:val="24"/>
          <w:szCs w:val="24"/>
        </w:rPr>
      </w:pPr>
      <w:r w:rsidRPr="009657E7">
        <w:rPr>
          <w:rFonts w:ascii="Times New Roman" w:hAnsi="Times New Roman" w:cs="Times New Roman"/>
          <w:sz w:val="24"/>
          <w:szCs w:val="24"/>
        </w:rPr>
        <w:t>Kijelentem, hogy az általam végzett munkáért és a kezelt értékekért anyagi és büntetőjogi felelősséggel tartozom. A munkám során használt tárgyakat, eszközöket, gépeket rendeltetésüknek megfelelően használom.</w:t>
      </w:r>
    </w:p>
    <w:p w:rsidR="009657E7" w:rsidRPr="009657E7" w:rsidRDefault="009657E7" w:rsidP="00EB1A47">
      <w:pPr>
        <w:jc w:val="both"/>
        <w:rPr>
          <w:rFonts w:ascii="Times New Roman" w:hAnsi="Times New Roman" w:cs="Times New Roman"/>
          <w:sz w:val="24"/>
          <w:szCs w:val="24"/>
        </w:rPr>
      </w:pPr>
    </w:p>
    <w:p w:rsidR="009657E7" w:rsidRDefault="001F2F4A" w:rsidP="00EB1A47">
      <w:pPr>
        <w:pStyle w:val="Nincstrkz"/>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Tengelic, ………………………                                        .....</w:t>
      </w:r>
      <w:r w:rsidR="009657E7" w:rsidRPr="009657E7">
        <w:rPr>
          <w:rFonts w:ascii="Times New Roman" w:hAnsi="Times New Roman" w:cs="Times New Roman"/>
          <w:sz w:val="24"/>
          <w:szCs w:val="24"/>
        </w:rPr>
        <w:t>...................................................</w:t>
      </w:r>
    </w:p>
    <w:p w:rsidR="001F2F4A" w:rsidRPr="009657E7" w:rsidRDefault="001F2F4A" w:rsidP="00786DB5">
      <w:pPr>
        <w:pStyle w:val="Nincstrkz"/>
        <w:spacing w:line="360" w:lineRule="auto"/>
        <w:jc w:val="right"/>
        <w:rPr>
          <w:rFonts w:ascii="Times New Roman" w:hAnsi="Times New Roman" w:cs="Times New Roman"/>
          <w:sz w:val="24"/>
          <w:szCs w:val="24"/>
        </w:rPr>
      </w:pPr>
      <w:r>
        <w:rPr>
          <w:rFonts w:ascii="Times New Roman" w:hAnsi="Times New Roman" w:cs="Times New Roman"/>
          <w:sz w:val="24"/>
          <w:szCs w:val="24"/>
        </w:rPr>
        <w:t>Kisgyermeknevelő</w:t>
      </w:r>
    </w:p>
    <w:p w:rsidR="009657E7" w:rsidRPr="009657E7" w:rsidRDefault="009657E7" w:rsidP="00EB1A47">
      <w:pPr>
        <w:pStyle w:val="Nincstrkz"/>
        <w:spacing w:line="360" w:lineRule="auto"/>
        <w:jc w:val="both"/>
        <w:rPr>
          <w:rFonts w:ascii="Times New Roman" w:hAnsi="Times New Roman" w:cs="Times New Roman"/>
          <w:sz w:val="24"/>
          <w:szCs w:val="24"/>
        </w:rPr>
      </w:pP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r w:rsidRPr="009657E7">
        <w:rPr>
          <w:rFonts w:ascii="Times New Roman" w:hAnsi="Times New Roman" w:cs="Times New Roman"/>
          <w:sz w:val="24"/>
          <w:szCs w:val="24"/>
        </w:rPr>
        <w:tab/>
      </w:r>
    </w:p>
    <w:p w:rsidR="009657E7" w:rsidRPr="009657E7" w:rsidRDefault="001F2F4A" w:rsidP="00EB1A47">
      <w:pPr>
        <w:pStyle w:val="Nincstrkz"/>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57E7" w:rsidRPr="009657E7" w:rsidRDefault="009657E7" w:rsidP="00EB1A47">
      <w:pPr>
        <w:jc w:val="both"/>
        <w:rPr>
          <w:rFonts w:ascii="Times New Roman" w:hAnsi="Times New Roman" w:cs="Times New Roman"/>
          <w:sz w:val="24"/>
          <w:szCs w:val="24"/>
        </w:rPr>
      </w:pPr>
    </w:p>
    <w:p w:rsidR="009657E7" w:rsidRPr="009657E7" w:rsidRDefault="009657E7" w:rsidP="00EB1A47">
      <w:pPr>
        <w:jc w:val="both"/>
        <w:rPr>
          <w:rFonts w:ascii="Times New Roman" w:hAnsi="Times New Roman" w:cs="Times New Roman"/>
          <w:sz w:val="24"/>
          <w:szCs w:val="24"/>
        </w:rPr>
      </w:pPr>
    </w:p>
    <w:p w:rsidR="001F2F4A" w:rsidRDefault="001F2F4A" w:rsidP="00EB1A47">
      <w:pPr>
        <w:shd w:val="clear" w:color="auto" w:fill="FFFFFF"/>
        <w:spacing w:after="0" w:line="240" w:lineRule="auto"/>
        <w:jc w:val="both"/>
        <w:textAlignment w:val="baseline"/>
        <w:rPr>
          <w:sz w:val="24"/>
        </w:rPr>
      </w:pPr>
    </w:p>
    <w:p w:rsidR="001F2F4A" w:rsidRDefault="001F2F4A" w:rsidP="00EB1A47">
      <w:pPr>
        <w:shd w:val="clear" w:color="auto" w:fill="FFFFFF"/>
        <w:spacing w:after="0" w:line="240" w:lineRule="auto"/>
        <w:jc w:val="both"/>
        <w:textAlignment w:val="baseline"/>
        <w:rPr>
          <w:sz w:val="24"/>
        </w:rPr>
      </w:pPr>
    </w:p>
    <w:p w:rsidR="009657E7" w:rsidRPr="00D3016E" w:rsidRDefault="00786DB5" w:rsidP="00271EBF">
      <w:pPr>
        <w:pStyle w:val="Cmsor3"/>
        <w:rPr>
          <w:rFonts w:eastAsia="Times New Roman"/>
          <w:lang w:eastAsia="hu-HU"/>
        </w:rPr>
      </w:pPr>
      <w:bookmarkStart w:id="102" w:name="_Toc79415808"/>
      <w:r>
        <w:rPr>
          <w:rFonts w:eastAsia="Times New Roman"/>
          <w:lang w:eastAsia="hu-HU"/>
        </w:rPr>
        <w:t>1</w:t>
      </w:r>
      <w:r w:rsidR="00D3016E">
        <w:rPr>
          <w:rFonts w:eastAsia="Times New Roman"/>
          <w:lang w:eastAsia="hu-HU"/>
        </w:rPr>
        <w:t>.6.</w:t>
      </w:r>
      <w:r w:rsidR="009657E7" w:rsidRPr="00D3016E">
        <w:rPr>
          <w:rFonts w:eastAsia="Times New Roman"/>
          <w:lang w:eastAsia="hu-HU"/>
        </w:rPr>
        <w:t>Munkaköri leírás – mini bölcsődei dajka</w:t>
      </w:r>
      <w:bookmarkEnd w:id="102"/>
    </w:p>
    <w:p w:rsidR="001F2F4A" w:rsidRDefault="001F2F4A" w:rsidP="00EB1A47">
      <w:pPr>
        <w:shd w:val="clear" w:color="auto" w:fill="FFFFFF"/>
        <w:spacing w:after="0" w:line="240" w:lineRule="auto"/>
        <w:jc w:val="both"/>
        <w:textAlignment w:val="baseline"/>
        <w:rPr>
          <w:rFonts w:ascii="Times New Roman" w:eastAsia="Times New Roman" w:hAnsi="Times New Roman" w:cs="Times New Roman"/>
          <w:b/>
          <w:bCs/>
          <w:i/>
          <w:iCs/>
          <w:sz w:val="24"/>
          <w:szCs w:val="24"/>
          <w:u w:val="single"/>
          <w:lang w:eastAsia="hu-HU"/>
        </w:rPr>
      </w:pPr>
    </w:p>
    <w:p w:rsidR="001F2F4A" w:rsidRPr="001F2F4A" w:rsidRDefault="001F2F4A" w:rsidP="00EB1A47">
      <w:pPr>
        <w:pStyle w:val="Cm"/>
        <w:jc w:val="both"/>
        <w:rPr>
          <w:sz w:val="24"/>
          <w:szCs w:val="24"/>
        </w:rPr>
      </w:pPr>
      <w:r w:rsidRPr="001F2F4A">
        <w:rPr>
          <w:sz w:val="24"/>
          <w:szCs w:val="24"/>
        </w:rPr>
        <w:t>MUNKÁLTATÓ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5"/>
      </w:tblGrid>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Név</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sz w:val="24"/>
                <w:szCs w:val="24"/>
              </w:rPr>
            </w:pPr>
            <w:r w:rsidRPr="001F2F4A">
              <w:rPr>
                <w:sz w:val="24"/>
                <w:szCs w:val="24"/>
              </w:rPr>
              <w:t>Tengelici Mézeskalács Óvoda és Mini Bölcsőde</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Joggyakorló</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intézményvezető</w:t>
            </w:r>
          </w:p>
        </w:tc>
      </w:tr>
    </w:tbl>
    <w:p w:rsidR="001F2F4A" w:rsidRPr="001F2F4A" w:rsidRDefault="001F2F4A" w:rsidP="00EB1A47">
      <w:pPr>
        <w:pStyle w:val="Cm"/>
        <w:jc w:val="both"/>
        <w:rPr>
          <w:sz w:val="24"/>
          <w:szCs w:val="24"/>
        </w:rPr>
      </w:pPr>
    </w:p>
    <w:p w:rsidR="001F2F4A" w:rsidRPr="001F2F4A" w:rsidRDefault="001F2F4A" w:rsidP="00EB1A47">
      <w:pPr>
        <w:pStyle w:val="Cm"/>
        <w:jc w:val="both"/>
        <w:rPr>
          <w:sz w:val="24"/>
          <w:szCs w:val="24"/>
        </w:rPr>
      </w:pPr>
      <w:r w:rsidRPr="001F2F4A">
        <w:rPr>
          <w:sz w:val="24"/>
          <w:szCs w:val="24"/>
        </w:rPr>
        <w:t>MUNKAVÁLLALÓ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298"/>
      </w:tblGrid>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Név</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Született</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Anyja neve</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Lakcíme</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Beosztás</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mini bölcsődei dajka</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pStyle w:val="Cm"/>
              <w:jc w:val="both"/>
              <w:rPr>
                <w:b w:val="0"/>
                <w:sz w:val="24"/>
                <w:szCs w:val="24"/>
              </w:rPr>
            </w:pPr>
            <w:r w:rsidRPr="001F2F4A">
              <w:rPr>
                <w:b w:val="0"/>
                <w:sz w:val="24"/>
                <w:szCs w:val="24"/>
              </w:rPr>
              <w:t>Közvetlen felettes</w:t>
            </w:r>
          </w:p>
        </w:tc>
        <w:tc>
          <w:tcPr>
            <w:tcW w:w="6410" w:type="dxa"/>
            <w:tcBorders>
              <w:top w:val="single" w:sz="4" w:space="0" w:color="auto"/>
              <w:left w:val="single" w:sz="4" w:space="0" w:color="auto"/>
              <w:bottom w:val="single" w:sz="4" w:space="0" w:color="auto"/>
              <w:right w:val="single" w:sz="4" w:space="0" w:color="auto"/>
            </w:tcBorders>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Munkáját az óvodavezető által meghatározott munkarendben a vezető irányítása és ellenőrzése alapján végzi. Közvetlen utasításokat a mini bölcsőde szakmai vezetőjétől kapja.</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pStyle w:val="Cm"/>
              <w:jc w:val="both"/>
              <w:rPr>
                <w:b w:val="0"/>
                <w:sz w:val="24"/>
                <w:szCs w:val="24"/>
              </w:rPr>
            </w:pPr>
          </w:p>
        </w:tc>
      </w:tr>
    </w:tbl>
    <w:p w:rsidR="001F2F4A" w:rsidRPr="001F2F4A" w:rsidRDefault="001F2F4A" w:rsidP="00EB1A47">
      <w:pPr>
        <w:pStyle w:val="Cm"/>
        <w:jc w:val="both"/>
        <w:rPr>
          <w:b w:val="0"/>
          <w:sz w:val="24"/>
          <w:szCs w:val="24"/>
        </w:rPr>
      </w:pP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MUNKAVÉGZÉS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283"/>
      </w:tblGrid>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Hely</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Tengelici Mézeskalács Óvoda és Mini Bölcsőde </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7054 Tengelic, Aradi utca 6.</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Heti munkaidő</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40 óra, melyet az elkészített munkarend szerint tölt le.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Munkaideje kezdetére már munkaruhába öltözve álljon készen!</w:t>
            </w:r>
          </w:p>
        </w:tc>
      </w:tr>
      <w:tr w:rsidR="001F2F4A" w:rsidRPr="001F2F4A" w:rsidTr="001F2F4A">
        <w:tc>
          <w:tcPr>
            <w:tcW w:w="2802"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Helyettesítésének rendje</w:t>
            </w:r>
          </w:p>
        </w:tc>
        <w:tc>
          <w:tcPr>
            <w:tcW w:w="6410" w:type="dxa"/>
            <w:tcBorders>
              <w:top w:val="single" w:sz="4" w:space="0" w:color="auto"/>
              <w:left w:val="single" w:sz="4" w:space="0" w:color="auto"/>
              <w:bottom w:val="single" w:sz="4" w:space="0" w:color="auto"/>
              <w:right w:val="single" w:sz="4" w:space="0" w:color="auto"/>
            </w:tcBorders>
            <w:hideMark/>
          </w:tcPr>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Távolléte esetén a kijelölt óvodai dajka helyettesíti.</w:t>
            </w:r>
          </w:p>
        </w:tc>
      </w:tr>
    </w:tbl>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Gyermekszerető viselkedésével, személyi gondozottságával, kommunikációs és beszédmintájával hasson a bölcsődés gyermekek fejlődésére! Tisztelje a gyermeket, a szülőt, kapcsolataira a tapintat, az elfogadás legyen a jellemző. A tudomásra jutott információkat titokként kezelje. Nevelési kérdésekben az érdeklődő szülőket tapintatosan a kisgyermeknevelőhöz irányítsa.</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A bölcsődei dajka munkakör tartalma</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Szakmai feladatok </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 Általános szakmai feladatok: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lastRenderedPageBreak/>
        <w:t xml:space="preserve">- A dolgozó a munkaköre ellátása során elvégzendő feladatokat részben önálló munkával látja el, de feladatai ellátása során köteles figyelembe venni az intézményvezető és a kisgyermeknevelő iránymutatásait is.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A takarítási feladatokat olyan időpontban látja el, amikor a gyermekek napirendje erre lehetőséget biztosít.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Tevékenységét jó munkaszervezéssel, </w:t>
      </w:r>
      <w:proofErr w:type="spellStart"/>
      <w:r w:rsidRPr="001F2F4A">
        <w:rPr>
          <w:rFonts w:ascii="Times New Roman" w:hAnsi="Times New Roman" w:cs="Times New Roman"/>
          <w:sz w:val="24"/>
          <w:szCs w:val="24"/>
        </w:rPr>
        <w:t>ésszerűen</w:t>
      </w:r>
      <w:proofErr w:type="spellEnd"/>
      <w:r w:rsidRPr="001F2F4A">
        <w:rPr>
          <w:rFonts w:ascii="Times New Roman" w:hAnsi="Times New Roman" w:cs="Times New Roman"/>
          <w:sz w:val="24"/>
          <w:szCs w:val="24"/>
        </w:rPr>
        <w:t xml:space="preserve"> végzi.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Munkakörének ellátása során köteles szem előtt tartani a gyermekek biztonságának, testi és lelki egészségének a mindenek-feletti megóvását.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Feladata, hogy a munkaterületén jelentkező, következőkben felsorolt munkafolyamatokat az alábbiakban meghatározott rendszerességgel, illetve alkalomhoz kapcsolódva lássa el. </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Takarítási feladatai:</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 xml:space="preserve">- </w:t>
      </w:r>
      <w:r w:rsidRPr="001F2F4A">
        <w:rPr>
          <w:rFonts w:ascii="Times New Roman" w:hAnsi="Times New Roman" w:cs="Times New Roman"/>
          <w:sz w:val="24"/>
          <w:szCs w:val="24"/>
        </w:rPr>
        <w:t>Csoportszoba, öltöző, mosdó napi kiszellőztetése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-A bölcsőde helyiségeit tisztán tartja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Gondoskodik a csoportszoba, a mosdó, WC- k, ajtók gondos, higiénikus tisztaságáról és a napi portalanításról.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Naponta a bölcsőde helyiségeit (szükség szerint többször is) </w:t>
      </w:r>
      <w:proofErr w:type="spellStart"/>
      <w:r w:rsidRPr="001F2F4A">
        <w:rPr>
          <w:rFonts w:ascii="Times New Roman" w:hAnsi="Times New Roman" w:cs="Times New Roman"/>
          <w:sz w:val="24"/>
          <w:szCs w:val="24"/>
        </w:rPr>
        <w:t>felsöpri</w:t>
      </w:r>
      <w:proofErr w:type="spellEnd"/>
      <w:r w:rsidRPr="001F2F4A">
        <w:rPr>
          <w:rFonts w:ascii="Times New Roman" w:hAnsi="Times New Roman" w:cs="Times New Roman"/>
          <w:sz w:val="24"/>
          <w:szCs w:val="24"/>
        </w:rPr>
        <w:t xml:space="preserve">, porszívózza, fertőtleníti, felmosását elvégzi, szeméttároló edényeket, </w:t>
      </w:r>
      <w:proofErr w:type="spellStart"/>
      <w:r w:rsidRPr="001F2F4A">
        <w:rPr>
          <w:rFonts w:ascii="Times New Roman" w:hAnsi="Times New Roman" w:cs="Times New Roman"/>
          <w:sz w:val="24"/>
          <w:szCs w:val="24"/>
        </w:rPr>
        <w:t>badellákat</w:t>
      </w:r>
      <w:proofErr w:type="spellEnd"/>
      <w:r w:rsidRPr="001F2F4A">
        <w:rPr>
          <w:rFonts w:ascii="Times New Roman" w:hAnsi="Times New Roman" w:cs="Times New Roman"/>
          <w:sz w:val="24"/>
          <w:szCs w:val="24"/>
        </w:rPr>
        <w:t xml:space="preserve"> naponta kiüríti, szükség szerint kimossa.</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Gondoskodik a mosdókban a törölközők elhelyezéséről, rendszeres cseréjéről, WC-papír, szappan pótlásáról.</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Az udvari játékszertárt hetente takarítja ki.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Hetente az elmozdítható berendezési tárgyak alatt, illetve mögött is el kell végezni a takarítási műveleteket, valamint a mosható felületek takarítását is, pókhálózás minden helyiségben, radiátorok portalanítása.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A bölcsődei textíliák mosása, vasalása.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Havonta a nyílászárókat, párkányokat is takarítania kell.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Évente 3-4 alkalommal a függönyöket ki kell mosni.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A bölcsőde udvarának és környékének tisztán tartása (homok fellapátolása, virágok locsolása </w:t>
      </w:r>
      <w:proofErr w:type="gramStart"/>
      <w:r w:rsidRPr="001F2F4A">
        <w:rPr>
          <w:rFonts w:ascii="Times New Roman" w:hAnsi="Times New Roman" w:cs="Times New Roman"/>
          <w:sz w:val="24"/>
          <w:szCs w:val="24"/>
        </w:rPr>
        <w:t>stb..</w:t>
      </w:r>
      <w:proofErr w:type="gramEnd"/>
      <w:r w:rsidRPr="001F2F4A">
        <w:rPr>
          <w:rFonts w:ascii="Times New Roman" w:hAnsi="Times New Roman" w:cs="Times New Roman"/>
          <w:sz w:val="24"/>
          <w:szCs w:val="24"/>
        </w:rPr>
        <w:t xml:space="preserve">)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A tisztítószerrel takarékosan bánik.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A munkáját a HACCP takarításra vonatkozó szabályainak megfelelően végzi.</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sz w:val="24"/>
          <w:szCs w:val="24"/>
        </w:rPr>
        <w:lastRenderedPageBreak/>
        <w:t>- Köteles elvégezni mindazon a munkakörén kívül eső feladatokat, amellyel az intézményvezető megbízza.</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Alkalmanként jelentkező takarítási feladatok:</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Az intézmény rendezvényeihez kapcsolódóan elvégezi a rendezvény során érintett munkaterület soron kívüli takarítását. Ezen feladatokat a bölcsőde szakmai vezető utasítását figyelembe véve külön utasítása nélkül látja el.</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A rendezvényeket követően segédkezik a rendezvény helyszínei rendjének eredeti visszaállításában.</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A bölcsődei dajka nevelő- gondozó munkát segítő feladatai</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b/>
          <w:sz w:val="24"/>
          <w:szCs w:val="24"/>
        </w:rPr>
        <w:t xml:space="preserve">- </w:t>
      </w:r>
      <w:r w:rsidRPr="001F2F4A">
        <w:rPr>
          <w:rFonts w:ascii="Times New Roman" w:hAnsi="Times New Roman" w:cs="Times New Roman"/>
          <w:sz w:val="24"/>
          <w:szCs w:val="24"/>
        </w:rPr>
        <w:t>A reggeli bekészítése a tálalókonyhára. A további étkezések előkészítése a tálalókonyhában.</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rendszeresen részt vesz a gyermekek felügyeletében, az udvarra való kimenetelnél és bejövetelnél,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segíti a kisgyermeknevelő munkáját, részt vesz az általa kezdeményezett tevékenységek megvalósításában, felügyeletet biztosít a gyermekek ébredésekor a szobában, a kisgyermeknevelő házi továbbképzése, esetmegbeszélése, vagy értekezletek esetén szobai felügyeletet biztosít,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a gyermekek ébredés utáni fürdőszobai gondozása esetén felügyeletet biztosít a szobában, miközben a gyermekek ágyneműit rakja össze és teszi a helyére,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kikészíti, illetve elrakja az udvari játékokat,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miután az utolsó gyermek is kiért az udvarra, szükség esetén elrakja a szobában elől maradt játékokat és kiszellőztet,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előkészíti az edényeket és az ételeket,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tiszta edényeket a helyi sajátosságoknak megfelelően a helyére teszi,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ágyneműt húz és lehúz,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előkészíti, illetve elrakja a gyermekek fekhelyét,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mosási, vasalási feladatok elvégzése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a kivasalt textíliákat a csoportjába viszi, és a helyére teszi.</w:t>
      </w:r>
    </w:p>
    <w:p w:rsidR="001F2F4A" w:rsidRDefault="001F2F4A" w:rsidP="00EB1A47">
      <w:pPr>
        <w:jc w:val="both"/>
        <w:rPr>
          <w:rFonts w:ascii="Times New Roman" w:hAnsi="Times New Roman" w:cs="Times New Roman"/>
          <w:b/>
          <w:sz w:val="24"/>
          <w:szCs w:val="24"/>
        </w:rPr>
      </w:pP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Egyéb feladatok</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szükség szerint részt vesz a szülői értekezleteken, illetve a bölcsőde által szervezett családi programokon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lastRenderedPageBreak/>
        <w:t>- köteles előre jelezni a bölcsőde szakmai vezetőjének a takarítási feladataihoz szükséges eszközök, vegyszerek, tisztítószerek mennyiségi szükségletét,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felelős a számára kiadott eszközökért, valamint a vegyszerek, tisztítószerek biztonságos tárolásáért,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feladata, hogy a munkaterületén az intézményi vagyon biztonságára ügyeljen,</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helyi sajátosságoknak megfelelően zárja a bölcsődét, </w:t>
      </w:r>
      <w:proofErr w:type="spellStart"/>
      <w:r w:rsidRPr="001F2F4A">
        <w:rPr>
          <w:rFonts w:ascii="Times New Roman" w:hAnsi="Times New Roman" w:cs="Times New Roman"/>
          <w:sz w:val="24"/>
          <w:szCs w:val="24"/>
        </w:rPr>
        <w:t>áramtalanít</w:t>
      </w:r>
      <w:proofErr w:type="spellEnd"/>
      <w:r w:rsidRPr="001F2F4A">
        <w:rPr>
          <w:rFonts w:ascii="Times New Roman" w:hAnsi="Times New Roman" w:cs="Times New Roman"/>
          <w:sz w:val="24"/>
          <w:szCs w:val="24"/>
        </w:rPr>
        <w:t xml:space="preserve">.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köteles ellenőrizni az intézmény zárása előtt, hogy a nyílászárókat bezárták,</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veszélyeztetettség észlelése esetén haladéktalanul köteles értesíteni a bölcsőde vezetőjét, illetve más intézkedésre jogosult személyt,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köteles a bölcsődei jelenléti ívet napi munkavégzése során, érkezéskor és távozáskor vezetni</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a munkája során tudomására jutott bizalmas adatokat, információkat diszkréten kezeli, köteles a titoktartás szabályait betartani,</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részt veszt a bölcsőde szakmai vezető által szervezett, a munkakörét érintő megbeszéléseken és házi továbbképzéseken,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részt vesz a bölcsődei programok előkészítésében és lebonyolításában,</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köteles munkája során ellátni mindazokat a feladatokat, a bölcsőde zavartalan működése érdekében a munkaköri leírásában felsorolt feladatokon kívül, amelyeket a jogszabályok előírnak, illetve amely feladatok elvégzésével a munkáltatói jogkör gyakorlója megbízza </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köteles betartani munkavégzése során a tűz- és balesetvédelmi szabályokat,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 - a csoportokba kiadott tárgyakért leltári felelősséggel tartozik.</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Ha munkáját betegség, vagy egyéb ok miatt nem kezdheti meg, távolmaradását jelezze vezetőjének, kollégájának, hogy helyettesítéséről időben gondoskodhassanak. Munkaidő alatt csak a házban lévő vezető engedélyével hagyhatja el az intézményt.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A bölcsőde tárgyait és eszközeit felelőséggel használja és óvja, a biztonságtechnikai és tűzvédelmi előírásokat mindenkor betartja. A munkaviszonyából eredő kötelezettségének vétkes megszegésével okozott kárért kártérítési felelősséggel tartozik.</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Munkakörülményeinek javításához szükséges tárgyi feltételek fejlesztéséhez a költségvetés tervezésénél javaslatot tehet.</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Az intézmény működésével, az intézmény dolgozóival, a gyermekek egészségügyi és családi körülményeivel kapcsolatos hivatali titkokat megőrzi.</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lastRenderedPageBreak/>
        <w:t xml:space="preserve">Ezen munkaköri leírás két példányban készült és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1F2F4A">
        <w:rPr>
          <w:rFonts w:ascii="Times New Roman" w:hAnsi="Times New Roman" w:cs="Times New Roman"/>
          <w:sz w:val="24"/>
          <w:szCs w:val="24"/>
        </w:rPr>
        <w:t>-</w:t>
      </w:r>
      <w:proofErr w:type="spellStart"/>
      <w:r w:rsidRPr="001F2F4A">
        <w:rPr>
          <w:rFonts w:ascii="Times New Roman" w:hAnsi="Times New Roman" w:cs="Times New Roman"/>
          <w:sz w:val="24"/>
          <w:szCs w:val="24"/>
        </w:rPr>
        <w:t>től</w:t>
      </w:r>
      <w:proofErr w:type="spellEnd"/>
      <w:r w:rsidRPr="001F2F4A">
        <w:rPr>
          <w:rFonts w:ascii="Times New Roman" w:hAnsi="Times New Roman" w:cs="Times New Roman"/>
          <w:sz w:val="24"/>
          <w:szCs w:val="24"/>
        </w:rPr>
        <w:t xml:space="preserve"> lép életbe.</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A munkaköri leírás módosításának jogát a körülményekhez igazodva a munkáltató fenntartja.</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 xml:space="preserve">A munkaköri leírás a visszavonásig vagy módosításig érvényes. </w:t>
      </w:r>
    </w:p>
    <w:p w:rsidR="001F2F4A" w:rsidRPr="001F2F4A" w:rsidRDefault="001F2F4A" w:rsidP="00EB1A47">
      <w:pPr>
        <w:jc w:val="both"/>
        <w:rPr>
          <w:rFonts w:ascii="Times New Roman" w:hAnsi="Times New Roman" w:cs="Times New Roman"/>
          <w:sz w:val="24"/>
          <w:szCs w:val="24"/>
        </w:rPr>
      </w:pP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Tengelic, 2021.  év ………</w:t>
      </w:r>
      <w:proofErr w:type="gramStart"/>
      <w:r w:rsidRPr="001F2F4A">
        <w:rPr>
          <w:rFonts w:ascii="Times New Roman" w:hAnsi="Times New Roman" w:cs="Times New Roman"/>
          <w:sz w:val="24"/>
          <w:szCs w:val="24"/>
        </w:rPr>
        <w:t>…….</w:t>
      </w:r>
      <w:proofErr w:type="gramEnd"/>
      <w:r w:rsidRPr="001F2F4A">
        <w:rPr>
          <w:rFonts w:ascii="Times New Roman" w:hAnsi="Times New Roman" w:cs="Times New Roman"/>
          <w:sz w:val="24"/>
          <w:szCs w:val="24"/>
        </w:rPr>
        <w:t xml:space="preserve">. hónap </w:t>
      </w:r>
      <w:proofErr w:type="gramStart"/>
      <w:r w:rsidRPr="001F2F4A">
        <w:rPr>
          <w:rFonts w:ascii="Times New Roman" w:hAnsi="Times New Roman" w:cs="Times New Roman"/>
          <w:sz w:val="24"/>
          <w:szCs w:val="24"/>
        </w:rPr>
        <w:t>…….</w:t>
      </w:r>
      <w:proofErr w:type="gramEnd"/>
      <w:r w:rsidRPr="001F2F4A">
        <w:rPr>
          <w:rFonts w:ascii="Times New Roman" w:hAnsi="Times New Roman" w:cs="Times New Roman"/>
          <w:sz w:val="24"/>
          <w:szCs w:val="24"/>
        </w:rPr>
        <w:t>.nap</w:t>
      </w:r>
    </w:p>
    <w:p w:rsidR="001F2F4A" w:rsidRPr="001F2F4A" w:rsidRDefault="001F2F4A" w:rsidP="00786DB5">
      <w:pPr>
        <w:jc w:val="right"/>
        <w:rPr>
          <w:rFonts w:ascii="Times New Roman" w:hAnsi="Times New Roman" w:cs="Times New Roman"/>
          <w:sz w:val="24"/>
          <w:szCs w:val="24"/>
        </w:rPr>
      </w:pP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t>……...……………………</w:t>
      </w:r>
    </w:p>
    <w:p w:rsidR="001F2F4A" w:rsidRPr="001F2F4A" w:rsidRDefault="00786DB5" w:rsidP="00786DB5">
      <w:pPr>
        <w:jc w:val="right"/>
        <w:rPr>
          <w:rFonts w:ascii="Times New Roman" w:hAnsi="Times New Roman" w:cs="Times New Roman"/>
          <w:sz w:val="24"/>
          <w:szCs w:val="24"/>
        </w:rPr>
      </w:pPr>
      <w:r>
        <w:rPr>
          <w:rFonts w:ascii="Times New Roman" w:hAnsi="Times New Roman" w:cs="Times New Roman"/>
          <w:sz w:val="24"/>
          <w:szCs w:val="24"/>
        </w:rPr>
        <w:t xml:space="preserve"> </w:t>
      </w:r>
      <w:r w:rsidR="001F2F4A" w:rsidRPr="001F2F4A">
        <w:rPr>
          <w:rFonts w:ascii="Times New Roman" w:hAnsi="Times New Roman" w:cs="Times New Roman"/>
          <w:sz w:val="24"/>
          <w:szCs w:val="24"/>
        </w:rPr>
        <w:t>Intézményvezető</w:t>
      </w:r>
    </w:p>
    <w:p w:rsidR="001F2F4A" w:rsidRPr="001F2F4A" w:rsidRDefault="001F2F4A" w:rsidP="00EB1A47">
      <w:pPr>
        <w:jc w:val="both"/>
        <w:rPr>
          <w:rFonts w:ascii="Times New Roman" w:hAnsi="Times New Roman" w:cs="Times New Roman"/>
          <w:b/>
          <w:sz w:val="24"/>
          <w:szCs w:val="24"/>
        </w:rPr>
      </w:pPr>
      <w:r w:rsidRPr="001F2F4A">
        <w:rPr>
          <w:rFonts w:ascii="Times New Roman" w:hAnsi="Times New Roman" w:cs="Times New Roman"/>
          <w:b/>
          <w:sz w:val="24"/>
          <w:szCs w:val="24"/>
        </w:rPr>
        <w:t>NYILATKOZAT</w:t>
      </w:r>
    </w:p>
    <w:p w:rsidR="001F2F4A" w:rsidRPr="001F2F4A" w:rsidRDefault="001F2F4A" w:rsidP="00EB1A47">
      <w:pPr>
        <w:jc w:val="both"/>
        <w:rPr>
          <w:rFonts w:ascii="Times New Roman" w:hAnsi="Times New Roman" w:cs="Times New Roman"/>
          <w:b/>
          <w:sz w:val="24"/>
          <w:szCs w:val="24"/>
        </w:rPr>
      </w:pP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A munkaköri leírást magamra nézve kötelezőnek tekintem, annak egy példányát átvettem.</w:t>
      </w:r>
    </w:p>
    <w:p w:rsidR="001F2F4A" w:rsidRPr="001F2F4A" w:rsidRDefault="001F2F4A" w:rsidP="00EB1A47">
      <w:pPr>
        <w:jc w:val="both"/>
        <w:rPr>
          <w:rFonts w:ascii="Times New Roman" w:hAnsi="Times New Roman" w:cs="Times New Roman"/>
          <w:sz w:val="24"/>
          <w:szCs w:val="24"/>
        </w:rPr>
      </w:pPr>
      <w:r w:rsidRPr="001F2F4A">
        <w:rPr>
          <w:rFonts w:ascii="Times New Roman" w:hAnsi="Times New Roman" w:cs="Times New Roman"/>
          <w:sz w:val="24"/>
          <w:szCs w:val="24"/>
        </w:rPr>
        <w:t>Kijelentem, hogy az általam végzett munkáért és a kezelt értékekért anyagi és büntetőjogi felelősséggel tartozom. A munkám során használt tárgyakat, eszközöket, gépeket rendeltetésüknek megfelelően használom.</w:t>
      </w:r>
    </w:p>
    <w:p w:rsidR="001F2F4A" w:rsidRPr="001F2F4A" w:rsidRDefault="001F2F4A" w:rsidP="00EB1A47">
      <w:pPr>
        <w:jc w:val="both"/>
        <w:rPr>
          <w:rFonts w:ascii="Times New Roman" w:hAnsi="Times New Roman" w:cs="Times New Roman"/>
          <w:sz w:val="24"/>
          <w:szCs w:val="24"/>
        </w:rPr>
      </w:pPr>
    </w:p>
    <w:p w:rsidR="001F2F4A" w:rsidRPr="001F2F4A" w:rsidRDefault="001F2F4A" w:rsidP="00786DB5">
      <w:pPr>
        <w:spacing w:after="0"/>
        <w:jc w:val="right"/>
        <w:rPr>
          <w:rFonts w:ascii="Times New Roman" w:hAnsi="Times New Roman" w:cs="Times New Roman"/>
          <w:sz w:val="24"/>
          <w:szCs w:val="24"/>
        </w:rPr>
      </w:pPr>
      <w:r w:rsidRPr="001F2F4A">
        <w:rPr>
          <w:rFonts w:ascii="Times New Roman" w:hAnsi="Times New Roman" w:cs="Times New Roman"/>
          <w:sz w:val="24"/>
          <w:szCs w:val="24"/>
        </w:rPr>
        <w:t>...................................................</w:t>
      </w:r>
    </w:p>
    <w:p w:rsidR="001F2F4A" w:rsidRPr="001F2F4A" w:rsidRDefault="001F2F4A" w:rsidP="00786DB5">
      <w:pPr>
        <w:spacing w:after="0"/>
        <w:jc w:val="right"/>
        <w:rPr>
          <w:rFonts w:ascii="Times New Roman" w:hAnsi="Times New Roman" w:cs="Times New Roman"/>
          <w:sz w:val="24"/>
          <w:szCs w:val="24"/>
        </w:rPr>
      </w:pP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r>
      <w:r w:rsidRPr="001F2F4A">
        <w:rPr>
          <w:rFonts w:ascii="Times New Roman" w:hAnsi="Times New Roman" w:cs="Times New Roman"/>
          <w:sz w:val="24"/>
          <w:szCs w:val="24"/>
        </w:rPr>
        <w:tab/>
        <w:t>mini bölcsődei dajka</w:t>
      </w:r>
    </w:p>
    <w:p w:rsidR="001F2F4A" w:rsidRDefault="001F2F4A" w:rsidP="00EB1A4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2F4A" w:rsidRDefault="001F2F4A" w:rsidP="00EB1A47">
      <w:pPr>
        <w:jc w:val="both"/>
        <w:rPr>
          <w:sz w:val="24"/>
          <w:szCs w:val="24"/>
        </w:rPr>
      </w:pPr>
      <w:r>
        <w:rPr>
          <w:sz w:val="24"/>
          <w:szCs w:val="24"/>
        </w:rPr>
        <w:t xml:space="preserve">Tengelic, </w:t>
      </w:r>
      <w:proofErr w:type="gramStart"/>
      <w:r>
        <w:rPr>
          <w:sz w:val="24"/>
          <w:szCs w:val="24"/>
        </w:rPr>
        <w:t>…….</w:t>
      </w:r>
      <w:proofErr w:type="gramEnd"/>
      <w:r>
        <w:rPr>
          <w:sz w:val="24"/>
          <w:szCs w:val="24"/>
        </w:rPr>
        <w:t>. év ………</w:t>
      </w:r>
      <w:proofErr w:type="gramStart"/>
      <w:r>
        <w:rPr>
          <w:sz w:val="24"/>
          <w:szCs w:val="24"/>
        </w:rPr>
        <w:t>…….</w:t>
      </w:r>
      <w:proofErr w:type="gramEnd"/>
      <w:r>
        <w:rPr>
          <w:sz w:val="24"/>
          <w:szCs w:val="24"/>
        </w:rPr>
        <w:t xml:space="preserve">. hónap </w:t>
      </w:r>
      <w:proofErr w:type="gramStart"/>
      <w:r>
        <w:rPr>
          <w:sz w:val="24"/>
          <w:szCs w:val="24"/>
        </w:rPr>
        <w:t>…….</w:t>
      </w:r>
      <w:proofErr w:type="gramEnd"/>
      <w:r>
        <w:rPr>
          <w:sz w:val="24"/>
          <w:szCs w:val="24"/>
        </w:rPr>
        <w:t>.nap</w:t>
      </w:r>
    </w:p>
    <w:p w:rsidR="001F2F4A" w:rsidRDefault="001F2F4A" w:rsidP="00EB1A47">
      <w:pPr>
        <w:jc w:val="both"/>
        <w:rPr>
          <w:sz w:val="24"/>
          <w:szCs w:val="20"/>
        </w:rPr>
      </w:pPr>
    </w:p>
    <w:p w:rsidR="001F2F4A" w:rsidRDefault="001F2F4A" w:rsidP="00EB1A47">
      <w:pPr>
        <w:jc w:val="both"/>
        <w:rPr>
          <w:sz w:val="24"/>
        </w:rPr>
      </w:pPr>
    </w:p>
    <w:p w:rsidR="001F2F4A" w:rsidRDefault="001F2F4A" w:rsidP="00EB1A47">
      <w:pPr>
        <w:jc w:val="both"/>
        <w:rPr>
          <w:sz w:val="24"/>
        </w:rPr>
      </w:pPr>
    </w:p>
    <w:p w:rsidR="00271EBF" w:rsidRDefault="00271EBF" w:rsidP="00EB1A47">
      <w:pPr>
        <w:jc w:val="both"/>
        <w:rPr>
          <w:sz w:val="24"/>
        </w:rPr>
      </w:pPr>
    </w:p>
    <w:p w:rsidR="00460FDD" w:rsidRDefault="001D55A2" w:rsidP="00271EBF">
      <w:pPr>
        <w:pStyle w:val="Cmsor2"/>
      </w:pPr>
      <w:bookmarkStart w:id="103" w:name="_Toc79411968"/>
      <w:bookmarkStart w:id="104" w:name="_Toc79415809"/>
      <w:r w:rsidRPr="001D55A2">
        <w:t>2</w:t>
      </w:r>
      <w:r w:rsidR="00460FDD" w:rsidRPr="001D55A2">
        <w:t>. számú melléklet</w:t>
      </w:r>
      <w:bookmarkEnd w:id="103"/>
      <w:bookmarkEnd w:id="104"/>
    </w:p>
    <w:p w:rsid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Adatvédelmi tájékoztató</w:t>
      </w:r>
      <w:r>
        <w:rPr>
          <w:rFonts w:ascii="Times New Roman" w:hAnsi="Times New Roman" w:cs="Times New Roman"/>
          <w:b/>
          <w:bCs/>
          <w:sz w:val="24"/>
          <w:szCs w:val="24"/>
        </w:rPr>
        <w:t xml:space="preserve"> </w:t>
      </w:r>
    </w:p>
    <w:p w:rsidR="001D55A2" w:rsidRPr="001D55A2" w:rsidRDefault="001D55A2" w:rsidP="00EB1A47">
      <w:pPr>
        <w:jc w:val="both"/>
        <w:rPr>
          <w:rFonts w:ascii="Times New Roman" w:hAnsi="Times New Roman" w:cs="Times New Roman"/>
          <w:b/>
          <w:bCs/>
          <w:sz w:val="24"/>
          <w:szCs w:val="24"/>
        </w:rPr>
      </w:pPr>
      <w:r>
        <w:rPr>
          <w:rFonts w:ascii="Times New Roman" w:hAnsi="Times New Roman" w:cs="Times New Roman"/>
          <w:b/>
          <w:bCs/>
          <w:sz w:val="24"/>
          <w:szCs w:val="24"/>
        </w:rPr>
        <w:t>Az intézmény részletes Adatvédelmi szabályzata külön mappában található, megtekinthető, elolvasható az intézményben.</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1. Bevezető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adatkezelési folyamataink átláthatósága érdekében készítettük el jelen adatkezelési tájékoztatót, amit folyamatosan frissítünk, hogy mindig naprakész és pontos információkat </w:t>
      </w:r>
      <w:r w:rsidRPr="001D55A2">
        <w:rPr>
          <w:rFonts w:ascii="Times New Roman" w:hAnsi="Times New Roman" w:cs="Times New Roman"/>
          <w:sz w:val="24"/>
          <w:szCs w:val="24"/>
        </w:rPr>
        <w:lastRenderedPageBreak/>
        <w:t>nyújthassunk a közigazgatási szolgáltatást igénybe vevők részére arról, mi és miért történik a részünkre átadott személyes adatokkal.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Ebből a tájékoztatóból megismerheti, hogy a Tengelici Mézeskalács Óvod</w:t>
      </w:r>
      <w:r w:rsidR="001D5C01">
        <w:rPr>
          <w:rFonts w:ascii="Times New Roman" w:hAnsi="Times New Roman" w:cs="Times New Roman"/>
          <w:sz w:val="24"/>
          <w:szCs w:val="24"/>
        </w:rPr>
        <w:t>a és Mini Bölcsődével</w:t>
      </w:r>
      <w:r w:rsidRPr="001D55A2">
        <w:rPr>
          <w:rFonts w:ascii="Times New Roman" w:hAnsi="Times New Roman" w:cs="Times New Roman"/>
          <w:sz w:val="24"/>
          <w:szCs w:val="24"/>
        </w:rPr>
        <w:t xml:space="preserve"> való kapcsolata során, pontosan ki kezeli az Ön adatait, miért kezeli azokat és azt is, hogy milyen jog alapján kezelhetik ezeket a személyes adatokat. Információkat nyújtunk arról, hogy kik férhetnek hozzá az Ön adataihoz és miért. Megismerheti milyen jogai vannak és azokat hogyan érvényesítheti.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Nevelési szolgáltatásaink igénybevétele, használata során az érintettek személyes adatokat juttatnak el hozzánk. Ezek a személyes adatok szükségesek szolgáltatásaink nyújtásához, így a legtöbb esetben a közigazgatási feladatok igénybevétele teszi jogszerűvé az általunk végzett adatkezelést, de van, hogy kérjük az Ön hozzájárulását.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Adatkezelő a tudomására jutó személyes adatokat mindenkor az Európai Parlament és a Tanács (EU) 2016/679 Rendeletének (GDPR), az információs önrendelkezési jogról és az információszabadságról szóló 2011. évi CXII. törvénynek (</w:t>
      </w:r>
      <w:proofErr w:type="spellStart"/>
      <w:r w:rsidRPr="001D55A2">
        <w:rPr>
          <w:rFonts w:ascii="Times New Roman" w:hAnsi="Times New Roman" w:cs="Times New Roman"/>
          <w:sz w:val="24"/>
          <w:szCs w:val="24"/>
        </w:rPr>
        <w:t>Info</w:t>
      </w:r>
      <w:proofErr w:type="spellEnd"/>
      <w:r w:rsidRPr="001D55A2">
        <w:rPr>
          <w:rFonts w:ascii="Times New Roman" w:hAnsi="Times New Roman" w:cs="Times New Roman"/>
          <w:sz w:val="24"/>
          <w:szCs w:val="24"/>
        </w:rPr>
        <w:t xml:space="preserve"> tv.), a Polgári Törvénykönyvről szóló 2013. évi V. törvénynek (Ptk.), az információs társadalommal összefüggő szolgáltatások egyes kérdéseiről szóló 2001. évi CVIII. törvénynek és a jelen Tájékoztatóban foglaltaknak megfelelően, kizárólag az adatkezeléssel elérendő célhoz elengedhetetlenül szükséges mértékben kezeli.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Adatkezelő fenntartja magának a jogot a jelen Tájékoztató rendelkezéseinek megváltoztatására. A módosításokról az Adatkezelő a Weboldalon rövid felhívás útján vagy változás jellegétől függően közvetlenül értesíti az érintetteket. Amennyiben az érintett a tájékoztatást követően továbbra is igénybe veszi az Adatkezelő szolgáltatásait, az a Tájékoztató módosított rendelkezései elfogadásának minősül. </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jelen Tájékoztató nem terjed ki olyan honlapok adatkezelésére, melyekre a Weboldalon elhelyezett hivatkozás vezet, valamint az olyan személyek adatkezelésére, amelyeknek az Adatkezelő a személyes adatokat továbbítja.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Adatkezelő a jelen Tájékoztatónak megfelelően kezeli a közvetlenül az érintettektől gyűjtött és a más adatkezelőktől kapott személyes adatokat is. Ha jogos érdekeink érvényesítése miatt végzünk adatkezelést, akkor az adatkezelést megelőzően minden esetben érdekmérlegelési tesztet végzünk.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Óvodai nevelési szolgáltatásaink sikeres teljesítése érdekében bizonyos esetekben harmadik félnek is továbbítjuk az adatokat, (például informatikai rendszert üzemeltető partnereinkhez, kormányzati adatbázisokba). Hasonlóan elkerülhetetlen az adatok használata jogi kötelezettségeink teljesítéséhez (például jogszabály írja elő, hogy számlát kell kiállítanunk vásárlóinknak és ezekhez a számlákhoz a könyvelőnk is hozzáférhet, illetve állami szervezetek informatikai rendszereiben rögzítjük az adatokat,).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A szolgáltatásaink biztosítása során kötelezettséget vállalunk arra, hogy az általunk végzett adatkezelés minden esetben a jelen tájékoztató dokumentumban leírtak szerint és a hatályos jogszabályoknak megfelelve történik.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adatkezelési műveleteink és a tájékoztató anyagjaink összeállítása során legfőképp a következő jogszabályokat vesszük alapul:</w:t>
      </w:r>
    </w:p>
    <w:p w:rsidR="001D55A2" w:rsidRPr="001D55A2" w:rsidRDefault="001D55A2" w:rsidP="000A6193">
      <w:pPr>
        <w:numPr>
          <w:ilvl w:val="0"/>
          <w:numId w:val="105"/>
        </w:numPr>
        <w:jc w:val="both"/>
        <w:rPr>
          <w:rFonts w:ascii="Times New Roman" w:hAnsi="Times New Roman" w:cs="Times New Roman"/>
          <w:sz w:val="24"/>
          <w:szCs w:val="24"/>
        </w:rPr>
      </w:pPr>
      <w:r w:rsidRPr="001D55A2">
        <w:rPr>
          <w:rFonts w:ascii="Times New Roman" w:hAnsi="Times New Roman" w:cs="Times New Roman"/>
          <w:sz w:val="24"/>
          <w:szCs w:val="24"/>
        </w:rPr>
        <w:t>Az információs önrendelkezési jogról és információszabadságról szóló 2011. évi CXII. törvény (röviden: Infó tv.)</w:t>
      </w:r>
    </w:p>
    <w:p w:rsidR="001D55A2" w:rsidRPr="001D55A2" w:rsidRDefault="001D55A2" w:rsidP="000A6193">
      <w:pPr>
        <w:numPr>
          <w:ilvl w:val="0"/>
          <w:numId w:val="105"/>
        </w:numPr>
        <w:jc w:val="both"/>
        <w:rPr>
          <w:rFonts w:ascii="Times New Roman" w:hAnsi="Times New Roman" w:cs="Times New Roman"/>
          <w:sz w:val="24"/>
          <w:szCs w:val="24"/>
        </w:rPr>
      </w:pPr>
      <w:r w:rsidRPr="001D55A2">
        <w:rPr>
          <w:rFonts w:ascii="Times New Roman" w:hAnsi="Times New Roman" w:cs="Times New Roman"/>
          <w:sz w:val="24"/>
          <w:szCs w:val="24"/>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röviden: GDPR)</w:t>
      </w:r>
    </w:p>
    <w:p w:rsidR="001D55A2" w:rsidRPr="001D55A2" w:rsidRDefault="001D55A2" w:rsidP="000A6193">
      <w:pPr>
        <w:numPr>
          <w:ilvl w:val="0"/>
          <w:numId w:val="105"/>
        </w:numPr>
        <w:jc w:val="both"/>
        <w:rPr>
          <w:rFonts w:ascii="Times New Roman" w:hAnsi="Times New Roman" w:cs="Times New Roman"/>
          <w:sz w:val="24"/>
          <w:szCs w:val="24"/>
        </w:rPr>
      </w:pPr>
      <w:r w:rsidRPr="001D55A2">
        <w:rPr>
          <w:rFonts w:ascii="Times New Roman" w:hAnsi="Times New Roman" w:cs="Times New Roman"/>
          <w:sz w:val="24"/>
          <w:szCs w:val="24"/>
        </w:rPr>
        <w:t>Az Óvoda fenntartja magának a jogot jelen tájékoztató bármikori megváltoztatására. Természetesen az esetleges változásokról kellő időben értesíti az érintetteket.</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2. Ki az adatkezelő?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szolgáltatásaink igénybevétele és épületeink, rendezvényeink látogatása során Ön személyes adatokat közöl velünk. Mi jogi megfogalmazásban adatkezelőként végezzük az Ön személyes adatainak a kezelését a törvényektől ránk ruházott kötelezettségként mi határozzuk meg az adatkezelés céljait és eszközeit.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Tengelici Mézeskalács Óvoda</w:t>
      </w:r>
      <w:r w:rsidR="001D5C01">
        <w:rPr>
          <w:rFonts w:ascii="Times New Roman" w:hAnsi="Times New Roman" w:cs="Times New Roman"/>
          <w:sz w:val="24"/>
          <w:szCs w:val="24"/>
        </w:rPr>
        <w:t xml:space="preserve"> és Mini Bölcsőde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Cím: 7054 Tengelic, Aradi utca 6.</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Telefon: 74/432-103</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E-mail: tengovi@citromail.hu</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Web: </w:t>
      </w:r>
      <w:hyperlink r:id="rId9" w:history="1">
        <w:r w:rsidRPr="001D55A2">
          <w:rPr>
            <w:rStyle w:val="Hiperhivatkozs"/>
            <w:rFonts w:ascii="Times New Roman" w:hAnsi="Times New Roman" w:cs="Times New Roman"/>
            <w:sz w:val="24"/>
            <w:szCs w:val="24"/>
          </w:rPr>
          <w:t>www.tengelic.hu</w:t>
        </w:r>
      </w:hyperlink>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Képviseli: Székely Aranka intézményvezető</w:t>
      </w:r>
    </w:p>
    <w:p w:rsidR="001D55A2" w:rsidRPr="001D55A2" w:rsidRDefault="001D55A2" w:rsidP="00EB1A47">
      <w:pPr>
        <w:jc w:val="both"/>
        <w:rPr>
          <w:rFonts w:ascii="Times New Roman" w:hAnsi="Times New Roman" w:cs="Times New Roman"/>
          <w:sz w:val="24"/>
          <w:szCs w:val="24"/>
        </w:rPr>
      </w:pP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3. Adatvédelmi tisztviselő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Óvoda, GDPR 37. cikke alapján az adatvédelmi tisztviselő kijelölésére nem kötelezett, de jól felfogott érdekéből a fenntartó adatvédelmi tisztviselőjét bízta meg a feladattal. </w:t>
      </w:r>
      <w:proofErr w:type="spellStart"/>
      <w:r w:rsidRPr="001D55A2">
        <w:rPr>
          <w:rFonts w:ascii="Times New Roman" w:hAnsi="Times New Roman" w:cs="Times New Roman"/>
          <w:sz w:val="24"/>
          <w:szCs w:val="24"/>
        </w:rPr>
        <w:t>Maxentrop</w:t>
      </w:r>
      <w:proofErr w:type="spellEnd"/>
      <w:r w:rsidRPr="001D55A2">
        <w:rPr>
          <w:rFonts w:ascii="Times New Roman" w:hAnsi="Times New Roman" w:cs="Times New Roman"/>
          <w:sz w:val="24"/>
          <w:szCs w:val="24"/>
        </w:rPr>
        <w:t xml:space="preserve"> Kft, Cím: 7174 Kéty Petőfi u. 2/A, Email: dpo@maxentropia.hu</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4. A személyes adatok kezelésének célja és jogalapja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Személyes adatokat kizárólag jogszerűen, tisztességesen, az ügyfeleink számára átlátható módon kezelünk. Csak egyértelmű céllal gyűjtünk adatokat, amiről tájékoztatjuk is az érintetteket. Soha nem gyűjtünk több adatot, mint amire szükség van a cél eléréshez.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Mindent megteszünk annak érdekében, hogy az általunk kezelt adatok pontosak és naprakészek legyenek, a helytelen adatokat a lehető legrövidebb idő alatt helyesbítjük vagy töröljük.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Az adatokat csak korlátozott ideig tároljuk, ha már nincs szükség a tárolásukra, akkor töröljük vagy szükség szerint </w:t>
      </w:r>
      <w:proofErr w:type="spellStart"/>
      <w:r w:rsidRPr="001D55A2">
        <w:rPr>
          <w:rFonts w:ascii="Times New Roman" w:hAnsi="Times New Roman" w:cs="Times New Roman"/>
          <w:sz w:val="24"/>
          <w:szCs w:val="24"/>
        </w:rPr>
        <w:t>anonimizáljuk</w:t>
      </w:r>
      <w:proofErr w:type="spellEnd"/>
      <w:r w:rsidRPr="001D55A2">
        <w:rPr>
          <w:rFonts w:ascii="Times New Roman" w:hAnsi="Times New Roman" w:cs="Times New Roman"/>
          <w:sz w:val="24"/>
          <w:szCs w:val="24"/>
        </w:rPr>
        <w:t xml:space="preserve"> azokat.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Szolgáltatásaink csak 14. életévét betöltött személyektől gyűjt adatokat. A14 év alatti személy adatait csak szülői felügyeletet gyakorló hozzájárulásával kezeljük.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Adatkezelési tevékenységeinket a következő táblázatban foglaltuk össze:</w:t>
      </w: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Óvoda </w:t>
            </w:r>
            <w:r w:rsidRPr="001D55A2">
              <w:rPr>
                <w:rFonts w:ascii="Times New Roman" w:hAnsi="Times New Roman" w:cs="Times New Roman"/>
                <w:b/>
                <w:bCs/>
                <w:sz w:val="24"/>
                <w:szCs w:val="24"/>
              </w:rPr>
              <w:t>alaptevékenységgel</w:t>
            </w:r>
            <w:r w:rsidRPr="001D55A2">
              <w:rPr>
                <w:rFonts w:ascii="Times New Roman" w:hAnsi="Times New Roman" w:cs="Times New Roman"/>
                <w:sz w:val="24"/>
                <w:szCs w:val="24"/>
              </w:rPr>
              <w:t xml:space="preserve"> kapcsolatos adatkezelése</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Köznevelési kötelezettségekből adódó adatkezelés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2011.évi CXC. törvény a köznevelésről </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20/2012.(VIII.31.) EMMI rendelet a nevelési- oktatási intézmények működéséről és a köznevelési intézmények névhasználatáról</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tv-ben meghatározottak szerint.</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Foglalkoztatásból </w:t>
            </w:r>
            <w:r w:rsidRPr="001D55A2">
              <w:rPr>
                <w:rFonts w:ascii="Times New Roman" w:hAnsi="Times New Roman" w:cs="Times New Roman"/>
                <w:sz w:val="24"/>
                <w:szCs w:val="24"/>
              </w:rPr>
              <w:t>adódó adatkezelés</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Közalkalmazotti foglalkoztatásból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1995.évi LXVI tv.</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tv-ben meghatározottak szerint.</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Élelmezés </w:t>
            </w:r>
            <w:proofErr w:type="spellStart"/>
            <w:r w:rsidRPr="001D55A2">
              <w:rPr>
                <w:rFonts w:ascii="Times New Roman" w:hAnsi="Times New Roman" w:cs="Times New Roman"/>
                <w:b/>
                <w:bCs/>
                <w:sz w:val="24"/>
                <w:szCs w:val="24"/>
              </w:rPr>
              <w:t>menüztetésből</w:t>
            </w:r>
            <w:proofErr w:type="spellEnd"/>
            <w:r w:rsidRPr="001D55A2">
              <w:rPr>
                <w:rFonts w:ascii="Times New Roman" w:hAnsi="Times New Roman" w:cs="Times New Roman"/>
                <w:b/>
                <w:bCs/>
                <w:sz w:val="24"/>
                <w:szCs w:val="24"/>
              </w:rPr>
              <w:t xml:space="preserve"> </w:t>
            </w:r>
            <w:r w:rsidRPr="001D55A2">
              <w:rPr>
                <w:rFonts w:ascii="Times New Roman" w:hAnsi="Times New Roman" w:cs="Times New Roman"/>
                <w:sz w:val="24"/>
                <w:szCs w:val="24"/>
              </w:rPr>
              <w:t>adódó adatkezelés</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Menü rendeléséből, kezeléséből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Jogi kötelezettség teljesítéséhez szükséges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8 év</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Look w:val="04A0" w:firstRow="1" w:lastRow="0" w:firstColumn="1" w:lastColumn="0" w:noHBand="0" w:noVBand="1"/>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Panaszkezelés </w:t>
            </w:r>
            <w:r w:rsidRPr="001D55A2">
              <w:rPr>
                <w:rFonts w:ascii="Times New Roman" w:hAnsi="Times New Roman" w:cs="Times New Roman"/>
                <w:bCs/>
                <w:sz w:val="24"/>
                <w:szCs w:val="24"/>
              </w:rPr>
              <w:t>ellátás</w:t>
            </w:r>
            <w:r w:rsidRPr="001D55A2">
              <w:rPr>
                <w:rFonts w:ascii="Times New Roman" w:hAnsi="Times New Roman" w:cs="Times New Roman"/>
                <w:sz w:val="24"/>
                <w:szCs w:val="24"/>
              </w:rPr>
              <w:t xml:space="preserve"> támogatása, szolgáltatás garantálása, elszámolása </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panasz lezárásáig</w:t>
            </w:r>
          </w:p>
        </w:tc>
      </w:tr>
    </w:tbl>
    <w:p w:rsidR="001D55A2" w:rsidRPr="001D55A2" w:rsidRDefault="001D55A2" w:rsidP="00EB1A47">
      <w:pPr>
        <w:jc w:val="both"/>
        <w:rPr>
          <w:rFonts w:ascii="Times New Roman" w:hAnsi="Times New Roman" w:cs="Times New Roman"/>
          <w:sz w:val="24"/>
          <w:szCs w:val="24"/>
        </w:rPr>
      </w:pPr>
    </w:p>
    <w:tbl>
      <w:tblPr>
        <w:tblW w:w="9062" w:type="dxa"/>
        <w:tblInd w:w="-3" w:type="dxa"/>
        <w:tblLook w:val="04A0" w:firstRow="1" w:lastRow="0" w:firstColumn="1" w:lastColumn="0" w:noHBand="0" w:noVBand="1"/>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 xml:space="preserve">Információk nyújtása </w:t>
            </w:r>
            <w:r w:rsidRPr="001D55A2">
              <w:rPr>
                <w:rFonts w:ascii="Times New Roman" w:hAnsi="Times New Roman" w:cs="Times New Roman"/>
                <w:sz w:val="24"/>
                <w:szCs w:val="24"/>
              </w:rPr>
              <w:t xml:space="preserve">elektronikus úton </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óvodai jogviszony időtartama. Az állami támogatások igénybevételéhez szükséges adatok tárolására vonatkozóan: a hatályos pénzügyi, számviteli jogszabályok az irányadók.</w:t>
            </w:r>
          </w:p>
        </w:tc>
      </w:tr>
    </w:tbl>
    <w:p w:rsidR="001D55A2" w:rsidRDefault="001D55A2" w:rsidP="00EB1A47">
      <w:pPr>
        <w:jc w:val="both"/>
        <w:rPr>
          <w:rFonts w:ascii="Times New Roman" w:hAnsi="Times New Roman" w:cs="Times New Roman"/>
          <w:sz w:val="24"/>
          <w:szCs w:val="24"/>
        </w:rPr>
      </w:pPr>
    </w:p>
    <w:p w:rsidR="001D5C01" w:rsidRPr="001D55A2" w:rsidRDefault="001D5C01" w:rsidP="00EB1A47">
      <w:pPr>
        <w:jc w:val="both"/>
        <w:rPr>
          <w:rFonts w:ascii="Times New Roman" w:hAnsi="Times New Roman" w:cs="Times New Roman"/>
          <w:sz w:val="24"/>
          <w:szCs w:val="24"/>
        </w:rPr>
      </w:pPr>
    </w:p>
    <w:p w:rsidR="001D55A2" w:rsidRPr="001D55A2" w:rsidRDefault="001D55A2" w:rsidP="00EB1A47">
      <w:pPr>
        <w:jc w:val="both"/>
        <w:rPr>
          <w:rFonts w:ascii="Times New Roman" w:hAnsi="Times New Roman" w:cs="Times New Roman"/>
          <w:iCs/>
          <w:sz w:val="24"/>
          <w:szCs w:val="24"/>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1D55A2" w:rsidRPr="001D55A2" w:rsidTr="00A94CB3">
        <w:tc>
          <w:tcPr>
            <w:tcW w:w="9062" w:type="dxa"/>
            <w:gridSpan w:val="3"/>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A nem alaptevékenységből adódó adatkezelés</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Jogalap</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Tárolás időtartama</w:t>
            </w:r>
          </w:p>
        </w:tc>
      </w:tr>
      <w:tr w:rsidR="001D55A2" w:rsidRPr="001D55A2" w:rsidTr="00A94CB3">
        <w:tc>
          <w:tcPr>
            <w:tcW w:w="3020"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nem köznevelési kötelezettségből szervezett óvodai programokon szükséges és kezelt adatok, kép és videofelvételek kezelésével kapcsolatos adatkezelések</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Ellátás befejezése, visszavonásig </w:t>
            </w:r>
          </w:p>
        </w:tc>
      </w:tr>
    </w:tbl>
    <w:p w:rsidR="001D55A2" w:rsidRPr="001D55A2" w:rsidRDefault="001D55A2" w:rsidP="00EB1A47">
      <w:pPr>
        <w:jc w:val="both"/>
        <w:rPr>
          <w:rFonts w:ascii="Times New Roman" w:hAnsi="Times New Roman" w:cs="Times New Roman"/>
          <w:iCs/>
          <w:sz w:val="24"/>
          <w:szCs w:val="24"/>
        </w:rPr>
      </w:pP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5. Biztonsági intézkedések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Adatkezelési tevékenységeink végzése közben mindent megteszünk annak érdekében, hogy adatai biztonságát megőrizzük. Ennek érdekében kiemelt célunk,</w:t>
      </w:r>
    </w:p>
    <w:p w:rsidR="001D55A2" w:rsidRPr="001D55A2" w:rsidRDefault="001D55A2" w:rsidP="000A6193">
      <w:pPr>
        <w:numPr>
          <w:ilvl w:val="0"/>
          <w:numId w:val="106"/>
        </w:numPr>
        <w:jc w:val="both"/>
        <w:rPr>
          <w:rFonts w:ascii="Times New Roman" w:hAnsi="Times New Roman" w:cs="Times New Roman"/>
          <w:sz w:val="24"/>
          <w:szCs w:val="24"/>
        </w:rPr>
      </w:pPr>
      <w:r w:rsidRPr="001D55A2">
        <w:rPr>
          <w:rFonts w:ascii="Times New Roman" w:hAnsi="Times New Roman" w:cs="Times New Roman"/>
          <w:sz w:val="24"/>
          <w:szCs w:val="24"/>
        </w:rPr>
        <w:t>hogy adataihoz csak olyan munkatársaink és partnereink férjenek hozzá, akik tervezetten kaptak erre jogosultságot,</w:t>
      </w:r>
    </w:p>
    <w:p w:rsidR="001D55A2" w:rsidRPr="001D55A2" w:rsidRDefault="001D55A2" w:rsidP="000A6193">
      <w:pPr>
        <w:numPr>
          <w:ilvl w:val="0"/>
          <w:numId w:val="106"/>
        </w:numPr>
        <w:jc w:val="both"/>
        <w:rPr>
          <w:rFonts w:ascii="Times New Roman" w:hAnsi="Times New Roman" w:cs="Times New Roman"/>
          <w:sz w:val="24"/>
          <w:szCs w:val="24"/>
        </w:rPr>
      </w:pPr>
      <w:r w:rsidRPr="001D55A2">
        <w:rPr>
          <w:rFonts w:ascii="Times New Roman" w:hAnsi="Times New Roman" w:cs="Times New Roman"/>
          <w:sz w:val="24"/>
          <w:szCs w:val="24"/>
        </w:rPr>
        <w:t>hogy megakadályozzuk személyes adatai jogosulatlan elérését, jogosulatlan megváltoztatását, jogosulatlan nyilvánosságra hozatalát vagy jogosulatlan törlését,</w:t>
      </w:r>
    </w:p>
    <w:p w:rsidR="001D55A2" w:rsidRPr="001D55A2" w:rsidRDefault="001D55A2" w:rsidP="000A6193">
      <w:pPr>
        <w:numPr>
          <w:ilvl w:val="0"/>
          <w:numId w:val="106"/>
        </w:numPr>
        <w:jc w:val="both"/>
        <w:rPr>
          <w:rFonts w:ascii="Times New Roman" w:hAnsi="Times New Roman" w:cs="Times New Roman"/>
          <w:sz w:val="24"/>
          <w:szCs w:val="24"/>
        </w:rPr>
      </w:pPr>
      <w:r w:rsidRPr="001D55A2">
        <w:rPr>
          <w:rFonts w:ascii="Times New Roman" w:hAnsi="Times New Roman" w:cs="Times New Roman"/>
          <w:sz w:val="24"/>
          <w:szCs w:val="24"/>
        </w:rPr>
        <w:t>hogy adatait pontosan őrizzük meg, kerülve az adatvesztést, probléma esetén pedig képesek legyünk az adatokat visszaállítani,</w:t>
      </w:r>
    </w:p>
    <w:p w:rsidR="001D55A2" w:rsidRPr="001D55A2" w:rsidRDefault="001D55A2" w:rsidP="000A6193">
      <w:pPr>
        <w:numPr>
          <w:ilvl w:val="0"/>
          <w:numId w:val="106"/>
        </w:numPr>
        <w:jc w:val="both"/>
        <w:rPr>
          <w:rFonts w:ascii="Times New Roman" w:hAnsi="Times New Roman" w:cs="Times New Roman"/>
          <w:sz w:val="24"/>
          <w:szCs w:val="24"/>
        </w:rPr>
      </w:pPr>
      <w:r w:rsidRPr="001D55A2">
        <w:rPr>
          <w:rFonts w:ascii="Times New Roman" w:hAnsi="Times New Roman" w:cs="Times New Roman"/>
          <w:sz w:val="24"/>
          <w:szCs w:val="24"/>
        </w:rPr>
        <w:t>hogy egy esetlegesen előforduló adatvédelmi incidens esetén a hatóságok és az érintettek is mielőbb értesítést kapjanak.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 a kezelt adatok védelme érdekében a tudomány és a technológia állásának figyelembevételével megfelelő technikai és szervezési intézkedéseket hajt végre az adatbiztonság garantálása érdekében, többek között:</w:t>
      </w:r>
    </w:p>
    <w:p w:rsidR="001D55A2" w:rsidRPr="001D55A2" w:rsidRDefault="001D55A2" w:rsidP="000A6193">
      <w:pPr>
        <w:numPr>
          <w:ilvl w:val="0"/>
          <w:numId w:val="107"/>
        </w:numPr>
        <w:jc w:val="both"/>
        <w:rPr>
          <w:rFonts w:ascii="Times New Roman" w:hAnsi="Times New Roman" w:cs="Times New Roman"/>
          <w:sz w:val="24"/>
          <w:szCs w:val="24"/>
        </w:rPr>
      </w:pPr>
      <w:r w:rsidRPr="001D55A2">
        <w:rPr>
          <w:rFonts w:ascii="Times New Roman" w:hAnsi="Times New Roman" w:cs="Times New Roman"/>
          <w:sz w:val="24"/>
          <w:szCs w:val="24"/>
        </w:rPr>
        <w:t>Felelős megbízottjaink, munkatársaink legfrissebb biztonsági frissítéssel rendelkező operációs rendszereket és szoftvereket használnak feladataik végzése során.</w:t>
      </w:r>
    </w:p>
    <w:p w:rsidR="001D55A2" w:rsidRPr="001D55A2" w:rsidRDefault="001D55A2" w:rsidP="000A6193">
      <w:pPr>
        <w:numPr>
          <w:ilvl w:val="0"/>
          <w:numId w:val="107"/>
        </w:numPr>
        <w:jc w:val="both"/>
        <w:rPr>
          <w:rFonts w:ascii="Times New Roman" w:hAnsi="Times New Roman" w:cs="Times New Roman"/>
          <w:sz w:val="24"/>
          <w:szCs w:val="24"/>
        </w:rPr>
      </w:pPr>
      <w:r w:rsidRPr="001D55A2">
        <w:rPr>
          <w:rFonts w:ascii="Times New Roman" w:hAnsi="Times New Roman" w:cs="Times New Roman"/>
          <w:sz w:val="24"/>
          <w:szCs w:val="24"/>
        </w:rPr>
        <w:t xml:space="preserve">E-mail kiszolgálónk </w:t>
      </w:r>
      <w:proofErr w:type="spellStart"/>
      <w:r w:rsidRPr="001D55A2">
        <w:rPr>
          <w:rFonts w:ascii="Times New Roman" w:hAnsi="Times New Roman" w:cs="Times New Roman"/>
          <w:sz w:val="24"/>
          <w:szCs w:val="24"/>
        </w:rPr>
        <w:t>Transport</w:t>
      </w:r>
      <w:proofErr w:type="spellEnd"/>
      <w:r w:rsidRPr="001D55A2">
        <w:rPr>
          <w:rFonts w:ascii="Times New Roman" w:hAnsi="Times New Roman" w:cs="Times New Roman"/>
          <w:sz w:val="24"/>
          <w:szCs w:val="24"/>
        </w:rPr>
        <w:t xml:space="preserve"> </w:t>
      </w:r>
      <w:proofErr w:type="spellStart"/>
      <w:r w:rsidRPr="001D55A2">
        <w:rPr>
          <w:rFonts w:ascii="Times New Roman" w:hAnsi="Times New Roman" w:cs="Times New Roman"/>
          <w:sz w:val="24"/>
          <w:szCs w:val="24"/>
        </w:rPr>
        <w:t>Layer</w:t>
      </w:r>
      <w:proofErr w:type="spellEnd"/>
      <w:r w:rsidRPr="001D55A2">
        <w:rPr>
          <w:rFonts w:ascii="Times New Roman" w:hAnsi="Times New Roman" w:cs="Times New Roman"/>
          <w:sz w:val="24"/>
          <w:szCs w:val="24"/>
        </w:rPr>
        <w:t xml:space="preserve"> </w:t>
      </w:r>
      <w:proofErr w:type="spellStart"/>
      <w:r w:rsidRPr="001D55A2">
        <w:rPr>
          <w:rFonts w:ascii="Times New Roman" w:hAnsi="Times New Roman" w:cs="Times New Roman"/>
          <w:sz w:val="24"/>
          <w:szCs w:val="24"/>
        </w:rPr>
        <w:t>Security</w:t>
      </w:r>
      <w:proofErr w:type="spellEnd"/>
      <w:r w:rsidRPr="001D55A2">
        <w:rPr>
          <w:rFonts w:ascii="Times New Roman" w:hAnsi="Times New Roman" w:cs="Times New Roman"/>
          <w:sz w:val="24"/>
          <w:szCs w:val="24"/>
        </w:rPr>
        <w:t xml:space="preserve"> (TLS) segítségével </w:t>
      </w:r>
      <w:proofErr w:type="spellStart"/>
      <w:r w:rsidRPr="001D55A2">
        <w:rPr>
          <w:rFonts w:ascii="Times New Roman" w:hAnsi="Times New Roman" w:cs="Times New Roman"/>
          <w:sz w:val="24"/>
          <w:szCs w:val="24"/>
        </w:rPr>
        <w:t>titkosítja</w:t>
      </w:r>
      <w:proofErr w:type="spellEnd"/>
      <w:r w:rsidRPr="001D55A2">
        <w:rPr>
          <w:rFonts w:ascii="Times New Roman" w:hAnsi="Times New Roman" w:cs="Times New Roman"/>
          <w:sz w:val="24"/>
          <w:szCs w:val="24"/>
        </w:rPr>
        <w:t xml:space="preserve"> a kommunikációt.</w:t>
      </w:r>
    </w:p>
    <w:p w:rsidR="001D55A2" w:rsidRPr="001D55A2" w:rsidRDefault="001D55A2" w:rsidP="000A6193">
      <w:pPr>
        <w:numPr>
          <w:ilvl w:val="0"/>
          <w:numId w:val="107"/>
        </w:numPr>
        <w:jc w:val="both"/>
        <w:rPr>
          <w:rFonts w:ascii="Times New Roman" w:hAnsi="Times New Roman" w:cs="Times New Roman"/>
          <w:sz w:val="24"/>
          <w:szCs w:val="24"/>
        </w:rPr>
      </w:pPr>
      <w:r w:rsidRPr="001D55A2">
        <w:rPr>
          <w:rFonts w:ascii="Times New Roman" w:hAnsi="Times New Roman" w:cs="Times New Roman"/>
          <w:sz w:val="24"/>
          <w:szCs w:val="24"/>
        </w:rPr>
        <w:t xml:space="preserve">A biztonsági mentéseinket </w:t>
      </w:r>
      <w:proofErr w:type="spellStart"/>
      <w:r w:rsidRPr="001D55A2">
        <w:rPr>
          <w:rFonts w:ascii="Times New Roman" w:hAnsi="Times New Roman" w:cs="Times New Roman"/>
          <w:sz w:val="24"/>
          <w:szCs w:val="24"/>
        </w:rPr>
        <w:t>titkosítjuk</w:t>
      </w:r>
      <w:proofErr w:type="spellEnd"/>
      <w:r w:rsidRPr="001D55A2">
        <w:rPr>
          <w:rFonts w:ascii="Times New Roman" w:hAnsi="Times New Roman" w:cs="Times New Roman"/>
          <w:sz w:val="24"/>
          <w:szCs w:val="24"/>
        </w:rPr>
        <w:t>.</w:t>
      </w:r>
    </w:p>
    <w:p w:rsidR="001D55A2" w:rsidRPr="001D55A2" w:rsidRDefault="001D55A2" w:rsidP="000A6193">
      <w:pPr>
        <w:numPr>
          <w:ilvl w:val="0"/>
          <w:numId w:val="107"/>
        </w:numPr>
        <w:jc w:val="both"/>
        <w:rPr>
          <w:rFonts w:ascii="Times New Roman" w:hAnsi="Times New Roman" w:cs="Times New Roman"/>
          <w:sz w:val="24"/>
          <w:szCs w:val="24"/>
        </w:rPr>
      </w:pPr>
      <w:r w:rsidRPr="001D55A2">
        <w:rPr>
          <w:rFonts w:ascii="Times New Roman" w:hAnsi="Times New Roman" w:cs="Times New Roman"/>
          <w:sz w:val="24"/>
          <w:szCs w:val="24"/>
        </w:rPr>
        <w:t xml:space="preserve">A már nem szükséges személyes adatokat töröljük vagy statisztikai célokra történő felhasználás miatt </w:t>
      </w:r>
      <w:proofErr w:type="spellStart"/>
      <w:r w:rsidRPr="001D55A2">
        <w:rPr>
          <w:rFonts w:ascii="Times New Roman" w:hAnsi="Times New Roman" w:cs="Times New Roman"/>
          <w:sz w:val="24"/>
          <w:szCs w:val="24"/>
        </w:rPr>
        <w:t>anonimizáljuk</w:t>
      </w:r>
      <w:proofErr w:type="spellEnd"/>
      <w:r w:rsidRPr="001D55A2">
        <w:rPr>
          <w:rFonts w:ascii="Times New Roman" w:hAnsi="Times New Roman" w:cs="Times New Roman"/>
          <w:sz w:val="24"/>
          <w:szCs w:val="24"/>
        </w:rPr>
        <w:t>.</w:t>
      </w:r>
    </w:p>
    <w:p w:rsidR="001D55A2" w:rsidRPr="001D55A2" w:rsidRDefault="001D55A2" w:rsidP="000A6193">
      <w:pPr>
        <w:numPr>
          <w:ilvl w:val="0"/>
          <w:numId w:val="107"/>
        </w:numPr>
        <w:jc w:val="both"/>
        <w:rPr>
          <w:rFonts w:ascii="Times New Roman" w:hAnsi="Times New Roman" w:cs="Times New Roman"/>
          <w:sz w:val="24"/>
          <w:szCs w:val="24"/>
        </w:rPr>
      </w:pPr>
      <w:r w:rsidRPr="001D55A2">
        <w:rPr>
          <w:rFonts w:ascii="Times New Roman" w:hAnsi="Times New Roman" w:cs="Times New Roman"/>
          <w:sz w:val="24"/>
          <w:szCs w:val="24"/>
        </w:rPr>
        <w:t>Tárhelyszolgáltatónk szerverei biztonságos adatközpontban üzemelnek.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Biztonsági intézkedéseinket rendszeresen felülvizsgáljuk, a szükséges teendőket belső Biztonsági szabályzatunkban rögzítjük és munkatársaink mindig az aktuális szabályzattal összhangban végzik feladataikat. Az Óvoda a személyes adatokat a székhelyén, telephelyein található informatikai eszközein, valamint a tárhelyszolgáltató biztonságos adatközpontban elhelyezett szerverein tárolja.</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6. Adatok továbbítása és adatfeldolgozók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informatikai és segélyhívó rendszerek technikai üzemeltetéséhez, külső szolgáltatót veszünk igénybe. Az alábbi táblázatban láthatja, hogy kinek továbbítjuk az adatokat, kivel végzünk esetleg közös adatkezelést, illetve milyen adatfeldolgozókat veszünk igénybe.</w:t>
      </w:r>
    </w:p>
    <w:p w:rsidR="001D55A2" w:rsidRP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Adatok továbbítása és adatfeldolgozók</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2656"/>
        <w:gridCol w:w="3325"/>
      </w:tblGrid>
      <w:tr w:rsidR="001D55A2" w:rsidRPr="001D55A2" w:rsidTr="00A94CB3">
        <w:tc>
          <w:tcPr>
            <w:tcW w:w="3091"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lastRenderedPageBreak/>
              <w:t>Név</w:t>
            </w:r>
          </w:p>
        </w:tc>
        <w:tc>
          <w:tcPr>
            <w:tcW w:w="2656"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Tevékenység</w:t>
            </w:r>
          </w:p>
        </w:tc>
        <w:tc>
          <w:tcPr>
            <w:tcW w:w="3325" w:type="dxa"/>
            <w:tcBorders>
              <w:top w:val="outset" w:sz="6" w:space="0" w:color="auto"/>
              <w:left w:val="outset" w:sz="6" w:space="0" w:color="auto"/>
              <w:bottom w:val="outset" w:sz="6" w:space="0" w:color="auto"/>
              <w:right w:val="outset" w:sz="6" w:space="0" w:color="auto"/>
            </w:tcBorders>
            <w:vAlign w:val="center"/>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Elérhetőség</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Tarr Kft.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Telekommunikációs szolgáltatónk</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1223</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Magyar Posta Zrt.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Postai szolgáltatónk</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www.posta.hu</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Takarékbank Zrt.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Számláinkat vezető pénzintézet</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7054 Tengelic, Kossuth L. u. 4.</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Gáncs Tamás</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Informatikai karbantartás</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20/922-0628</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Tengelici Po</w:t>
            </w:r>
            <w:r w:rsidR="001D5C01">
              <w:rPr>
                <w:rFonts w:ascii="Times New Roman" w:hAnsi="Times New Roman" w:cs="Times New Roman"/>
                <w:sz w:val="24"/>
                <w:szCs w:val="24"/>
              </w:rPr>
              <w:t>l</w:t>
            </w:r>
            <w:r w:rsidRPr="001D55A2">
              <w:rPr>
                <w:rFonts w:ascii="Times New Roman" w:hAnsi="Times New Roman" w:cs="Times New Roman"/>
                <w:sz w:val="24"/>
                <w:szCs w:val="24"/>
              </w:rPr>
              <w:t>gármesteri Hivatal</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Könyvelés</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7054 Tengelic, Rákóczi u. 11.</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Dombi Nándor</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Fénymásolók karbantartása</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dombinandor@gmail.com</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Magyar Államkincstár</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legfőbb ellenőrző szerv/</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www.allamkincstar.gov.hu</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Oktatási Hivatal</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törvényességi felügyelet</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www.oktatas.hu</w:t>
            </w:r>
          </w:p>
        </w:tc>
      </w:tr>
      <w:tr w:rsidR="001D55A2" w:rsidRPr="001D55A2" w:rsidTr="00A94CB3">
        <w:tc>
          <w:tcPr>
            <w:tcW w:w="3091" w:type="dxa"/>
          </w:tcPr>
          <w:p w:rsidR="001D55A2" w:rsidRPr="001D55A2" w:rsidRDefault="001D55A2" w:rsidP="00EB1A47">
            <w:pPr>
              <w:jc w:val="both"/>
              <w:rPr>
                <w:rFonts w:ascii="Times New Roman" w:hAnsi="Times New Roman" w:cs="Times New Roman"/>
                <w:sz w:val="24"/>
                <w:szCs w:val="24"/>
              </w:rPr>
            </w:pPr>
            <w:proofErr w:type="spellStart"/>
            <w:r w:rsidRPr="001D55A2">
              <w:rPr>
                <w:rFonts w:ascii="Times New Roman" w:hAnsi="Times New Roman" w:cs="Times New Roman"/>
                <w:sz w:val="24"/>
                <w:szCs w:val="24"/>
              </w:rPr>
              <w:t>Ergonom</w:t>
            </w:r>
            <w:proofErr w:type="spellEnd"/>
            <w:r w:rsidRPr="001D55A2">
              <w:rPr>
                <w:rFonts w:ascii="Times New Roman" w:hAnsi="Times New Roman" w:cs="Times New Roman"/>
                <w:sz w:val="24"/>
                <w:szCs w:val="24"/>
              </w:rPr>
              <w:t xml:space="preserve"> Kft.</w:t>
            </w:r>
          </w:p>
        </w:tc>
        <w:tc>
          <w:tcPr>
            <w:tcW w:w="2656"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Foglalkozásegészségügyi orvos</w:t>
            </w:r>
          </w:p>
        </w:tc>
        <w:tc>
          <w:tcPr>
            <w:tcW w:w="3325" w:type="dxa"/>
          </w:tcPr>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www.ergonom.hu</w:t>
            </w:r>
          </w:p>
        </w:tc>
      </w:tr>
    </w:tbl>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7. Harmadik országba történő adattovábbítás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 nem továbbítja az általa gyűjtött személyes adatokat az EU-kívüli harmadik országba. Ha mégis, akkor az érintett tájékoztatása mellett, szerződésben megköveteli a harmadik országbeli partnerétől, hogy az adatkezelésben feleljen meg az (EU) 2016/679 rendeletének.</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8. Az érintettek jogai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Tájékoztatjuk, hogy Ön az adatkezelés során EU általános adatvédelmi rendelete (EU GDPR) értelmében érintettként az alábbi jogokkal rendelkezik személyes adatainak kezelésével kapcsolatban.</w:t>
      </w:r>
    </w:p>
    <w:p w:rsidR="001D55A2" w:rsidRP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8.1 Tájékoztatáshoz való jog</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Óvoda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8.2 Személyes adatokhoz való hozzáférés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Ön írásban kérheti az általunk tárolt személyes adatainak a másolatát, akár az összeset, akár specifikusan adott ügylettel kapcsolatosan, feltéve, ha végzünk adatkezelést az Ön személyes </w:t>
      </w:r>
      <w:r w:rsidRPr="001D55A2">
        <w:rPr>
          <w:rFonts w:ascii="Times New Roman" w:hAnsi="Times New Roman" w:cs="Times New Roman"/>
          <w:sz w:val="24"/>
          <w:szCs w:val="24"/>
        </w:rPr>
        <w:lastRenderedPageBreak/>
        <w:t>adataival. A következő információkat is továbbítjuk az ön által kér módon, ha Ön hozzáférést kér az általunk kezelt személyes adataihoz:</w:t>
      </w:r>
    </w:p>
    <w:p w:rsidR="001D55A2" w:rsidRPr="001D55A2" w:rsidRDefault="001D55A2" w:rsidP="000A6193">
      <w:pPr>
        <w:numPr>
          <w:ilvl w:val="0"/>
          <w:numId w:val="108"/>
        </w:numPr>
        <w:jc w:val="both"/>
        <w:rPr>
          <w:rFonts w:ascii="Times New Roman" w:hAnsi="Times New Roman" w:cs="Times New Roman"/>
          <w:sz w:val="24"/>
          <w:szCs w:val="24"/>
        </w:rPr>
      </w:pPr>
      <w:r w:rsidRPr="001D55A2">
        <w:rPr>
          <w:rFonts w:ascii="Times New Roman" w:hAnsi="Times New Roman" w:cs="Times New Roman"/>
          <w:sz w:val="24"/>
          <w:szCs w:val="24"/>
        </w:rPr>
        <w:t>az adatkezelés célját és jogalapját</w:t>
      </w:r>
    </w:p>
    <w:p w:rsidR="001D55A2" w:rsidRPr="001D55A2" w:rsidRDefault="001D55A2" w:rsidP="000A6193">
      <w:pPr>
        <w:numPr>
          <w:ilvl w:val="0"/>
          <w:numId w:val="108"/>
        </w:numPr>
        <w:jc w:val="both"/>
        <w:rPr>
          <w:rFonts w:ascii="Times New Roman" w:hAnsi="Times New Roman" w:cs="Times New Roman"/>
          <w:sz w:val="24"/>
          <w:szCs w:val="24"/>
        </w:rPr>
      </w:pPr>
      <w:r w:rsidRPr="001D55A2">
        <w:rPr>
          <w:rFonts w:ascii="Times New Roman" w:hAnsi="Times New Roman" w:cs="Times New Roman"/>
          <w:sz w:val="24"/>
          <w:szCs w:val="24"/>
        </w:rPr>
        <w:t>az érintett személyes adatok kategóriáit</w:t>
      </w:r>
    </w:p>
    <w:p w:rsidR="001D55A2" w:rsidRPr="001D55A2" w:rsidRDefault="001D55A2" w:rsidP="000A6193">
      <w:pPr>
        <w:numPr>
          <w:ilvl w:val="0"/>
          <w:numId w:val="108"/>
        </w:numPr>
        <w:jc w:val="both"/>
        <w:rPr>
          <w:rFonts w:ascii="Times New Roman" w:hAnsi="Times New Roman" w:cs="Times New Roman"/>
          <w:sz w:val="24"/>
          <w:szCs w:val="24"/>
        </w:rPr>
      </w:pPr>
      <w:r w:rsidRPr="001D55A2">
        <w:rPr>
          <w:rFonts w:ascii="Times New Roman" w:hAnsi="Times New Roman" w:cs="Times New Roman"/>
          <w:sz w:val="24"/>
          <w:szCs w:val="24"/>
        </w:rPr>
        <w:t>azon címzettek vagy címzettek kategóriáit, akikkel, illetve amelyekkel a személyes adatokat közöltük, vagy közölni fogjuk</w:t>
      </w:r>
    </w:p>
    <w:p w:rsidR="001D55A2" w:rsidRPr="001D55A2" w:rsidRDefault="001D55A2" w:rsidP="000A6193">
      <w:pPr>
        <w:numPr>
          <w:ilvl w:val="0"/>
          <w:numId w:val="108"/>
        </w:numPr>
        <w:jc w:val="both"/>
        <w:rPr>
          <w:rFonts w:ascii="Times New Roman" w:hAnsi="Times New Roman" w:cs="Times New Roman"/>
          <w:sz w:val="24"/>
          <w:szCs w:val="24"/>
        </w:rPr>
      </w:pPr>
      <w:r w:rsidRPr="001D55A2">
        <w:rPr>
          <w:rFonts w:ascii="Times New Roman" w:hAnsi="Times New Roman" w:cs="Times New Roman"/>
          <w:sz w:val="24"/>
          <w:szCs w:val="24"/>
        </w:rPr>
        <w:t>adott esetben a személyes adatok tárolásának tervezett időtartamát, vagy ha ez nem lehetséges, ezen időtartam meghatározásának szempontjait</w:t>
      </w:r>
    </w:p>
    <w:p w:rsidR="001D55A2" w:rsidRPr="001D55A2" w:rsidRDefault="001D55A2" w:rsidP="000A6193">
      <w:pPr>
        <w:numPr>
          <w:ilvl w:val="0"/>
          <w:numId w:val="108"/>
        </w:numPr>
        <w:jc w:val="both"/>
        <w:rPr>
          <w:rFonts w:ascii="Times New Roman" w:hAnsi="Times New Roman" w:cs="Times New Roman"/>
          <w:sz w:val="24"/>
          <w:szCs w:val="24"/>
        </w:rPr>
      </w:pPr>
      <w:r w:rsidRPr="001D55A2">
        <w:rPr>
          <w:rFonts w:ascii="Times New Roman" w:hAnsi="Times New Roman" w:cs="Times New Roman"/>
          <w:sz w:val="24"/>
          <w:szCs w:val="24"/>
        </w:rPr>
        <w:t>a további jogainak ismertetőjét (helyesbítés, törlés vagy korlátozás és tiltakozás)</w:t>
      </w:r>
    </w:p>
    <w:p w:rsidR="001D55A2" w:rsidRPr="001D55A2" w:rsidRDefault="001D55A2" w:rsidP="000A6193">
      <w:pPr>
        <w:numPr>
          <w:ilvl w:val="0"/>
          <w:numId w:val="108"/>
        </w:numPr>
        <w:jc w:val="both"/>
        <w:rPr>
          <w:rFonts w:ascii="Times New Roman" w:hAnsi="Times New Roman" w:cs="Times New Roman"/>
          <w:sz w:val="24"/>
          <w:szCs w:val="24"/>
        </w:rPr>
      </w:pPr>
      <w:r w:rsidRPr="001D55A2">
        <w:rPr>
          <w:rFonts w:ascii="Times New Roman" w:hAnsi="Times New Roman" w:cs="Times New Roman"/>
          <w:sz w:val="24"/>
          <w:szCs w:val="24"/>
        </w:rPr>
        <w:t>felügyeleti hatósághoz történő panasz benyújtásának lehetőségét és módját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Ezeknek az információknak a birtokában Ön megtudhatja hogyan és miért használjuk az adatait, illetve megbizonyosodhat arról, hogy jogszerűen végezzük az adatkezelést.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8.3 Személyes adatok helyesbítése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Ha valamilyen adat hibásan szerepel adatbázisunkban vagy az Ön adataiban változás történt, akkor kérésére frissítjük az adatokat.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8.4 Személyes adatok törlése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Kérheti tőlünk, hogy töröljük az általunk tárolt személyes adatait. Kérésére töröljük, vagy </w:t>
      </w:r>
      <w:proofErr w:type="spellStart"/>
      <w:r w:rsidRPr="001D55A2">
        <w:rPr>
          <w:rFonts w:ascii="Times New Roman" w:hAnsi="Times New Roman" w:cs="Times New Roman"/>
          <w:sz w:val="24"/>
          <w:szCs w:val="24"/>
        </w:rPr>
        <w:t>anonimizáljuk</w:t>
      </w:r>
      <w:proofErr w:type="spellEnd"/>
      <w:r w:rsidRPr="001D55A2">
        <w:rPr>
          <w:rFonts w:ascii="Times New Roman" w:hAnsi="Times New Roman" w:cs="Times New Roman"/>
          <w:sz w:val="24"/>
          <w:szCs w:val="24"/>
        </w:rPr>
        <w:t xml:space="preserve"> az adatait, de csak akkor, ha már nincs szükség azokra abból a célból, ami miatt eredetileg gyűjtöttük, vagy nincs szükségünk azokra jogi kötelezettségeink teljesítéséhez.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8.5 Személyes adatok kezelésének korlátozása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korlátozás azt jelenti, hogy a személyes adatait a tárolás kivételével csak az Ön hozzájárulásával, vagy jogi igények előterjesztéséhez, érvényesítéséhez vagy védelméhez, vagy más természetes vagy jogi személy jogainak védelme érdekében, vagy az Unió, illetve valamely uniós tagállam közérdekéből lehet kezelni. Kérheti tőlünk az adatai kezelésének korlátozását az alábbiak esetén:</w:t>
      </w:r>
    </w:p>
    <w:p w:rsidR="001D55A2" w:rsidRPr="001D55A2" w:rsidRDefault="001D55A2" w:rsidP="000A6193">
      <w:pPr>
        <w:numPr>
          <w:ilvl w:val="0"/>
          <w:numId w:val="109"/>
        </w:numPr>
        <w:jc w:val="both"/>
        <w:rPr>
          <w:rFonts w:ascii="Times New Roman" w:hAnsi="Times New Roman" w:cs="Times New Roman"/>
          <w:sz w:val="24"/>
          <w:szCs w:val="24"/>
        </w:rPr>
      </w:pPr>
      <w:r w:rsidRPr="001D55A2">
        <w:rPr>
          <w:rFonts w:ascii="Times New Roman" w:hAnsi="Times New Roman" w:cs="Times New Roman"/>
          <w:sz w:val="24"/>
          <w:szCs w:val="24"/>
        </w:rPr>
        <w:t>ha vitatja az adatok pontosságát, akkor korlátozhatja az adatkezelést arra az időtartamra, amíg ellenőrizzük az adatok pontosságát</w:t>
      </w:r>
    </w:p>
    <w:p w:rsidR="001D55A2" w:rsidRPr="001D55A2" w:rsidRDefault="001D55A2" w:rsidP="000A6193">
      <w:pPr>
        <w:numPr>
          <w:ilvl w:val="0"/>
          <w:numId w:val="109"/>
        </w:numPr>
        <w:jc w:val="both"/>
        <w:rPr>
          <w:rFonts w:ascii="Times New Roman" w:hAnsi="Times New Roman" w:cs="Times New Roman"/>
          <w:sz w:val="24"/>
          <w:szCs w:val="24"/>
        </w:rPr>
      </w:pPr>
      <w:r w:rsidRPr="001D55A2">
        <w:rPr>
          <w:rFonts w:ascii="Times New Roman" w:hAnsi="Times New Roman" w:cs="Times New Roman"/>
          <w:sz w:val="24"/>
          <w:szCs w:val="24"/>
        </w:rPr>
        <w:t>ha az adatkezelés jogellenes, de törlés helyett csak korlátozni szeretné az adatkezelést</w:t>
      </w:r>
    </w:p>
    <w:p w:rsidR="001D55A2" w:rsidRPr="001D55A2" w:rsidRDefault="001D55A2" w:rsidP="000A6193">
      <w:pPr>
        <w:numPr>
          <w:ilvl w:val="0"/>
          <w:numId w:val="109"/>
        </w:numPr>
        <w:jc w:val="both"/>
        <w:rPr>
          <w:rFonts w:ascii="Times New Roman" w:hAnsi="Times New Roman" w:cs="Times New Roman"/>
          <w:sz w:val="24"/>
          <w:szCs w:val="24"/>
        </w:rPr>
      </w:pPr>
      <w:r w:rsidRPr="001D55A2">
        <w:rPr>
          <w:rFonts w:ascii="Times New Roman" w:hAnsi="Times New Roman" w:cs="Times New Roman"/>
          <w:sz w:val="24"/>
          <w:szCs w:val="24"/>
        </w:rPr>
        <w:t>ha nekünk már nincs szükségünk az adatokra, de Ön igényli azokat jogi igényeinek előterjesztéséhez, érvényesítéséhez vagy védelméhez</w:t>
      </w:r>
    </w:p>
    <w:p w:rsidR="001D55A2" w:rsidRPr="001D55A2" w:rsidRDefault="001D55A2" w:rsidP="000A6193">
      <w:pPr>
        <w:numPr>
          <w:ilvl w:val="0"/>
          <w:numId w:val="109"/>
        </w:numPr>
        <w:jc w:val="both"/>
        <w:rPr>
          <w:rFonts w:ascii="Times New Roman" w:hAnsi="Times New Roman" w:cs="Times New Roman"/>
          <w:sz w:val="24"/>
          <w:szCs w:val="24"/>
        </w:rPr>
      </w:pPr>
      <w:r w:rsidRPr="001D55A2">
        <w:rPr>
          <w:rFonts w:ascii="Times New Roman" w:hAnsi="Times New Roman" w:cs="Times New Roman"/>
          <w:sz w:val="24"/>
          <w:szCs w:val="24"/>
        </w:rPr>
        <w:lastRenderedPageBreak/>
        <w:t>ha Ön tiltakozott az adatkezelés ellen, akkor a korlátozás arra az időtartamra vonatkozik, amíg megállapításra nem kerül, hogy a mi jogos indokaink elsőbbséget élveznek-e az Ön jogos indokaival szemben</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8.6 Tiltakozás a személyes adatok kezelése ellen</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Bizonyos esetekben Ön jogosult arra, hogy tiltakozzon személyes adatainak kezelése ellen, például, ha az adatkezelésünk jogalapja jogos érdek. Ebben az esetben személyes adatait nem kezelhetjük tovább, kivéve, ha bizonyítjuk, hogy az adatkezelést olyan kényszerítő erőjű jogos okok indokolják, amelyek elsőbbséget élveznek az Ön érdekeivel, jogaival és szabadságaival szemben, vagy amelyek jogi igények előterjesztéséhez, érvényesítéséhez vagy védelméhez kapcsolódnak.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b/>
          <w:bCs/>
          <w:sz w:val="24"/>
          <w:szCs w:val="24"/>
        </w:rPr>
        <w:t>8.7 Adathordozhatóság</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jogosult arra, hogy a személyes adatait tagolt, széles körben használt, géppel olvasható formátumban megkapja, továbbá jogosult arra, hogy ezeket az adatokat egy másik adatkezelőnek továbbítsa, feltéve, ha az adatkezelés jogalapja hozzájárulás vagy szerződés teljesítése és az adatkezelés automatizált módon történik.</w:t>
      </w:r>
    </w:p>
    <w:p w:rsidR="001D55A2" w:rsidRPr="001D55A2" w:rsidRDefault="001D55A2" w:rsidP="00EB1A47">
      <w:pPr>
        <w:jc w:val="both"/>
        <w:rPr>
          <w:rFonts w:ascii="Times New Roman" w:hAnsi="Times New Roman" w:cs="Times New Roman"/>
          <w:b/>
          <w:bCs/>
          <w:sz w:val="24"/>
          <w:szCs w:val="24"/>
        </w:rPr>
      </w:pPr>
      <w:r w:rsidRPr="001D55A2">
        <w:rPr>
          <w:rFonts w:ascii="Times New Roman" w:hAnsi="Times New Roman" w:cs="Times New Roman"/>
          <w:b/>
          <w:bCs/>
          <w:sz w:val="24"/>
          <w:szCs w:val="24"/>
        </w:rPr>
        <w:t>8.8 Automatizált döntéshozatal egyedi ügyekben, beleértve a profilalkotást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jogosult arra, hogy ne terjedjen ki önre az olyan, kizárólag automatizált adatkezelésen – ideértve a profilalkotást is – alapuló döntés hatálya, amely önre nézve joghatással járna vagy önt, hasonlóképpen jelentős mértékben érintené.</w:t>
      </w:r>
    </w:p>
    <w:p w:rsidR="001D55A2" w:rsidRPr="001D55A2" w:rsidRDefault="001D55A2" w:rsidP="00EB1A47">
      <w:pPr>
        <w:jc w:val="both"/>
        <w:rPr>
          <w:rFonts w:ascii="Times New Roman" w:hAnsi="Times New Roman" w:cs="Times New Roman"/>
          <w:b/>
          <w:sz w:val="24"/>
          <w:szCs w:val="24"/>
        </w:rPr>
      </w:pPr>
      <w:r w:rsidRPr="001D55A2">
        <w:rPr>
          <w:rFonts w:ascii="Times New Roman" w:hAnsi="Times New Roman" w:cs="Times New Roman"/>
          <w:b/>
          <w:sz w:val="24"/>
          <w:szCs w:val="24"/>
        </w:rPr>
        <w:t>8.9 Visszavonás joga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Ön jogosult arra, hogy hozzájárulását bármikor visszavonja</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9. Jogérvényesítés panasz benyújtásának módja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 jelen adatkezelésről élhet egyéb, jogszabályokban meghatározott jogaival, ha ilyenek léteznek az adatkezelő fenti az Óvoda, elérhetőségein keresztül, írásban. Valamint jogainak megsértése esetén bírósághoz is fordulhat. Továbbá fordulhat a lakóhelye szerinti bírósághoz, továbbá a Nemzeti Adatvédelmi és Információszabadság Hatósághoz, melynek elérhetőségei: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Nemzeti Adatvédelmi és Információszabadság Hatóság (NAIH), 1055 Budapest, Falk Miksa utca 9-11. Levelezési címe: 1363 Budapest, Pf. 9. Telefon: +36-1-3911400, Telefax: +36-1-3911410, Web: https://naih.hu, E-mail: ugyfelszolgalat@naih.hu, Online ügyindítás: https://naih.hu/online-uegyinditas.html</w:t>
      </w:r>
    </w:p>
    <w:p w:rsidR="001D55A2" w:rsidRPr="001D55A2" w:rsidRDefault="001D55A2" w:rsidP="00EB1A47">
      <w:pPr>
        <w:jc w:val="both"/>
        <w:rPr>
          <w:rFonts w:ascii="Times New Roman" w:hAnsi="Times New Roman" w:cs="Times New Roman"/>
          <w:iCs/>
          <w:sz w:val="24"/>
          <w:szCs w:val="24"/>
        </w:rPr>
      </w:pPr>
      <w:r w:rsidRPr="001D55A2">
        <w:rPr>
          <w:rFonts w:ascii="Times New Roman" w:hAnsi="Times New Roman" w:cs="Times New Roman"/>
          <w:b/>
          <w:bCs/>
          <w:iCs/>
          <w:sz w:val="24"/>
          <w:szCs w:val="24"/>
        </w:rPr>
        <w:t>1</w:t>
      </w:r>
      <w:r w:rsidR="001D5C01">
        <w:rPr>
          <w:rFonts w:ascii="Times New Roman" w:hAnsi="Times New Roman" w:cs="Times New Roman"/>
          <w:b/>
          <w:bCs/>
          <w:iCs/>
          <w:sz w:val="24"/>
          <w:szCs w:val="24"/>
        </w:rPr>
        <w:t>0. F</w:t>
      </w:r>
      <w:r w:rsidRPr="001D55A2">
        <w:rPr>
          <w:rFonts w:ascii="Times New Roman" w:hAnsi="Times New Roman" w:cs="Times New Roman"/>
          <w:b/>
          <w:bCs/>
          <w:iCs/>
          <w:sz w:val="24"/>
          <w:szCs w:val="24"/>
        </w:rPr>
        <w:t>ogalmak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1. „személyes adat”: azonosított vagy azonosítható természetes személyre („érintett”) vonatkozó bármely információ; azonosítható az a természetes személy, aki közvetlen vagy közvetett módon, különösen valamely azonosító, például név, szám, helymeghatározó adat, </w:t>
      </w:r>
      <w:r w:rsidRPr="001D55A2">
        <w:rPr>
          <w:rFonts w:ascii="Times New Roman" w:hAnsi="Times New Roman" w:cs="Times New Roman"/>
          <w:sz w:val="24"/>
          <w:szCs w:val="24"/>
        </w:rPr>
        <w:lastRenderedPageBreak/>
        <w:t>online azonosító vagy a természetes személy testi, fiziológiai, genetikai, szellemi, gazdasági, kulturális vagy szociális azonosságára vonatkozó egy vagy több tényező alapján azonosítható;</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3. „az adatkezelés korlátozása”: a tárolt személyes adatok megjelölése jövőbeli kezelésük korlátozása céljából;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5. „álnevesítés”: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6. „nyilvántartási rendszer”: a személyes adatok bármely módon – centralizált, decentralizált vagy funkcionális vagy földrajzi szempontok szerint – tagolt állománya, amely meghatározott ismérvek alapján hozzáférhető;</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8. „adatfeldolgozó”: az a természetes vagy jogi személy, közhatalmi szerv, ügynökség vagy bármely egyéb szerv, amely az adatkezelő nevében személyes adatokat kezel;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14. „</w:t>
      </w:r>
      <w:proofErr w:type="spellStart"/>
      <w:r w:rsidRPr="001D55A2">
        <w:rPr>
          <w:rFonts w:ascii="Times New Roman" w:hAnsi="Times New Roman" w:cs="Times New Roman"/>
          <w:sz w:val="24"/>
          <w:szCs w:val="24"/>
        </w:rPr>
        <w:t>biometrikus</w:t>
      </w:r>
      <w:proofErr w:type="spellEnd"/>
      <w:r w:rsidRPr="001D55A2">
        <w:rPr>
          <w:rFonts w:ascii="Times New Roman" w:hAnsi="Times New Roman" w:cs="Times New Roman"/>
          <w:sz w:val="24"/>
          <w:szCs w:val="24"/>
        </w:rPr>
        <w:t xml:space="preserve">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16. „tevékenységi központ”: 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w:t>
      </w:r>
      <w:proofErr w:type="spellStart"/>
      <w:r w:rsidRPr="001D55A2">
        <w:rPr>
          <w:rFonts w:ascii="Times New Roman" w:hAnsi="Times New Roman" w:cs="Times New Roman"/>
          <w:sz w:val="24"/>
          <w:szCs w:val="24"/>
        </w:rPr>
        <w:t>végrehajtatására</w:t>
      </w:r>
      <w:proofErr w:type="spellEnd"/>
      <w:r w:rsidRPr="001D55A2">
        <w:rPr>
          <w:rFonts w:ascii="Times New Roman" w:hAnsi="Times New Roman" w:cs="Times New Roman"/>
          <w:sz w:val="24"/>
          <w:szCs w:val="24"/>
        </w:rPr>
        <w:t>, az említett döntéseket meghozó tevékenységi helyet kell tevékenységi központnak tekinteni; 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17. „képviselő”: az az Unióban tevékenységi hellyel, illetve lakóhellyel rendelkező és az adatkezelő vagy adatfeldolgozó által a 27. cikk alapján írásban megjelölt természetes vagy jogi </w:t>
      </w:r>
      <w:r w:rsidRPr="001D55A2">
        <w:rPr>
          <w:rFonts w:ascii="Times New Roman" w:hAnsi="Times New Roman" w:cs="Times New Roman"/>
          <w:sz w:val="24"/>
          <w:szCs w:val="24"/>
        </w:rPr>
        <w:lastRenderedPageBreak/>
        <w:t>személy, aki, illetve amely az adatkezelőt vagy adatfeldolgozót képviseli az adatkezelőre vagy adatfeldolgozóra az e rendelet értelmében háruló kötelezettségek vonatkozásában;</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18. „vállalkozás”: gazdasági tevékenységet folytató természetes vagy jogi személy, függetlenül a jogi formájától, ideértve a rendszeres gazdasági tevékenységet folytató személyegyesítő társaságokat és egyesületeket is;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19. „vállalkozáscsoport”: az ellenőrző vállalkozás és az általa ellenőrzött vállalkozások;</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 xml:space="preserve">20. „kötelező </w:t>
      </w:r>
      <w:proofErr w:type="spellStart"/>
      <w:r w:rsidRPr="001D55A2">
        <w:rPr>
          <w:rFonts w:ascii="Times New Roman" w:hAnsi="Times New Roman" w:cs="Times New Roman"/>
          <w:sz w:val="24"/>
          <w:szCs w:val="24"/>
        </w:rPr>
        <w:t>erejű</w:t>
      </w:r>
      <w:proofErr w:type="spellEnd"/>
      <w:r w:rsidRPr="001D55A2">
        <w:rPr>
          <w:rFonts w:ascii="Times New Roman" w:hAnsi="Times New Roman" w:cs="Times New Roman"/>
          <w:sz w:val="24"/>
          <w:szCs w:val="24"/>
        </w:rPr>
        <w:t xml:space="preserve">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21. „felügyeleti hatóság”: egy tagállam által az 51. cikknek megfelelően létrehozott független közhatalmi szerv;</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22. „érintett felügyeleti hatóság”: az a felügyeleti hatóság, amelyet a személyes adatok kezelése a következő okok valamelyike alapján érint: a) az adatkezelő vagy az adatfeldolgozó az említett felügyeleti hatóság tagállamának területén rendelkezik tevékenységi hellyel; b) az adatkezelés jelentős mértékben érinti vagy valószínűsíthetően jelentős mértékben érinti a felügyeleti hatóság tagállamában lakóhellyel rendelkező érintetteket; vagy c) panaszt nyújtottak be az említett felügyeleti hatósághoz;</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23. „személyes adatok határokon átnyúló adatkezelése”: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24. „releváns és megalapozott kifogás”: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25. „az információs társadalommal összefüggő szolgáltatás”: az (EU) 2015/1535 európai parlamenti és tanácsi irányelv (19) 1. cikke (1) bekezdésének b) pontja értelmében vett szolgáltatás;</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lastRenderedPageBreak/>
        <w:t>26. „nemzetközi szervezet”: a nemzetközi közjog hatálya alá tartozó szervezet vagy annak alárendelt szervei, vagy olyan egyéb szerv, amelyet két vagy több ország közötti megállapodás hozott létre vagy amely ilyen megállapodás alapján jött létre.</w:t>
      </w:r>
    </w:p>
    <w:p w:rsidR="001D55A2" w:rsidRPr="001D55A2" w:rsidRDefault="001D55A2" w:rsidP="00EB1A47">
      <w:pPr>
        <w:jc w:val="both"/>
        <w:rPr>
          <w:rFonts w:ascii="Times New Roman" w:hAnsi="Times New Roman" w:cs="Times New Roman"/>
          <w:sz w:val="24"/>
          <w:szCs w:val="24"/>
        </w:rPr>
      </w:pPr>
      <w:r w:rsidRPr="001D55A2">
        <w:rPr>
          <w:rFonts w:ascii="Times New Roman" w:hAnsi="Times New Roman" w:cs="Times New Roman"/>
          <w:sz w:val="24"/>
          <w:szCs w:val="24"/>
        </w:rPr>
        <w:t>Az adatkezelési tájékoztató utolsó módosítása: 2021. 05. 21.</w:t>
      </w:r>
    </w:p>
    <w:p w:rsidR="001D55A2" w:rsidRDefault="001D55A2"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1D5C01" w:rsidRDefault="001D5C01" w:rsidP="00EB1A47">
      <w:pPr>
        <w:jc w:val="both"/>
        <w:rPr>
          <w:rFonts w:ascii="Times New Roman" w:hAnsi="Times New Roman" w:cs="Times New Roman"/>
          <w:sz w:val="24"/>
          <w:szCs w:val="24"/>
        </w:rPr>
      </w:pPr>
    </w:p>
    <w:p w:rsidR="00A94CB3" w:rsidRDefault="00A94CB3" w:rsidP="00EB1A47">
      <w:pPr>
        <w:jc w:val="both"/>
        <w:rPr>
          <w:rFonts w:ascii="Times New Roman" w:hAnsi="Times New Roman" w:cs="Times New Roman"/>
          <w:sz w:val="24"/>
          <w:szCs w:val="24"/>
        </w:rPr>
      </w:pPr>
    </w:p>
    <w:p w:rsidR="00271EBF" w:rsidRDefault="00271EBF" w:rsidP="00271EBF">
      <w:pPr>
        <w:jc w:val="both"/>
        <w:rPr>
          <w:rFonts w:ascii="Times New Roman" w:hAnsi="Times New Roman" w:cs="Times New Roman"/>
          <w:sz w:val="24"/>
          <w:szCs w:val="24"/>
        </w:rPr>
      </w:pPr>
    </w:p>
    <w:p w:rsidR="001D5C01" w:rsidRPr="00271EBF" w:rsidRDefault="00786DB5" w:rsidP="00786DB5">
      <w:pPr>
        <w:pStyle w:val="Cmsor2"/>
      </w:pPr>
      <w:bookmarkStart w:id="105" w:name="_Toc79415810"/>
      <w:r>
        <w:t>3.</w:t>
      </w:r>
      <w:r w:rsidR="001D5C01" w:rsidRPr="00271EBF">
        <w:t>számú melléklet</w:t>
      </w:r>
      <w:bookmarkEnd w:id="105"/>
    </w:p>
    <w:p w:rsidR="001D5C01" w:rsidRDefault="001D5C01" w:rsidP="00EB1A47">
      <w:pPr>
        <w:jc w:val="both"/>
        <w:rPr>
          <w:rFonts w:ascii="Times New Roman" w:hAnsi="Times New Roman" w:cs="Times New Roman"/>
          <w:b/>
          <w:bCs/>
          <w:sz w:val="24"/>
          <w:szCs w:val="24"/>
        </w:rPr>
      </w:pPr>
      <w:r>
        <w:rPr>
          <w:rFonts w:ascii="Times New Roman" w:hAnsi="Times New Roman" w:cs="Times New Roman"/>
          <w:b/>
          <w:bCs/>
          <w:sz w:val="24"/>
          <w:szCs w:val="24"/>
        </w:rPr>
        <w:t>Panaszkezelési szabályzat</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proofErr w:type="spellStart"/>
      <w:r w:rsidRPr="00A94CB3">
        <w:rPr>
          <w:rFonts w:ascii="Times New Roman" w:eastAsia="Verdana" w:hAnsi="Times New Roman" w:cs="Verdana"/>
          <w:b/>
          <w:bCs/>
          <w:kern w:val="3"/>
          <w:sz w:val="24"/>
          <w:szCs w:val="24"/>
          <w:lang w:val="en-US" w:eastAsia="zh-CN" w:bidi="hi-IN"/>
        </w:rPr>
        <w:t>Jelen</w:t>
      </w:r>
      <w:proofErr w:type="spellEnd"/>
      <w:r w:rsidRPr="00A94CB3">
        <w:rPr>
          <w:rFonts w:ascii="Times New Roman" w:eastAsia="Verdana" w:hAnsi="Times New Roman" w:cs="Verdana"/>
          <w:b/>
          <w:bCs/>
          <w:kern w:val="3"/>
          <w:sz w:val="24"/>
          <w:szCs w:val="24"/>
          <w:lang w:val="en-US" w:eastAsia="zh-CN" w:bidi="hi-IN"/>
        </w:rPr>
        <w:t xml:space="preserve"> bels</w:t>
      </w:r>
      <w:r w:rsidRPr="00A94CB3">
        <w:rPr>
          <w:rFonts w:ascii="Times New Roman" w:eastAsia="Verdana" w:hAnsi="Times New Roman" w:cs="Verdana"/>
          <w:b/>
          <w:bCs/>
          <w:kern w:val="3"/>
          <w:sz w:val="24"/>
          <w:szCs w:val="24"/>
          <w:lang w:eastAsia="zh-CN" w:bidi="hi-IN"/>
        </w:rPr>
        <w:t xml:space="preserve">ő szabályzat a Tengelici Mézeskalács Óvoda </w:t>
      </w:r>
      <w:r>
        <w:rPr>
          <w:rFonts w:ascii="Times New Roman" w:eastAsia="Verdana" w:hAnsi="Times New Roman" w:cs="Verdana"/>
          <w:b/>
          <w:bCs/>
          <w:kern w:val="3"/>
          <w:sz w:val="24"/>
          <w:szCs w:val="24"/>
          <w:lang w:eastAsia="zh-CN" w:bidi="hi-IN"/>
        </w:rPr>
        <w:t xml:space="preserve">és Mini Bölcsőde </w:t>
      </w:r>
      <w:r w:rsidRPr="00A94CB3">
        <w:rPr>
          <w:rFonts w:ascii="Times New Roman" w:eastAsia="Verdana" w:hAnsi="Times New Roman" w:cs="Verdana"/>
          <w:b/>
          <w:bCs/>
          <w:kern w:val="3"/>
          <w:sz w:val="24"/>
          <w:szCs w:val="24"/>
          <w:lang w:eastAsia="zh-CN" w:bidi="hi-IN"/>
        </w:rPr>
        <w:t>működésével, tevékenységével kapcsolatos panaszügyek elbírálásának, kivizsgálásának és a panasz orvoslásának eljárási rendjét írja le.</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 xml:space="preserve"> </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A szabályzat célja</w:t>
      </w:r>
    </w:p>
    <w:p w:rsidR="00A94CB3" w:rsidRPr="00A94CB3" w:rsidRDefault="00A94CB3" w:rsidP="00EB1A4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A panaszkezelési szabályzat célja, hogy a fontos visszajelzéseket tartalmazó panaszok kezelésének, kivizsgálásának, nyilvántartásának és értékelésének rendje szerves részévé váljon az intézményi tevékenységeknek, az intézményi minőségirányítási folyamatoknak.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t>Alapelvek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roofErr w:type="spellStart"/>
      <w:r w:rsidRPr="00A94CB3">
        <w:rPr>
          <w:rFonts w:ascii="Times New Roman" w:eastAsia="Verdana" w:hAnsi="Times New Roman" w:cs="Verdana"/>
          <w:kern w:val="3"/>
          <w:sz w:val="24"/>
          <w:szCs w:val="24"/>
          <w:lang w:val="en-US" w:eastAsia="zh-CN" w:bidi="hi-IN"/>
        </w:rPr>
        <w:t>Intézményünk</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nagy</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hangsúlyt</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fektet</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jó</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hírnevére</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az</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intézmény</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használóinak</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elégedettségére</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ezért</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azt</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valljuk</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hogy</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az</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intézmény</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közvetlen</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kezelésében</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történ</w:t>
      </w:r>
      <w:proofErr w:type="spellEnd"/>
      <w:r w:rsidRPr="00A94CB3">
        <w:rPr>
          <w:rFonts w:ascii="Times New Roman" w:eastAsia="Verdana" w:hAnsi="Times New Roman" w:cs="Verdana"/>
          <w:kern w:val="3"/>
          <w:sz w:val="24"/>
          <w:szCs w:val="24"/>
          <w:lang w:eastAsia="zh-CN" w:bidi="hi-IN"/>
        </w:rPr>
        <w:t>ő és a felmerülésekor azonnal jelzett panaszok kivizsgálása segítheti, hogy az intézkedések magas fokú hatékonysággal, a tovább gyűrűző problémák megakadályozásával, és ezzel más partneri panaszok keletkezésének kizárásával kerüljenek végrehajtásra.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Italic" w:hAnsi="Times New Roman" w:cs="Times New Roman,Italic"/>
          <w:kern w:val="3"/>
          <w:sz w:val="24"/>
          <w:szCs w:val="24"/>
          <w:lang w:eastAsia="zh-CN" w:bidi="hi-IN"/>
        </w:rPr>
      </w:pPr>
      <w:r w:rsidRPr="00A94CB3">
        <w:rPr>
          <w:rFonts w:ascii="Times New Roman" w:eastAsia="Times New Roman,Italic" w:hAnsi="Times New Roman" w:cs="Times New Roman,Italic"/>
          <w:kern w:val="3"/>
          <w:sz w:val="24"/>
          <w:szCs w:val="24"/>
          <w:lang w:eastAsia="zh-CN" w:bidi="hi-IN"/>
        </w:rPr>
        <w:t>Partnernek tekintünk mindenkit, aki kapcsolatban van velünk, akinek magatartása kihat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A94CB3">
        <w:rPr>
          <w:rFonts w:ascii="Times New Roman" w:eastAsia="Times New Roman,Italic" w:hAnsi="Times New Roman" w:cs="Times New Roman,Italic"/>
          <w:kern w:val="3"/>
          <w:sz w:val="24"/>
          <w:szCs w:val="24"/>
          <w:lang w:eastAsia="zh-CN" w:bidi="hi-IN"/>
        </w:rPr>
        <w:t>intézményünk eredményességére.</w:t>
      </w:r>
      <w:r w:rsidRPr="00A94CB3">
        <w:rPr>
          <w:rFonts w:ascii="Times New Roman" w:eastAsia="Verdana" w:hAnsi="Times New Roman" w:cs="Verdana"/>
          <w:kern w:val="3"/>
          <w:sz w:val="24"/>
          <w:szCs w:val="24"/>
          <w:lang w:eastAsia="zh-CN" w:bidi="hi-IN"/>
        </w:rPr>
        <w:t xml:space="preserve"> </w:t>
      </w:r>
      <w:r w:rsidRPr="00A94CB3">
        <w:rPr>
          <w:rFonts w:ascii="Times New Roman,Italic" w:eastAsia="Times New Roman,Italic" w:hAnsi="Times New Roman,Italic" w:cs="Times New Roman,Italic"/>
          <w:kern w:val="3"/>
          <w:sz w:val="24"/>
          <w:szCs w:val="24"/>
          <w:lang w:eastAsia="zh-CN" w:bidi="hi-IN"/>
        </w:rPr>
        <w:t>Elégedett partnereink közvetlen környezetüket számunkra kedvezően fogják befolyásolni. Ezért legfontosabb célunk partnereink elégedettségét kivívni. Elégedetté partnereinket csak akkor tehetjük, ha pontosan tudjuk, hogy mivel elégedetlenek.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roofErr w:type="spellStart"/>
      <w:r w:rsidRPr="00A94CB3">
        <w:rPr>
          <w:rFonts w:ascii="Times New Roman" w:eastAsia="Verdana" w:hAnsi="Times New Roman" w:cs="Verdana"/>
          <w:kern w:val="3"/>
          <w:sz w:val="24"/>
          <w:szCs w:val="24"/>
          <w:lang w:val="en-US" w:eastAsia="zh-CN" w:bidi="hi-IN"/>
        </w:rPr>
        <w:t>Célunk</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hogy</w:t>
      </w:r>
      <w:proofErr w:type="spellEnd"/>
      <w:r w:rsidRPr="00A94CB3">
        <w:rPr>
          <w:rFonts w:ascii="Times New Roman" w:eastAsia="Verdana" w:hAnsi="Times New Roman" w:cs="Verdana"/>
          <w:kern w:val="3"/>
          <w:sz w:val="24"/>
          <w:szCs w:val="24"/>
          <w:lang w:val="en-US" w:eastAsia="zh-CN" w:bidi="hi-IN"/>
        </w:rPr>
        <w:t xml:space="preserve"> a </w:t>
      </w:r>
      <w:proofErr w:type="spellStart"/>
      <w:r w:rsidRPr="00A94CB3">
        <w:rPr>
          <w:rFonts w:ascii="Times New Roman" w:eastAsia="Verdana" w:hAnsi="Times New Roman" w:cs="Verdana"/>
          <w:kern w:val="3"/>
          <w:sz w:val="24"/>
          <w:szCs w:val="24"/>
          <w:lang w:val="en-US" w:eastAsia="zh-CN" w:bidi="hi-IN"/>
        </w:rPr>
        <w:t>felmerült</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problémák</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viták</w:t>
      </w:r>
      <w:proofErr w:type="spellEnd"/>
      <w:r w:rsidRPr="00A94CB3">
        <w:rPr>
          <w:rFonts w:ascii="Times New Roman" w:eastAsia="Verdana" w:hAnsi="Times New Roman" w:cs="Verdana"/>
          <w:kern w:val="3"/>
          <w:sz w:val="24"/>
          <w:szCs w:val="24"/>
          <w:lang w:val="en-US" w:eastAsia="zh-CN" w:bidi="hi-IN"/>
        </w:rPr>
        <w:t xml:space="preserve"> </w:t>
      </w:r>
      <w:proofErr w:type="spellStart"/>
      <w:r w:rsidRPr="00A94CB3">
        <w:rPr>
          <w:rFonts w:ascii="Times New Roman" w:eastAsia="Verdana" w:hAnsi="Times New Roman" w:cs="Verdana"/>
          <w:kern w:val="3"/>
          <w:sz w:val="24"/>
          <w:szCs w:val="24"/>
          <w:lang w:val="en-US" w:eastAsia="zh-CN" w:bidi="hi-IN"/>
        </w:rPr>
        <w:t>legkorábbi</w:t>
      </w:r>
      <w:proofErr w:type="spellEnd"/>
      <w:r w:rsidRPr="00A94CB3">
        <w:rPr>
          <w:rFonts w:ascii="Times New Roman" w:eastAsia="Verdana" w:hAnsi="Times New Roman" w:cs="Verdana"/>
          <w:kern w:val="3"/>
          <w:sz w:val="24"/>
          <w:szCs w:val="24"/>
          <w:lang w:val="en-US" w:eastAsia="zh-CN" w:bidi="hi-IN"/>
        </w:rPr>
        <w:t xml:space="preserve"> id</w:t>
      </w:r>
      <w:proofErr w:type="spellStart"/>
      <w:r w:rsidRPr="00A94CB3">
        <w:rPr>
          <w:rFonts w:ascii="Times New Roman" w:eastAsia="Verdana" w:hAnsi="Times New Roman" w:cs="Verdana"/>
          <w:kern w:val="3"/>
          <w:sz w:val="24"/>
          <w:szCs w:val="24"/>
          <w:lang w:eastAsia="zh-CN" w:bidi="hi-IN"/>
        </w:rPr>
        <w:t>őpontban</w:t>
      </w:r>
      <w:proofErr w:type="spellEnd"/>
      <w:r w:rsidRPr="00A94CB3">
        <w:rPr>
          <w:rFonts w:ascii="Times New Roman" w:eastAsia="Verdana" w:hAnsi="Times New Roman" w:cs="Verdana"/>
          <w:kern w:val="3"/>
          <w:sz w:val="24"/>
          <w:szCs w:val="24"/>
          <w:lang w:eastAsia="zh-CN" w:bidi="hi-IN"/>
        </w:rPr>
        <w:t>, a legmegfelelőbb szinten kerüljenek megoldásra, orvoslásra (gyermek, felnőtt, partner, stb.).</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A94CB3">
        <w:rPr>
          <w:rFonts w:ascii="Times New Roman" w:eastAsia="Verdana" w:hAnsi="Times New Roman" w:cs="Verdana"/>
          <w:b/>
          <w:bCs/>
          <w:kern w:val="3"/>
          <w:sz w:val="24"/>
          <w:szCs w:val="24"/>
          <w:lang w:eastAsia="zh-CN" w:bidi="hi-IN"/>
        </w:rPr>
        <w:lastRenderedPageBreak/>
        <w:t>A panaszkezelés menete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SimSun" w:hAnsi="Times New Roman" w:cs="Mangal"/>
          <w:b/>
          <w:bCs/>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bejelentés módjai:</w:t>
      </w:r>
    </w:p>
    <w:p w:rsidR="00A94CB3" w:rsidRPr="00A94CB3" w:rsidRDefault="00A94CB3" w:rsidP="000A6193">
      <w:pPr>
        <w:widowControl w:val="0"/>
        <w:numPr>
          <w:ilvl w:val="0"/>
          <w:numId w:val="112"/>
        </w:numPr>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Szóbeli panasz (személyesen: óvodapedagógusnál, </w:t>
      </w:r>
      <w:r>
        <w:rPr>
          <w:rFonts w:ascii="Times New Roman" w:eastAsia="Times New Roman" w:hAnsi="Times New Roman" w:cs="Times New Roman"/>
          <w:color w:val="000000"/>
          <w:kern w:val="3"/>
          <w:sz w:val="23"/>
          <w:szCs w:val="23"/>
          <w:lang w:eastAsia="zh-CN" w:bidi="hi-IN"/>
        </w:rPr>
        <w:t xml:space="preserve">kisgyermeknevelőnél, </w:t>
      </w:r>
      <w:proofErr w:type="gramStart"/>
      <w:r w:rsidRPr="00A94CB3">
        <w:rPr>
          <w:rFonts w:ascii="Times New Roman" w:eastAsia="Times New Roman" w:hAnsi="Times New Roman" w:cs="Times New Roman"/>
          <w:color w:val="000000"/>
          <w:kern w:val="3"/>
          <w:sz w:val="23"/>
          <w:szCs w:val="23"/>
          <w:lang w:eastAsia="zh-CN" w:bidi="hi-IN"/>
        </w:rPr>
        <w:t>óvodavezetőnél;  telefonon</w:t>
      </w:r>
      <w:proofErr w:type="gramEnd"/>
      <w:r w:rsidRPr="00A94CB3">
        <w:rPr>
          <w:rFonts w:ascii="Times New Roman" w:eastAsia="Times New Roman" w:hAnsi="Times New Roman" w:cs="Times New Roman"/>
          <w:color w:val="000000"/>
          <w:kern w:val="3"/>
          <w:sz w:val="23"/>
          <w:szCs w:val="23"/>
          <w:lang w:eastAsia="zh-CN" w:bidi="hi-IN"/>
        </w:rPr>
        <w:t>: 74/ 432-103)</w:t>
      </w:r>
    </w:p>
    <w:p w:rsidR="00A94CB3" w:rsidRPr="00A94CB3" w:rsidRDefault="00A94CB3" w:rsidP="000A6193">
      <w:pPr>
        <w:widowControl w:val="0"/>
        <w:numPr>
          <w:ilvl w:val="0"/>
          <w:numId w:val="112"/>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Írásbeli panasz (személyesen átadott levélben, postai úton kézbesített levélben: 7054 Tengelic, Aradi u.6.</w:t>
      </w:r>
      <w:proofErr w:type="gramStart"/>
      <w:r w:rsidRPr="00A94CB3">
        <w:rPr>
          <w:rFonts w:ascii="Times New Roman" w:eastAsia="Times New Roman" w:hAnsi="Times New Roman" w:cs="Times New Roman"/>
          <w:color w:val="000000"/>
          <w:kern w:val="3"/>
          <w:sz w:val="23"/>
          <w:szCs w:val="23"/>
          <w:lang w:eastAsia="zh-CN" w:bidi="hi-IN"/>
        </w:rPr>
        <w:t>;  e</w:t>
      </w:r>
      <w:proofErr w:type="gramEnd"/>
      <w:r w:rsidRPr="00A94CB3">
        <w:rPr>
          <w:rFonts w:ascii="Times New Roman" w:eastAsia="Times New Roman" w:hAnsi="Times New Roman" w:cs="Times New Roman"/>
          <w:color w:val="000000"/>
          <w:kern w:val="3"/>
          <w:sz w:val="23"/>
          <w:szCs w:val="23"/>
          <w:lang w:eastAsia="zh-CN" w:bidi="hi-IN"/>
        </w:rPr>
        <w:t>-mailben: tengovi@citromail.hu)</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szabályozás érintettjei: </w:t>
      </w:r>
      <w:r w:rsidRPr="00A94CB3">
        <w:rPr>
          <w:rFonts w:ascii="Times New Roman" w:eastAsia="Times New Roman" w:hAnsi="Times New Roman" w:cs="Times New Roman"/>
          <w:color w:val="000000"/>
          <w:kern w:val="3"/>
          <w:sz w:val="23"/>
          <w:szCs w:val="23"/>
          <w:lang w:eastAsia="zh-CN" w:bidi="hi-IN"/>
        </w:rPr>
        <w:t>alkalmazotti kör, intézményvezető, partnerek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szabályozásért felelős: </w:t>
      </w:r>
      <w:r w:rsidRPr="00A94CB3">
        <w:rPr>
          <w:rFonts w:ascii="Times New Roman" w:eastAsia="Times New Roman" w:hAnsi="Times New Roman" w:cs="Times New Roman"/>
          <w:color w:val="000000"/>
          <w:kern w:val="3"/>
          <w:sz w:val="23"/>
          <w:szCs w:val="23"/>
          <w:lang w:eastAsia="zh-CN" w:bidi="hi-IN"/>
        </w:rPr>
        <w:t>intézményvezető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a problémához rendelt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szabályzat személyi hatálya: </w:t>
      </w:r>
      <w:r w:rsidRPr="00A94CB3">
        <w:rPr>
          <w:rFonts w:ascii="Times New Roman" w:eastAsia="Times New Roman" w:hAnsi="Times New Roman" w:cs="Times New Roman"/>
          <w:color w:val="000000"/>
          <w:kern w:val="3"/>
          <w:sz w:val="23"/>
          <w:szCs w:val="23"/>
          <w:lang w:eastAsia="zh-CN" w:bidi="hi-IN"/>
        </w:rPr>
        <w:t>intézmény dolgozói, szülők, partnerek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A szabályzat hatályba lépésének ideje: </w:t>
      </w:r>
      <w:r w:rsidRPr="00A94CB3">
        <w:rPr>
          <w:rFonts w:ascii="Times New Roman" w:eastAsia="Times New Roman" w:hAnsi="Times New Roman" w:cs="Times New Roman"/>
          <w:color w:val="000000"/>
          <w:kern w:val="3"/>
          <w:sz w:val="23"/>
          <w:szCs w:val="23"/>
          <w:lang w:eastAsia="zh-CN" w:bidi="hi-IN"/>
        </w:rPr>
        <w:t>2018. szeptember 01.</w:t>
      </w:r>
    </w:p>
    <w:p w:rsid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 xml:space="preserve">Szabályzat felülvizsgálata: </w:t>
      </w:r>
      <w:r w:rsidRPr="00A94CB3">
        <w:rPr>
          <w:rFonts w:ascii="Times New Roman" w:eastAsia="Times New Roman" w:hAnsi="Times New Roman" w:cs="Times New Roman"/>
          <w:color w:val="000000"/>
          <w:kern w:val="3"/>
          <w:sz w:val="23"/>
          <w:szCs w:val="23"/>
          <w:lang w:eastAsia="zh-CN" w:bidi="hi-IN"/>
        </w:rPr>
        <w:t>3 évente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Utolsó felülvizsgálat ideje</w:t>
      </w:r>
      <w:r>
        <w:rPr>
          <w:rFonts w:ascii="Times New Roman" w:eastAsia="Times New Roman" w:hAnsi="Times New Roman" w:cs="Times New Roman"/>
          <w:color w:val="000000"/>
          <w:kern w:val="3"/>
          <w:sz w:val="23"/>
          <w:szCs w:val="23"/>
          <w:lang w:eastAsia="zh-CN" w:bidi="hi-IN"/>
        </w:rPr>
        <w:t>: 2021. augusztus 9.</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panasz kivizsgálása és megválaszolása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A szóbeli panaszt az </w:t>
      </w:r>
      <w:r>
        <w:rPr>
          <w:rFonts w:ascii="Times New Roman" w:eastAsia="Times New Roman" w:hAnsi="Times New Roman" w:cs="Times New Roman"/>
          <w:color w:val="000000"/>
          <w:kern w:val="3"/>
          <w:sz w:val="23"/>
          <w:szCs w:val="23"/>
          <w:lang w:eastAsia="zh-CN" w:bidi="hi-IN"/>
        </w:rPr>
        <w:t>intézmény</w:t>
      </w:r>
      <w:r w:rsidRPr="00A94CB3">
        <w:rPr>
          <w:rFonts w:ascii="Times New Roman" w:eastAsia="Times New Roman" w:hAnsi="Times New Roman" w:cs="Times New Roman"/>
          <w:color w:val="000000"/>
          <w:kern w:val="3"/>
          <w:sz w:val="23"/>
          <w:szCs w:val="23"/>
          <w:lang w:eastAsia="zh-CN" w:bidi="hi-IN"/>
        </w:rPr>
        <w:t xml:space="preserve"> haladéktalanul megvizsgálja és a lehető legrövidebb időn belül orvosolja. Ha a partner a panasz kezelésével nem ért egyet vagy a panasz azonnali kivizsgálása nem lehetséges, az </w:t>
      </w:r>
      <w:r>
        <w:rPr>
          <w:rFonts w:ascii="Times New Roman" w:eastAsia="Times New Roman" w:hAnsi="Times New Roman" w:cs="Times New Roman"/>
          <w:color w:val="000000"/>
          <w:kern w:val="3"/>
          <w:sz w:val="23"/>
          <w:szCs w:val="23"/>
          <w:lang w:eastAsia="zh-CN" w:bidi="hi-IN"/>
        </w:rPr>
        <w:t>intézmény</w:t>
      </w:r>
      <w:r w:rsidRPr="00A94CB3">
        <w:rPr>
          <w:rFonts w:ascii="Times New Roman" w:eastAsia="Times New Roman" w:hAnsi="Times New Roman" w:cs="Times New Roman"/>
          <w:color w:val="000000"/>
          <w:kern w:val="3"/>
          <w:sz w:val="23"/>
          <w:szCs w:val="23"/>
          <w:lang w:eastAsia="zh-CN" w:bidi="hi-IN"/>
        </w:rPr>
        <w:t xml:space="preserve"> a panaszról jegyzőkönyvet vesz fel, és annak másolati példányát személyesen közölt szóbeli panasz esetén a partnernek átadja, telefonon közölt szóbeli panasz esetén megküldi. Egyéb szóbeli panasz esetén, az írásbeli panaszra vonatkozó szabályok szerint járunk el. Írásbeli panasz esetén azt érdemben megvizsgáljuk és a panasszal kapcsolatos álláspontunkat, az érdemi döntést/intézkedést pontos indoklással ellátva a panasz közlését követő 15 napon belül írásban megküldjük a partner részére. Igény esetén a kivizsgálás eredményéről telefonon vagy e-mailben is értesítést küldünk.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67"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A94CB3">
        <w:rPr>
          <w:rFonts w:ascii="Times New Roman" w:eastAsia="Times New Roman" w:hAnsi="Times New Roman" w:cs="Times New Roman"/>
          <w:b/>
          <w:bCs/>
          <w:color w:val="000000"/>
          <w:kern w:val="3"/>
          <w:sz w:val="24"/>
          <w:szCs w:val="24"/>
          <w:lang w:eastAsia="zh-CN" w:bidi="hi-IN"/>
        </w:rPr>
        <w:t>A panaszkezelés rendje</w:t>
      </w:r>
    </w:p>
    <w:p w:rsidR="00A94CB3" w:rsidRPr="00A94CB3" w:rsidRDefault="00A94CB3" w:rsidP="00EB1A47">
      <w:pPr>
        <w:widowControl w:val="0"/>
        <w:suppressAutoHyphens/>
        <w:autoSpaceDE w:val="0"/>
        <w:autoSpaceDN w:val="0"/>
        <w:spacing w:after="167"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panaszokat és a panaszosokat megkülönböztetés nélkül, egyenlően, azonos eljárások keretében és szabályok szerint kezeljük.</w:t>
      </w:r>
    </w:p>
    <w:p w:rsidR="00A94CB3" w:rsidRPr="00A94CB3" w:rsidRDefault="00A94CB3" w:rsidP="00EB1A47">
      <w:pPr>
        <w:widowControl w:val="0"/>
        <w:suppressAutoHyphens/>
        <w:autoSpaceDE w:val="0"/>
        <w:autoSpaceDN w:val="0"/>
        <w:spacing w:after="167"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 jogosságát, az okával kapcsolatos körülményeket az intézmény vezetője köteles megvizsgálni, jogossága esetén az ok elhárításával kapcsolatban döntést hozni, hogy az érintettek megállapodásra jussanak.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Amennyiben a panaszban az óvodavezető is közvetlenül érintett, akkor az óvodavezető-helyettes feladata a problémamegoldás.</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 xml:space="preserve">A panaszokról a II. szinttől kezdve, az óvodavezető </w:t>
      </w:r>
      <w:r w:rsidRPr="00A94CB3">
        <w:rPr>
          <w:rFonts w:ascii="Times New Roman" w:eastAsia="Times New Roman" w:hAnsi="Times New Roman" w:cs="Times New Roman"/>
          <w:b/>
          <w:bCs/>
          <w:color w:val="000000"/>
          <w:kern w:val="3"/>
          <w:sz w:val="23"/>
          <w:szCs w:val="23"/>
          <w:lang w:eastAsia="zh-CN" w:bidi="hi-IN"/>
        </w:rPr>
        <w:t>Panaszkezelési nyilvántartást</w:t>
      </w:r>
      <w:r w:rsidRPr="00A94CB3">
        <w:rPr>
          <w:rFonts w:ascii="Times New Roman" w:eastAsia="Times New Roman" w:hAnsi="Times New Roman" w:cs="Times New Roman"/>
          <w:color w:val="000000"/>
          <w:kern w:val="3"/>
          <w:sz w:val="23"/>
          <w:szCs w:val="23"/>
          <w:lang w:eastAsia="zh-CN" w:bidi="hi-IN"/>
        </w:rPr>
        <w:t xml:space="preserve"> vezet az alábbi tartalommal:</w:t>
      </w: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5" w:line="240" w:lineRule="auto"/>
        <w:jc w:val="both"/>
        <w:textAlignment w:val="baseline"/>
        <w:rPr>
          <w:rFonts w:ascii="Times New Roman" w:eastAsia="Times New Roman" w:hAnsi="Times New Roman" w:cs="Times New Roman"/>
          <w:color w:val="000000"/>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819"/>
        <w:gridCol w:w="4826"/>
      </w:tblGrid>
      <w:tr w:rsidR="00A94CB3" w:rsidRPr="00A94CB3" w:rsidTr="00A94CB3">
        <w:tc>
          <w:tcPr>
            <w:tcW w:w="96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bidi="hi-IN"/>
              </w:rPr>
            </w:pPr>
            <w:r w:rsidRPr="00A94CB3">
              <w:rPr>
                <w:rFonts w:ascii="Times New Roman" w:eastAsia="Times New Roman" w:hAnsi="Times New Roman" w:cs="Times New Roman"/>
                <w:b/>
                <w:bCs/>
                <w:kern w:val="3"/>
                <w:sz w:val="24"/>
                <w:szCs w:val="24"/>
                <w:lang w:eastAsia="zh-CN" w:bidi="hi-IN"/>
              </w:rPr>
              <w:t>Panaszkezelési nyilvántartó lap</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94CB3">
              <w:rPr>
                <w:rFonts w:ascii="Times New Roman" w:eastAsia="Times New Roman" w:hAnsi="Times New Roman" w:cs="Times New Roman"/>
                <w:kern w:val="3"/>
                <w:sz w:val="24"/>
                <w:szCs w:val="24"/>
                <w:lang w:eastAsia="zh-CN" w:bidi="hi-IN"/>
              </w:rPr>
              <w:t>Sorszám:</w:t>
            </w:r>
          </w:p>
        </w:tc>
      </w:tr>
      <w:tr w:rsidR="00A94CB3" w:rsidRPr="00A94CB3" w:rsidTr="00A94CB3">
        <w:tc>
          <w:tcPr>
            <w:tcW w:w="4819" w:type="dxa"/>
            <w:tcBorders>
              <w:left w:val="single" w:sz="2" w:space="0" w:color="000000"/>
              <w:bottom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Panasztétel időpontja: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Panasztevő neve, elérhetősége:</w:t>
            </w: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 benyújtásának módja: (megfelelő rész aláhúzandó)</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 Szóbeli (személyesen, telefonon)</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 Írásban (levél, e-mail)</w:t>
            </w: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 leírása: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r w:rsidR="00A94CB3" w:rsidRPr="00A94CB3" w:rsidTr="00A94CB3">
        <w:tc>
          <w:tcPr>
            <w:tcW w:w="4819" w:type="dxa"/>
            <w:tcBorders>
              <w:left w:val="single" w:sz="2" w:space="0" w:color="000000"/>
              <w:bottom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Panaszfogadó neve:</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Beosztása:</w:t>
            </w: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Kivizsgálás módja: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Eredménye:</w:t>
            </w: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Calibri, Calibri" w:hAnsi="Times New Roman" w:cs="Calibri, Calibri"/>
                <w:color w:val="000000"/>
                <w:kern w:val="3"/>
                <w:sz w:val="20"/>
                <w:szCs w:val="20"/>
                <w:lang w:eastAsia="zh-CN" w:bidi="hi-IN"/>
              </w:rPr>
            </w:pPr>
            <w:r w:rsidRPr="00A94CB3">
              <w:rPr>
                <w:rFonts w:ascii="Times New Roman" w:eastAsia="Calibri, Calibri" w:hAnsi="Times New Roman" w:cs="Calibri, Calibri"/>
                <w:color w:val="000000"/>
                <w:kern w:val="3"/>
                <w:sz w:val="20"/>
                <w:szCs w:val="20"/>
                <w:lang w:eastAsia="zh-CN" w:bidi="hi-IN"/>
              </w:rPr>
              <w:t>Szükséges intézkedés:</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Calibri, Calibri" w:hAnsi="Times New Roman" w:cs="Calibri, Calibri"/>
                <w:color w:val="000000"/>
                <w:kern w:val="3"/>
                <w:sz w:val="20"/>
                <w:szCs w:val="20"/>
                <w:lang w:eastAsia="zh-CN" w:bidi="hi-IN"/>
              </w:rPr>
            </w:pPr>
            <w:r w:rsidRPr="00A94CB3">
              <w:rPr>
                <w:rFonts w:ascii="Times New Roman" w:eastAsia="Calibri, Calibri" w:hAnsi="Times New Roman" w:cs="Calibri, Calibri"/>
                <w:color w:val="000000"/>
                <w:kern w:val="3"/>
                <w:sz w:val="20"/>
                <w:szCs w:val="20"/>
                <w:lang w:eastAsia="zh-CN" w:bidi="hi-IN"/>
              </w:rPr>
              <w:t>(A kivizsgálás során beszerzett információk, szakvélemények stb. rövid leírása.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r w:rsidRPr="00A94CB3">
              <w:rPr>
                <w:rFonts w:ascii="Times New Roman" w:eastAsia="Calibri, Calibri" w:hAnsi="Times New Roman" w:cs="Calibri, Calibri"/>
                <w:color w:val="000000"/>
                <w:kern w:val="3"/>
                <w:sz w:val="20"/>
                <w:szCs w:val="20"/>
                <w:lang w:eastAsia="zh-CN" w:bidi="hi-IN"/>
              </w:rPr>
              <w:t>A panasz orvoslására szolgáló intézkedések leírása, elutasítás esetén annak módosítása.)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r w:rsidR="00A94CB3" w:rsidRPr="00A94CB3" w:rsidTr="00A94CB3">
        <w:tc>
          <w:tcPr>
            <w:tcW w:w="964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Csatolt mellékletek megnevezése:</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r w:rsidR="00A94CB3" w:rsidRPr="00A94CB3" w:rsidTr="00A94CB3">
        <w:tc>
          <w:tcPr>
            <w:tcW w:w="4819" w:type="dxa"/>
            <w:tcBorders>
              <w:left w:val="single" w:sz="2" w:space="0" w:color="000000"/>
              <w:bottom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A kivizsgálásért és intézkedésért felelős személy neve:</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A94CB3">
              <w:rPr>
                <w:rFonts w:ascii="Times New Roman" w:eastAsia="Times New Roman" w:hAnsi="Times New Roman" w:cs="Times New Roman"/>
                <w:kern w:val="3"/>
                <w:sz w:val="20"/>
                <w:szCs w:val="20"/>
                <w:lang w:eastAsia="zh-CN" w:bidi="hi-IN"/>
              </w:rPr>
              <w:t>Panasztevő tájékoztatásának időpontja, módja:</w:t>
            </w: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A94CB3" w:rsidRPr="00A94CB3" w:rsidRDefault="00A94CB3" w:rsidP="00EB1A47">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c>
      </w:tr>
    </w:tbl>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149"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Panaszkezelési nyilvántartás mellékletei:</w:t>
      </w:r>
    </w:p>
    <w:p w:rsidR="00A94CB3" w:rsidRPr="00A94CB3" w:rsidRDefault="00A94CB3" w:rsidP="00EB1A47">
      <w:pPr>
        <w:widowControl w:val="0"/>
        <w:suppressAutoHyphens/>
        <w:autoSpaceDE w:val="0"/>
        <w:autoSpaceDN w:val="0"/>
        <w:spacing w:after="149"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Wingdings, Wingdings" w:eastAsia="Wingdings, Wingdings" w:hAnsi="Wingdings, Wingdings" w:cs="Wingdings, Wingding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írásban tett panasz dokumentumai</w:t>
      </w:r>
    </w:p>
    <w:p w:rsidR="00A94CB3" w:rsidRPr="00A94CB3" w:rsidRDefault="00A94CB3" w:rsidP="00EB1A47">
      <w:pPr>
        <w:widowControl w:val="0"/>
        <w:suppressAutoHyphens/>
        <w:autoSpaceDE w:val="0"/>
        <w:autoSpaceDN w:val="0"/>
        <w:spacing w:after="149"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Wingdings, Wingdings" w:eastAsia="Wingdings, Wingdings" w:hAnsi="Wingdings, Wingdings" w:cs="Wingdings, Wingding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panasztevő nyilatkozata, hogy a tájékoztatóban foglaltakat elfogadja, illetve ennek hiányában jegyzőkönyv indoklással arról, hogy nem fogadja el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Wingdings, Wingdings" w:eastAsia="Wingdings, Wingdings" w:hAnsi="Wingdings, Wingdings" w:cs="Wingdings, Wingding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utóbbi esetén feljegyzés a további teendőkről.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Az írásbeli panaszokat – beleértve a személyes megjelenés során előadott panaszról készült jegyzőkönyvet is – továbbá az azokra adott válaszokat három évig archiváljuk, ezt követően az adathordozókat (okiratokat) selejtezzük. A panaszügyi nyilvántartásban rögzített személyes adatok kizárólag a panasz regisztrálásának és elbírálásának célját szolgálják. Felkészülünk a regisztrációjára és megkezdődik a panasz kivizsgálása, a hiányzó információk, szakvélemények stb. beszerzése.</w:t>
      </w:r>
    </w:p>
    <w:p w:rsidR="00A94CB3" w:rsidRPr="00A94CB3" w:rsidRDefault="00A94CB3" w:rsidP="00EB1A47">
      <w:pPr>
        <w:widowControl w:val="0"/>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Amennyiben valamennyi fontos információ rendelkezésre áll, a vizsgálati szakasz lezárul és sor kerül a döntéshozatalra.</w:t>
      </w:r>
    </w:p>
    <w:p w:rsidR="00A94CB3" w:rsidRPr="00A94CB3" w:rsidRDefault="00A94CB3" w:rsidP="00EB1A47">
      <w:pPr>
        <w:widowControl w:val="0"/>
        <w:suppressAutoHyphens/>
        <w:autoSpaceDE w:val="0"/>
        <w:autoSpaceDN w:val="0"/>
        <w:spacing w:after="181"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 xml:space="preserve"> A döntés lehet:</w:t>
      </w:r>
    </w:p>
    <w:p w:rsidR="00A94CB3" w:rsidRPr="00A94CB3" w:rsidRDefault="00A94CB3" w:rsidP="000A6193">
      <w:pPr>
        <w:widowControl w:val="0"/>
        <w:numPr>
          <w:ilvl w:val="0"/>
          <w:numId w:val="113"/>
        </w:numPr>
        <w:suppressAutoHyphens/>
        <w:autoSpaceDE w:val="0"/>
        <w:autoSpaceDN w:val="0"/>
        <w:spacing w:after="181" w:line="240" w:lineRule="auto"/>
        <w:ind w:left="0" w:firstLine="0"/>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panasz elfogadása</w:t>
      </w:r>
    </w:p>
    <w:p w:rsidR="00A94CB3" w:rsidRPr="00A94CB3" w:rsidRDefault="00A94CB3" w:rsidP="000A6193">
      <w:pPr>
        <w:widowControl w:val="0"/>
        <w:numPr>
          <w:ilvl w:val="0"/>
          <w:numId w:val="113"/>
        </w:numPr>
        <w:suppressAutoHyphens/>
        <w:autoSpaceDE w:val="0"/>
        <w:autoSpaceDN w:val="0"/>
        <w:spacing w:after="181" w:line="240" w:lineRule="auto"/>
        <w:ind w:left="0" w:firstLine="0"/>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panasz részbeni elfogadása</w:t>
      </w:r>
    </w:p>
    <w:p w:rsidR="00A94CB3" w:rsidRPr="00A94CB3" w:rsidRDefault="00A94CB3" w:rsidP="000A6193">
      <w:pPr>
        <w:widowControl w:val="0"/>
        <w:numPr>
          <w:ilvl w:val="0"/>
          <w:numId w:val="113"/>
        </w:numPr>
        <w:suppressAutoHyphens/>
        <w:autoSpaceDE w:val="0"/>
        <w:autoSpaceDN w:val="0"/>
        <w:spacing w:after="181" w:line="240" w:lineRule="auto"/>
        <w:ind w:left="0" w:firstLine="0"/>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panasz elutasítása.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döntéshozatalt a válasz elkészítése és megküldése követi írásos formában (levél, e-mail).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A panaszkezelés folyamata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Eljárás rend:</w:t>
      </w:r>
    </w:p>
    <w:p w:rsidR="00A94CB3" w:rsidRPr="00A94CB3" w:rsidRDefault="00A94CB3" w:rsidP="000A6193">
      <w:pPr>
        <w:widowControl w:val="0"/>
        <w:numPr>
          <w:ilvl w:val="0"/>
          <w:numId w:val="114"/>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panaszt, a vélt vagy valós problémát elsősorban és először a „</w:t>
      </w:r>
      <w:proofErr w:type="spellStart"/>
      <w:r w:rsidRPr="00A94CB3">
        <w:rPr>
          <w:rFonts w:ascii="Times New Roman" w:eastAsia="Times New Roman" w:hAnsi="Times New Roman" w:cs="Times New Roman"/>
          <w:color w:val="000000"/>
          <w:kern w:val="3"/>
          <w:sz w:val="23"/>
          <w:szCs w:val="23"/>
          <w:lang w:eastAsia="zh-CN" w:bidi="hi-IN"/>
        </w:rPr>
        <w:t>bepanaszolttal</w:t>
      </w:r>
      <w:proofErr w:type="spellEnd"/>
      <w:r w:rsidRPr="00A94CB3">
        <w:rPr>
          <w:rFonts w:ascii="Times New Roman" w:eastAsia="Times New Roman" w:hAnsi="Times New Roman" w:cs="Times New Roman"/>
          <w:color w:val="000000"/>
          <w:kern w:val="3"/>
          <w:sz w:val="23"/>
          <w:szCs w:val="23"/>
          <w:lang w:eastAsia="zh-CN" w:bidi="hi-IN"/>
        </w:rPr>
        <w:t>” kell tisztázni. Amennyiben ez nem vezet eredményre, akkor tovább kell lépni a panaszkezelés szabályzata szerint.</w:t>
      </w:r>
    </w:p>
    <w:p w:rsidR="00A94CB3" w:rsidRPr="00A94CB3" w:rsidRDefault="00A94CB3" w:rsidP="000A6193">
      <w:pPr>
        <w:widowControl w:val="0"/>
        <w:numPr>
          <w:ilvl w:val="0"/>
          <w:numId w:val="114"/>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Ha a panasz nem a megfelelő szintre érkezik, vissza kell utalni a megfelelő szintre, erről a panaszost értesíteni kell.</w:t>
      </w:r>
    </w:p>
    <w:p w:rsidR="00A94CB3" w:rsidRPr="00A94CB3" w:rsidRDefault="00A94CB3" w:rsidP="000A6193">
      <w:pPr>
        <w:widowControl w:val="0"/>
        <w:numPr>
          <w:ilvl w:val="0"/>
          <w:numId w:val="114"/>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F" w:eastAsia="F" w:hAnsi="F" w:cs="F"/>
          <w:color w:val="000000"/>
          <w:kern w:val="3"/>
          <w:sz w:val="24"/>
          <w:szCs w:val="24"/>
          <w:lang w:eastAsia="zh-CN" w:bidi="hi-IN"/>
        </w:rPr>
        <w:t>A panaszt legalább a II. szinttől írásba kell foglalni.</w:t>
      </w:r>
    </w:p>
    <w:p w:rsidR="00A94CB3" w:rsidRPr="00A94CB3" w:rsidRDefault="00A94CB3" w:rsidP="00EB1A47">
      <w:pPr>
        <w:widowControl w:val="0"/>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0A6193">
      <w:pPr>
        <w:widowControl w:val="0"/>
        <w:numPr>
          <w:ilvl w:val="0"/>
          <w:numId w:val="114"/>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Amennyiben a probléma megoldásához türelmi időre van szükség, meghatározott időtartam után (pl. 1 hónap) az érintettek közösen értékelik a beválást.</w:t>
      </w:r>
    </w:p>
    <w:p w:rsidR="00A94CB3" w:rsidRPr="00A94CB3" w:rsidRDefault="00A94CB3" w:rsidP="000A6193">
      <w:pPr>
        <w:widowControl w:val="0"/>
        <w:numPr>
          <w:ilvl w:val="0"/>
          <w:numId w:val="114"/>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F" w:eastAsia="F" w:hAnsi="F" w:cs="F"/>
          <w:color w:val="000000"/>
          <w:kern w:val="3"/>
          <w:sz w:val="24"/>
          <w:szCs w:val="24"/>
          <w:lang w:eastAsia="zh-CN" w:bidi="hi-IN"/>
        </w:rPr>
        <w:t>A panaszkezelés rendjét az érintettekkel ismertetni kell.</w:t>
      </w:r>
    </w:p>
    <w:p w:rsidR="00A94CB3" w:rsidRPr="00A94CB3" w:rsidRDefault="00A94CB3" w:rsidP="00EB1A47">
      <w:pPr>
        <w:widowControl w:val="0"/>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0A6193">
      <w:pPr>
        <w:widowControl w:val="0"/>
        <w:numPr>
          <w:ilvl w:val="0"/>
          <w:numId w:val="114"/>
        </w:numPr>
        <w:suppressAutoHyphens/>
        <w:autoSpaceDE w:val="0"/>
        <w:autoSpaceDN w:val="0"/>
        <w:spacing w:after="148"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 panaszokkal kapcsolatos dokumentációt erre a célra kijelölt dossziéban kell tartani.</w:t>
      </w:r>
    </w:p>
    <w:p w:rsidR="00A94CB3" w:rsidRPr="00A94CB3" w:rsidRDefault="00A94CB3" w:rsidP="000A6193">
      <w:pPr>
        <w:widowControl w:val="0"/>
        <w:numPr>
          <w:ilvl w:val="0"/>
          <w:numId w:val="114"/>
        </w:num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Az intézményvezető ellenőrzi a panaszkezelés folyamatát, összegzi a tapasztalatokat és értékeli a megvalósítást, ill. szükség esetén korrekciós javaslatot tesz és készít.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tevékenységek szintjei, lépései:</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1. A szülőkre vonatkozó panaszkezelési eljárási rend</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lastRenderedPageBreak/>
        <w:t xml:space="preserve">I. szint: </w:t>
      </w:r>
      <w:r w:rsidRPr="00A94CB3">
        <w:rPr>
          <w:rFonts w:ascii="Times New Roman" w:eastAsia="Times New Roman" w:hAnsi="Times New Roman" w:cs="Times New Roman"/>
          <w:color w:val="000000"/>
          <w:kern w:val="3"/>
          <w:sz w:val="23"/>
          <w:szCs w:val="23"/>
          <w:lang w:eastAsia="zh-CN" w:bidi="hi-IN"/>
        </w:rPr>
        <w:t xml:space="preserve">A panaszos (saját vagy gyermeke képviseletében) </w:t>
      </w:r>
      <w:r w:rsidRPr="00A94CB3">
        <w:rPr>
          <w:rFonts w:ascii="Times New Roman" w:eastAsia="Times New Roman" w:hAnsi="Times New Roman" w:cs="Times New Roman"/>
          <w:b/>
          <w:bCs/>
          <w:color w:val="000000"/>
          <w:kern w:val="3"/>
          <w:sz w:val="23"/>
          <w:szCs w:val="23"/>
          <w:lang w:eastAsia="zh-CN" w:bidi="hi-IN"/>
        </w:rPr>
        <w:t>a csoport óvodapedagógusához</w:t>
      </w:r>
      <w:r>
        <w:rPr>
          <w:rFonts w:ascii="Times New Roman" w:eastAsia="Times New Roman" w:hAnsi="Times New Roman" w:cs="Times New Roman"/>
          <w:b/>
          <w:bCs/>
          <w:color w:val="000000"/>
          <w:kern w:val="3"/>
          <w:sz w:val="23"/>
          <w:szCs w:val="23"/>
          <w:lang w:eastAsia="zh-CN" w:bidi="hi-IN"/>
        </w:rPr>
        <w:t xml:space="preserve"> (óvoda), kisgyermeknevelőjéhez</w:t>
      </w:r>
      <w:r w:rsidRPr="00A94CB3">
        <w:rPr>
          <w:rFonts w:ascii="Times New Roman" w:eastAsia="Times New Roman" w:hAnsi="Times New Roman" w:cs="Times New Roman"/>
          <w:color w:val="000000"/>
          <w:kern w:val="3"/>
          <w:sz w:val="23"/>
          <w:szCs w:val="23"/>
          <w:lang w:eastAsia="zh-CN" w:bidi="hi-IN"/>
        </w:rPr>
        <w:t xml:space="preserve"> </w:t>
      </w:r>
      <w:r w:rsidRPr="00A94CB3">
        <w:rPr>
          <w:rFonts w:ascii="Times New Roman" w:eastAsia="Times New Roman" w:hAnsi="Times New Roman" w:cs="Times New Roman"/>
          <w:b/>
          <w:bCs/>
          <w:color w:val="000000"/>
          <w:kern w:val="3"/>
          <w:sz w:val="23"/>
          <w:szCs w:val="23"/>
          <w:lang w:eastAsia="zh-CN" w:bidi="hi-IN"/>
        </w:rPr>
        <w:t>(bölcsőde)</w:t>
      </w:r>
      <w:r>
        <w:rPr>
          <w:rFonts w:ascii="Times New Roman" w:eastAsia="Times New Roman" w:hAnsi="Times New Roman" w:cs="Times New Roman"/>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fordul problémájával.  Az óvodapedagógus</w:t>
      </w:r>
      <w:r>
        <w:rPr>
          <w:rFonts w:ascii="Times New Roman" w:eastAsia="Times New Roman" w:hAnsi="Times New Roman" w:cs="Times New Roman"/>
          <w:color w:val="000000"/>
          <w:kern w:val="3"/>
          <w:sz w:val="23"/>
          <w:szCs w:val="23"/>
          <w:lang w:eastAsia="zh-CN" w:bidi="hi-IN"/>
        </w:rPr>
        <w:t xml:space="preserve">, kisgyermeknevelő </w:t>
      </w:r>
      <w:r w:rsidRPr="00A94CB3">
        <w:rPr>
          <w:rFonts w:ascii="Times New Roman" w:eastAsia="Times New Roman" w:hAnsi="Times New Roman" w:cs="Times New Roman"/>
          <w:color w:val="000000"/>
          <w:kern w:val="3"/>
          <w:sz w:val="23"/>
          <w:szCs w:val="23"/>
          <w:lang w:eastAsia="zh-CN" w:bidi="hi-IN"/>
        </w:rPr>
        <w:t xml:space="preserve">megvizsgálja a panasz jogosságát. Amennyiben nem jogos, tisztázza a panaszossal az ügyet; ha jogos, </w:t>
      </w:r>
      <w:proofErr w:type="spellStart"/>
      <w:r w:rsidRPr="00A94CB3">
        <w:rPr>
          <w:rFonts w:ascii="Times New Roman" w:eastAsia="Times New Roman" w:hAnsi="Times New Roman" w:cs="Times New Roman"/>
          <w:color w:val="000000"/>
          <w:kern w:val="3"/>
          <w:sz w:val="23"/>
          <w:szCs w:val="23"/>
          <w:lang w:eastAsia="zh-CN" w:bidi="hi-IN"/>
        </w:rPr>
        <w:t>továbbviszi</w:t>
      </w:r>
      <w:proofErr w:type="spellEnd"/>
      <w:r w:rsidRPr="00A94CB3">
        <w:rPr>
          <w:rFonts w:ascii="Times New Roman" w:eastAsia="Times New Roman" w:hAnsi="Times New Roman" w:cs="Times New Roman"/>
          <w:color w:val="000000"/>
          <w:kern w:val="3"/>
          <w:sz w:val="23"/>
          <w:szCs w:val="23"/>
          <w:lang w:eastAsia="zh-CN" w:bidi="hi-IN"/>
        </w:rPr>
        <w:t xml:space="preserve"> az érintettek felé.</w:t>
      </w:r>
    </w:p>
    <w:p w:rsidR="00A94CB3" w:rsidRPr="00A94CB3" w:rsidRDefault="00A94CB3" w:rsidP="00EB1A47">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Jogos panasz esetén egyeztet az érintettekkel és a panaszossal; ha ez eredményes, akkor a probléma megnyugtatóan zárul. Az óvodapedagógus</w:t>
      </w:r>
      <w:r>
        <w:rPr>
          <w:rFonts w:ascii="Times New Roman" w:eastAsia="Times New Roman" w:hAnsi="Times New Roman" w:cs="Times New Roman"/>
          <w:color w:val="000000"/>
          <w:kern w:val="3"/>
          <w:sz w:val="23"/>
          <w:szCs w:val="23"/>
          <w:lang w:eastAsia="zh-CN" w:bidi="hi-IN"/>
        </w:rPr>
        <w:t>, kisgyermeknevelő</w:t>
      </w:r>
      <w:r w:rsidRPr="00A94CB3">
        <w:rPr>
          <w:rFonts w:ascii="Times New Roman" w:eastAsia="Times New Roman" w:hAnsi="Times New Roman" w:cs="Times New Roman"/>
          <w:color w:val="000000"/>
          <w:kern w:val="3"/>
          <w:sz w:val="23"/>
          <w:szCs w:val="23"/>
          <w:lang w:eastAsia="zh-CN" w:bidi="hi-IN"/>
        </w:rPr>
        <w:t xml:space="preserve"> tájékoztatja vezetőt.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proofErr w:type="spellStart"/>
      <w:r w:rsidRPr="00A94CB3">
        <w:rPr>
          <w:rFonts w:ascii="Times New Roman" w:eastAsia="Times New Roman" w:hAnsi="Times New Roman" w:cs="Times New Roman"/>
          <w:color w:val="000000"/>
          <w:kern w:val="3"/>
          <w:sz w:val="23"/>
          <w:szCs w:val="23"/>
          <w:lang w:eastAsia="zh-CN" w:bidi="hi-IN"/>
        </w:rPr>
        <w:t>max</w:t>
      </w:r>
      <w:proofErr w:type="spellEnd"/>
      <w:r w:rsidRPr="00A94CB3">
        <w:rPr>
          <w:rFonts w:ascii="Times New Roman" w:eastAsia="Times New Roman" w:hAnsi="Times New Roman" w:cs="Times New Roman"/>
          <w:color w:val="000000"/>
          <w:kern w:val="3"/>
          <w:sz w:val="23"/>
          <w:szCs w:val="23"/>
          <w:lang w:eastAsia="zh-CN" w:bidi="hi-IN"/>
        </w:rPr>
        <w:t>. 10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óvodapedagógus</w:t>
      </w:r>
      <w:r>
        <w:rPr>
          <w:rFonts w:ascii="Times New Roman" w:eastAsia="Times New Roman" w:hAnsi="Times New Roman" w:cs="Times New Roman"/>
          <w:color w:val="000000"/>
          <w:kern w:val="3"/>
          <w:sz w:val="23"/>
          <w:szCs w:val="23"/>
          <w:lang w:eastAsia="zh-CN" w:bidi="hi-IN"/>
        </w:rPr>
        <w:t>, kisgyermeknevelő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 szint: </w:t>
      </w:r>
      <w:r w:rsidRPr="00A94CB3">
        <w:rPr>
          <w:rFonts w:ascii="Times New Roman" w:eastAsia="Times New Roman" w:hAnsi="Times New Roman" w:cs="Times New Roman"/>
          <w:color w:val="000000"/>
          <w:kern w:val="3"/>
          <w:sz w:val="23"/>
          <w:szCs w:val="23"/>
          <w:lang w:eastAsia="zh-CN" w:bidi="hi-IN"/>
        </w:rPr>
        <w:t>Az óvodapedagógus</w:t>
      </w:r>
      <w:r>
        <w:rPr>
          <w:rFonts w:ascii="Times New Roman" w:eastAsia="Times New Roman" w:hAnsi="Times New Roman" w:cs="Times New Roman"/>
          <w:color w:val="000000"/>
          <w:kern w:val="3"/>
          <w:sz w:val="23"/>
          <w:szCs w:val="23"/>
          <w:lang w:eastAsia="zh-CN" w:bidi="hi-IN"/>
        </w:rPr>
        <w:t>, kisgyermeknevelő</w:t>
      </w:r>
      <w:r w:rsidRPr="00A94CB3">
        <w:rPr>
          <w:rFonts w:ascii="Times New Roman" w:eastAsia="Times New Roman" w:hAnsi="Times New Roman" w:cs="Times New Roman"/>
          <w:color w:val="000000"/>
          <w:kern w:val="3"/>
          <w:sz w:val="23"/>
          <w:szCs w:val="23"/>
          <w:lang w:eastAsia="zh-CN" w:bidi="hi-IN"/>
        </w:rPr>
        <w:t xml:space="preserve"> továbbítja a panaszt az intézményvezető felé. A vezető egyeztet a panaszossal és az érintettel. Az egyeztetést, megállapodást írásban rögzítik,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15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intézményvezető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III. szint: </w:t>
      </w:r>
      <w:r w:rsidRPr="00A94CB3">
        <w:rPr>
          <w:rFonts w:ascii="Times New Roman" w:eastAsia="Times New Roman" w:hAnsi="Times New Roman" w:cs="Times New Roman"/>
          <w:color w:val="000000"/>
          <w:kern w:val="3"/>
          <w:sz w:val="23"/>
          <w:szCs w:val="23"/>
          <w:lang w:eastAsia="zh-CN" w:bidi="hi-IN"/>
        </w:rPr>
        <w:t>A panaszos bejelenti, vagy a vezető továbbítja a panaszt a fenntartó felé.</w:t>
      </w:r>
    </w:p>
    <w:p w:rsidR="00A94CB3" w:rsidRPr="00A94CB3" w:rsidRDefault="00A94CB3" w:rsidP="00EB1A47">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 A vezető a fenntartó bevonásával megvizsgálja a panaszt és közösen megoldási javaslatot tesznek a probléma kezelésére. Fenntartói egyeztetés a panaszossal, a megállapodást írásban rögzítik. Ha ez eredményes, akkor a probléma megnyugtatóan zárult.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30 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fenntartó</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roofErr w:type="spellStart"/>
      <w:r w:rsidRPr="00A94CB3">
        <w:rPr>
          <w:rFonts w:ascii="Times New Roman" w:eastAsia="Times New Roman" w:hAnsi="Times New Roman" w:cs="Times New Roman"/>
          <w:b/>
          <w:bCs/>
          <w:color w:val="000000"/>
          <w:kern w:val="3"/>
          <w:sz w:val="23"/>
          <w:szCs w:val="23"/>
          <w:lang w:eastAsia="zh-CN" w:bidi="hi-IN"/>
        </w:rPr>
        <w:t>IV.szint</w:t>
      </w:r>
      <w:proofErr w:type="spellEnd"/>
      <w:r w:rsidRPr="00A94CB3">
        <w:rPr>
          <w:rFonts w:ascii="Times New Roman" w:eastAsia="Times New Roman" w:hAnsi="Times New Roman" w:cs="Times New Roman"/>
          <w:b/>
          <w:bCs/>
          <w:color w:val="000000"/>
          <w:kern w:val="3"/>
          <w:sz w:val="23"/>
          <w:szCs w:val="23"/>
          <w:lang w:eastAsia="zh-CN" w:bidi="hi-IN"/>
        </w:rPr>
        <w:t xml:space="preserve">: </w:t>
      </w:r>
      <w:r w:rsidRPr="00A94CB3">
        <w:rPr>
          <w:rFonts w:ascii="Times New Roman" w:eastAsia="Times New Roman" w:hAnsi="Times New Roman" w:cs="Times New Roman"/>
          <w:color w:val="000000"/>
          <w:kern w:val="3"/>
          <w:sz w:val="23"/>
          <w:szCs w:val="23"/>
          <w:lang w:eastAsia="zh-CN" w:bidi="hi-IN"/>
        </w:rPr>
        <w:t>A panaszos bejelenti panaszát az oktatási ombudsman felé, az ügy végig vitele után még a bírósági eljárás van hátra. Az eljárásokat jogszabályi előírások határozzák meg.</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2.</w:t>
      </w:r>
      <w:r w:rsidRPr="00A94CB3">
        <w:rPr>
          <w:rFonts w:ascii="Times New Roman" w:eastAsia="Times New Roman" w:hAnsi="Times New Roman" w:cs="Times New Roman"/>
          <w:color w:val="000000"/>
          <w:kern w:val="3"/>
          <w:sz w:val="23"/>
          <w:szCs w:val="23"/>
          <w:lang w:eastAsia="zh-CN" w:bidi="hi-IN"/>
        </w:rPr>
        <w:t xml:space="preserve"> </w:t>
      </w:r>
      <w:r w:rsidRPr="00A94CB3">
        <w:rPr>
          <w:rFonts w:ascii="Times New Roman" w:eastAsia="Times New Roman" w:hAnsi="Times New Roman" w:cs="Times New Roman"/>
          <w:b/>
          <w:bCs/>
          <w:color w:val="000000"/>
          <w:kern w:val="3"/>
          <w:sz w:val="23"/>
          <w:szCs w:val="23"/>
          <w:lang w:eastAsia="zh-CN" w:bidi="hi-IN"/>
        </w:rPr>
        <w:t>Alkalmazottakra vonatkozó panaszkezelési eljárási rend</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 szint: </w:t>
      </w:r>
      <w:r w:rsidRPr="00A94CB3">
        <w:rPr>
          <w:rFonts w:ascii="Times New Roman" w:eastAsia="Times New Roman" w:hAnsi="Times New Roman" w:cs="Times New Roman"/>
          <w:color w:val="000000"/>
          <w:kern w:val="3"/>
          <w:sz w:val="23"/>
          <w:szCs w:val="23"/>
          <w:lang w:eastAsia="zh-CN" w:bidi="hi-IN"/>
        </w:rPr>
        <w:t>A panaszos (dolgozó) az óvoda vezetőjéhez fordul panaszával.</w:t>
      </w:r>
    </w:p>
    <w:p w:rsidR="00A94CB3" w:rsidRPr="00A94CB3" w:rsidRDefault="00A94CB3" w:rsidP="00EB1A47">
      <w:pPr>
        <w:widowControl w:val="0"/>
        <w:suppressAutoHyphens/>
        <w:autoSpaceDE w:val="0"/>
        <w:autoSpaceDN w:val="0"/>
        <w:spacing w:after="183"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A vezető megvizsgálja a panasz jogosságát. Amennyiben nem jogos, tisztázza az ügyet a panaszossal. Amennyiben jogos, </w:t>
      </w:r>
      <w:proofErr w:type="spellStart"/>
      <w:r w:rsidRPr="00A94CB3">
        <w:rPr>
          <w:rFonts w:ascii="Times New Roman" w:eastAsia="Times New Roman" w:hAnsi="Times New Roman" w:cs="Times New Roman"/>
          <w:color w:val="000000"/>
          <w:kern w:val="3"/>
          <w:sz w:val="23"/>
          <w:szCs w:val="23"/>
          <w:lang w:eastAsia="zh-CN" w:bidi="hi-IN"/>
        </w:rPr>
        <w:t>továbbviszi</w:t>
      </w:r>
      <w:proofErr w:type="spellEnd"/>
      <w:r w:rsidRPr="00A94CB3">
        <w:rPr>
          <w:rFonts w:ascii="Times New Roman" w:eastAsia="Times New Roman" w:hAnsi="Times New Roman" w:cs="Times New Roman"/>
          <w:color w:val="000000"/>
          <w:kern w:val="3"/>
          <w:sz w:val="23"/>
          <w:szCs w:val="23"/>
          <w:lang w:eastAsia="zh-CN" w:bidi="hi-IN"/>
        </w:rPr>
        <w:t xml:space="preserve"> az érintettek felé. Jogos panasz esetén egyeztet az érintettekkel, a panaszossal.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3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közvetlen felettes</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 szint: </w:t>
      </w:r>
      <w:r w:rsidRPr="00A94CB3">
        <w:rPr>
          <w:rFonts w:ascii="Times New Roman" w:eastAsia="Times New Roman" w:hAnsi="Times New Roman" w:cs="Times New Roman"/>
          <w:color w:val="000000"/>
          <w:kern w:val="3"/>
          <w:sz w:val="23"/>
          <w:szCs w:val="23"/>
          <w:lang w:eastAsia="zh-CN" w:bidi="hi-IN"/>
        </w:rPr>
        <w:t xml:space="preserve">A vezető közvetíti az írásba foglalt panaszt a területért felelős vezető felé (munkajog, </w:t>
      </w:r>
      <w:proofErr w:type="spellStart"/>
      <w:proofErr w:type="gramStart"/>
      <w:r w:rsidRPr="00A94CB3">
        <w:rPr>
          <w:rFonts w:ascii="Times New Roman" w:eastAsia="Times New Roman" w:hAnsi="Times New Roman" w:cs="Times New Roman"/>
          <w:color w:val="000000"/>
          <w:kern w:val="3"/>
          <w:sz w:val="23"/>
          <w:szCs w:val="23"/>
          <w:lang w:eastAsia="zh-CN" w:bidi="hi-IN"/>
        </w:rPr>
        <w:t>pénzügy,stb</w:t>
      </w:r>
      <w:proofErr w:type="spellEnd"/>
      <w:proofErr w:type="gramEnd"/>
      <w:r w:rsidRPr="00A94CB3">
        <w:rPr>
          <w:rFonts w:ascii="Times New Roman" w:eastAsia="Times New Roman" w:hAnsi="Times New Roman" w:cs="Times New Roman"/>
          <w:color w:val="000000"/>
          <w:kern w:val="3"/>
          <w:sz w:val="23"/>
          <w:szCs w:val="23"/>
          <w:lang w:eastAsia="zh-CN" w:bidi="hi-IN"/>
        </w:rPr>
        <w:t>). Vezető egyeztet a panaszossal és az érintettekkel, egyeztetést, megállapodást írásban rögzítik.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10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lastRenderedPageBreak/>
        <w:t xml:space="preserve">Felelős: </w:t>
      </w:r>
      <w:r w:rsidRPr="00A94CB3">
        <w:rPr>
          <w:rFonts w:ascii="Times New Roman" w:eastAsia="Times New Roman" w:hAnsi="Times New Roman" w:cs="Times New Roman"/>
          <w:color w:val="000000"/>
          <w:kern w:val="3"/>
          <w:sz w:val="23"/>
          <w:szCs w:val="23"/>
          <w:lang w:eastAsia="zh-CN" w:bidi="hi-IN"/>
        </w:rPr>
        <w:t>vezető</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III. szint: </w:t>
      </w:r>
      <w:r w:rsidRPr="00A94CB3">
        <w:rPr>
          <w:rFonts w:ascii="Times New Roman" w:eastAsia="Times New Roman" w:hAnsi="Times New Roman" w:cs="Times New Roman"/>
          <w:color w:val="000000"/>
          <w:kern w:val="3"/>
          <w:sz w:val="23"/>
          <w:szCs w:val="23"/>
          <w:lang w:eastAsia="zh-CN" w:bidi="hi-IN"/>
        </w:rPr>
        <w:t>A panaszos bejelenti, vagy a vezető továbbítja a panaszt a fenntartó felé. A vezető a fenntartó bevonásával megvizsgálja a panaszt, közösen megoldási javaslatot tesznek a probléma kezelésére.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Fenntartói egyeztetés a panaszossal, a megállapodást írásban rögzítik. Ha ez eredményes, akkor a probléma megnyugtatóan lezárul.</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Határidő: </w:t>
      </w:r>
      <w:r w:rsidRPr="00A94CB3">
        <w:rPr>
          <w:rFonts w:ascii="Times New Roman" w:eastAsia="Times New Roman" w:hAnsi="Times New Roman" w:cs="Times New Roman"/>
          <w:color w:val="000000"/>
          <w:kern w:val="3"/>
          <w:sz w:val="23"/>
          <w:szCs w:val="23"/>
          <w:lang w:eastAsia="zh-CN" w:bidi="hi-IN"/>
        </w:rPr>
        <w:t>30 munkanap</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Felelős: </w:t>
      </w:r>
      <w:r w:rsidRPr="00A94CB3">
        <w:rPr>
          <w:rFonts w:ascii="Times New Roman" w:eastAsia="Times New Roman" w:hAnsi="Times New Roman" w:cs="Times New Roman"/>
          <w:color w:val="000000"/>
          <w:kern w:val="3"/>
          <w:sz w:val="23"/>
          <w:szCs w:val="23"/>
          <w:lang w:eastAsia="zh-CN" w:bidi="hi-IN"/>
        </w:rPr>
        <w:t>fenntartó</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 xml:space="preserve">IV: szint: </w:t>
      </w:r>
      <w:r w:rsidRPr="00A94CB3">
        <w:rPr>
          <w:rFonts w:ascii="Times New Roman" w:eastAsia="Times New Roman" w:hAnsi="Times New Roman" w:cs="Times New Roman"/>
          <w:color w:val="000000"/>
          <w:kern w:val="3"/>
          <w:sz w:val="23"/>
          <w:szCs w:val="23"/>
          <w:lang w:eastAsia="zh-CN" w:bidi="hi-IN"/>
        </w:rPr>
        <w:t>A panaszos bejelenti panaszát az oktatási ombudsman felé, vagy bírósági keresettel él. Az eljárásokat jogszabályi előírások határozzák meg.</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Dokumentumok: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r w:rsidRPr="00A94CB3">
        <w:rPr>
          <w:rFonts w:ascii="Times New Roman" w:eastAsia="Times New Roman" w:hAnsi="Times New Roman" w:cs="Times New Roman"/>
          <w:color w:val="000000"/>
          <w:kern w:val="3"/>
          <w:sz w:val="23"/>
          <w:szCs w:val="23"/>
          <w:lang w:eastAsia="zh-CN" w:bidi="hi-IN"/>
        </w:rPr>
        <w:t>Kapcsolódó dokumentumok:</w:t>
      </w:r>
    </w:p>
    <w:p w:rsidR="00A94CB3" w:rsidRPr="0097387E" w:rsidRDefault="00A94CB3" w:rsidP="000A6193">
      <w:pPr>
        <w:widowControl w:val="0"/>
        <w:numPr>
          <w:ilvl w:val="0"/>
          <w:numId w:val="115"/>
        </w:numPr>
        <w:suppressAutoHyphens/>
        <w:autoSpaceDE w:val="0"/>
        <w:autoSpaceDN w:val="0"/>
        <w:spacing w:after="145" w:line="240" w:lineRule="auto"/>
        <w:ind w:left="0" w:firstLine="0"/>
        <w:jc w:val="both"/>
        <w:textAlignment w:val="baseline"/>
        <w:rPr>
          <w:rFonts w:ascii="Times New Roman" w:eastAsia="Calibri, Calibri" w:hAnsi="Times New Roman" w:cs="Times New Roman"/>
          <w:color w:val="000000"/>
          <w:kern w:val="3"/>
          <w:sz w:val="24"/>
          <w:szCs w:val="24"/>
          <w:lang w:eastAsia="zh-CN" w:bidi="hi-IN"/>
        </w:rPr>
      </w:pPr>
      <w:r w:rsidRPr="0097387E">
        <w:rPr>
          <w:rFonts w:ascii="Times New Roman" w:eastAsia="Calibri, Calibri" w:hAnsi="Times New Roman" w:cs="Times New Roman"/>
          <w:color w:val="000000"/>
          <w:kern w:val="3"/>
          <w:sz w:val="24"/>
          <w:szCs w:val="24"/>
          <w:lang w:eastAsia="zh-CN" w:bidi="hi-IN"/>
        </w:rPr>
        <w:t>SZMSZ</w:t>
      </w:r>
    </w:p>
    <w:p w:rsidR="00A94CB3" w:rsidRPr="0097387E" w:rsidRDefault="00A94CB3" w:rsidP="000A6193">
      <w:pPr>
        <w:widowControl w:val="0"/>
        <w:numPr>
          <w:ilvl w:val="0"/>
          <w:numId w:val="115"/>
        </w:numPr>
        <w:suppressAutoHyphens/>
        <w:autoSpaceDE w:val="0"/>
        <w:autoSpaceDN w:val="0"/>
        <w:spacing w:after="145" w:line="240" w:lineRule="auto"/>
        <w:ind w:left="0" w:firstLine="0"/>
        <w:jc w:val="both"/>
        <w:textAlignment w:val="baseline"/>
        <w:rPr>
          <w:rFonts w:ascii="Times New Roman" w:eastAsia="Calibri, Calibri" w:hAnsi="Times New Roman" w:cs="Times New Roman"/>
          <w:color w:val="000000"/>
          <w:kern w:val="3"/>
          <w:sz w:val="24"/>
          <w:szCs w:val="24"/>
          <w:lang w:eastAsia="zh-CN" w:bidi="hi-IN"/>
        </w:rPr>
      </w:pPr>
      <w:r w:rsidRPr="0097387E">
        <w:rPr>
          <w:rFonts w:ascii="Times New Roman" w:eastAsia="Calibri, Calibri" w:hAnsi="Times New Roman" w:cs="Times New Roman"/>
          <w:color w:val="000000"/>
          <w:kern w:val="3"/>
          <w:sz w:val="24"/>
          <w:szCs w:val="24"/>
          <w:lang w:eastAsia="zh-CN" w:bidi="hi-IN"/>
        </w:rPr>
        <w:t>Munkaköri leírások</w:t>
      </w:r>
    </w:p>
    <w:p w:rsidR="00A94CB3" w:rsidRPr="0097387E" w:rsidRDefault="00A94CB3" w:rsidP="000A6193">
      <w:pPr>
        <w:widowControl w:val="0"/>
        <w:numPr>
          <w:ilvl w:val="0"/>
          <w:numId w:val="115"/>
        </w:numPr>
        <w:suppressAutoHyphens/>
        <w:autoSpaceDE w:val="0"/>
        <w:autoSpaceDN w:val="0"/>
        <w:spacing w:after="145" w:line="240" w:lineRule="auto"/>
        <w:ind w:left="0" w:firstLine="0"/>
        <w:jc w:val="both"/>
        <w:textAlignment w:val="baseline"/>
        <w:rPr>
          <w:rFonts w:ascii="Times New Roman" w:eastAsia="Calibri, Calibri" w:hAnsi="Times New Roman" w:cs="Times New Roman"/>
          <w:color w:val="000000"/>
          <w:kern w:val="3"/>
          <w:sz w:val="24"/>
          <w:szCs w:val="24"/>
          <w:lang w:eastAsia="zh-CN" w:bidi="hi-IN"/>
        </w:rPr>
      </w:pPr>
      <w:r w:rsidRPr="0097387E">
        <w:rPr>
          <w:rFonts w:ascii="Times New Roman" w:eastAsia="Calibri, Calibri" w:hAnsi="Times New Roman" w:cs="Times New Roman"/>
          <w:color w:val="000000"/>
          <w:kern w:val="3"/>
          <w:sz w:val="24"/>
          <w:szCs w:val="24"/>
          <w:lang w:eastAsia="zh-CN" w:bidi="hi-IN"/>
        </w:rPr>
        <w:t>Iratkezelési Szabályzat, Adatvédelmi szabályzat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b/>
          <w:bCs/>
          <w:color w:val="000000"/>
          <w:kern w:val="3"/>
          <w:sz w:val="23"/>
          <w:szCs w:val="23"/>
          <w:lang w:eastAsia="zh-CN" w:bidi="hi-IN"/>
        </w:rPr>
        <w:t>Elkészülő dokumentum (ok):</w:t>
      </w:r>
    </w:p>
    <w:p w:rsidR="00A94CB3" w:rsidRPr="00A94CB3" w:rsidRDefault="00A94CB3" w:rsidP="000A6193">
      <w:pPr>
        <w:widowControl w:val="0"/>
        <w:numPr>
          <w:ilvl w:val="0"/>
          <w:numId w:val="116"/>
        </w:numPr>
        <w:suppressAutoHyphens/>
        <w:autoSpaceDE w:val="0"/>
        <w:autoSpaceDN w:val="0"/>
        <w:spacing w:after="0" w:line="240" w:lineRule="auto"/>
        <w:ind w:left="0" w:firstLine="0"/>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Panaszgyűjtő dosszié: panasz leírása, megállapodás, feljegyzés, bírósági határozatok másolata</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Jogorvoslati lehetőségek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 xml:space="preserve">A panasz elutasítása esetén az </w:t>
      </w:r>
      <w:r w:rsidR="0097387E">
        <w:rPr>
          <w:rFonts w:ascii="Times New Roman" w:eastAsia="Times New Roman" w:hAnsi="Times New Roman" w:cs="Times New Roman"/>
          <w:color w:val="000000"/>
          <w:kern w:val="3"/>
          <w:sz w:val="23"/>
          <w:szCs w:val="23"/>
          <w:lang w:eastAsia="zh-CN" w:bidi="hi-IN"/>
        </w:rPr>
        <w:t>intézmény</w:t>
      </w:r>
      <w:r w:rsidRPr="00A94CB3">
        <w:rPr>
          <w:rFonts w:ascii="Times New Roman" w:eastAsia="Times New Roman" w:hAnsi="Times New Roman" w:cs="Times New Roman"/>
          <w:color w:val="000000"/>
          <w:kern w:val="3"/>
          <w:sz w:val="23"/>
          <w:szCs w:val="23"/>
          <w:lang w:eastAsia="zh-CN" w:bidi="hi-IN"/>
        </w:rPr>
        <w:t xml:space="preserve"> a panaszost írásban tájékoztatja arról, hogy panaszával milyen szervhez, hatósághoz vagy bírósághoz fordulhat.</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Záró rendelkezések</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3"/>
          <w:szCs w:val="23"/>
          <w:lang w:eastAsia="zh-CN" w:bidi="hi-IN"/>
        </w:rPr>
      </w:pPr>
      <w:r w:rsidRPr="00A94CB3">
        <w:rPr>
          <w:rFonts w:ascii="Times New Roman" w:eastAsia="Times New Roman" w:hAnsi="Times New Roman" w:cs="Times New Roman"/>
          <w:b/>
          <w:bCs/>
          <w:color w:val="000000"/>
          <w:kern w:val="3"/>
          <w:sz w:val="23"/>
          <w:szCs w:val="23"/>
          <w:lang w:eastAsia="zh-CN" w:bidi="hi-IN"/>
        </w:rPr>
        <w:t>A szabályzat elérhetősége</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3"/>
          <w:szCs w:val="23"/>
          <w:lang w:eastAsia="zh-CN" w:bidi="hi-IN"/>
        </w:rPr>
        <w:t>Jelen panaszkezelési szabályzat az intézményi SZMSZ mellékleteként, az óvoda székhelyén, az óvodavezető irodájában elérhető, illetve az óvoda honlapján (http://tengelic.hu/ovoda/) is elérhető.</w:t>
      </w:r>
    </w:p>
    <w:p w:rsid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271EBF" w:rsidRPr="00A94CB3" w:rsidRDefault="00271EBF"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A94CB3">
        <w:rPr>
          <w:rFonts w:ascii="Times New Roman" w:eastAsia="Times New Roman" w:hAnsi="Times New Roman" w:cs="Times New Roman"/>
          <w:b/>
          <w:bCs/>
          <w:color w:val="000000"/>
          <w:kern w:val="3"/>
          <w:sz w:val="24"/>
          <w:szCs w:val="24"/>
          <w:lang w:eastAsia="zh-CN" w:bidi="hi-IN"/>
        </w:rPr>
        <w:t>Legitimációs záradék</w:t>
      </w:r>
    </w:p>
    <w:p w:rsid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sidRPr="00A94CB3">
        <w:rPr>
          <w:rFonts w:ascii="Times New Roman" w:eastAsia="Arial, Arial" w:hAnsi="Times New Roman" w:cs="Arial, Arial"/>
          <w:color w:val="000000"/>
          <w:kern w:val="3"/>
          <w:sz w:val="24"/>
          <w:szCs w:val="24"/>
          <w:lang w:eastAsia="zh-CN" w:bidi="hi-IN"/>
        </w:rPr>
        <w:t xml:space="preserve">A Tengelici Mézeskalács Óvoda </w:t>
      </w:r>
      <w:r w:rsidR="0097387E">
        <w:rPr>
          <w:rFonts w:ascii="Times New Roman" w:eastAsia="Arial, Arial" w:hAnsi="Times New Roman" w:cs="Arial, Arial"/>
          <w:color w:val="000000"/>
          <w:kern w:val="3"/>
          <w:sz w:val="24"/>
          <w:szCs w:val="24"/>
          <w:lang w:eastAsia="zh-CN" w:bidi="hi-IN"/>
        </w:rPr>
        <w:t xml:space="preserve">és Mini Bölcsőde </w:t>
      </w:r>
      <w:r w:rsidRPr="00A94CB3">
        <w:rPr>
          <w:rFonts w:ascii="Times New Roman" w:eastAsia="Arial, Arial" w:hAnsi="Times New Roman" w:cs="Arial, Arial"/>
          <w:color w:val="000000"/>
          <w:kern w:val="3"/>
          <w:sz w:val="24"/>
          <w:szCs w:val="24"/>
          <w:lang w:eastAsia="zh-CN" w:bidi="hi-IN"/>
        </w:rPr>
        <w:t xml:space="preserve">Panaszkezelési szabályzatának </w:t>
      </w:r>
      <w:r w:rsidR="0097387E">
        <w:rPr>
          <w:rFonts w:ascii="Times New Roman" w:eastAsia="Arial, Arial" w:hAnsi="Times New Roman" w:cs="Arial, Arial"/>
          <w:color w:val="000000"/>
          <w:kern w:val="3"/>
          <w:sz w:val="24"/>
          <w:szCs w:val="24"/>
          <w:lang w:eastAsia="zh-CN" w:bidi="hi-IN"/>
        </w:rPr>
        <w:t>felülvizsgálatá</w:t>
      </w:r>
      <w:r w:rsidRPr="00A94CB3">
        <w:rPr>
          <w:rFonts w:ascii="Times New Roman" w:eastAsia="Arial, Arial" w:hAnsi="Times New Roman" w:cs="Arial, Arial"/>
          <w:color w:val="000000"/>
          <w:kern w:val="3"/>
          <w:sz w:val="24"/>
          <w:szCs w:val="24"/>
          <w:lang w:eastAsia="zh-CN" w:bidi="hi-IN"/>
        </w:rPr>
        <w:t xml:space="preserve">val kapcsolatban az </w:t>
      </w:r>
      <w:r w:rsidRPr="00A94CB3">
        <w:rPr>
          <w:rFonts w:ascii="Times New Roman" w:eastAsia="Arial, Arial" w:hAnsi="Times New Roman" w:cs="Arial, Arial"/>
          <w:b/>
          <w:bCs/>
          <w:color w:val="000000"/>
          <w:kern w:val="3"/>
          <w:sz w:val="24"/>
          <w:szCs w:val="24"/>
          <w:lang w:eastAsia="zh-CN" w:bidi="hi-IN"/>
        </w:rPr>
        <w:t xml:space="preserve">alkalmazotti közösség </w:t>
      </w:r>
      <w:r w:rsidRPr="00A94CB3">
        <w:rPr>
          <w:rFonts w:ascii="Times New Roman" w:eastAsia="Arial, Arial" w:hAnsi="Times New Roman" w:cs="Arial, Arial"/>
          <w:color w:val="000000"/>
          <w:kern w:val="3"/>
          <w:sz w:val="24"/>
          <w:szCs w:val="24"/>
          <w:lang w:eastAsia="zh-CN" w:bidi="hi-IN"/>
        </w:rPr>
        <w:t>20</w:t>
      </w:r>
      <w:r w:rsidR="0097387E">
        <w:rPr>
          <w:rFonts w:ascii="Times New Roman" w:eastAsia="Arial, Arial" w:hAnsi="Times New Roman" w:cs="Arial, Arial"/>
          <w:color w:val="000000"/>
          <w:kern w:val="3"/>
          <w:sz w:val="24"/>
          <w:szCs w:val="24"/>
          <w:lang w:eastAsia="zh-CN" w:bidi="hi-IN"/>
        </w:rPr>
        <w:t>21</w:t>
      </w:r>
      <w:r w:rsidRPr="00A94CB3">
        <w:rPr>
          <w:rFonts w:ascii="Times New Roman" w:eastAsia="Arial, Arial" w:hAnsi="Times New Roman" w:cs="Arial, Arial"/>
          <w:color w:val="000000"/>
          <w:kern w:val="3"/>
          <w:sz w:val="24"/>
          <w:szCs w:val="24"/>
          <w:lang w:eastAsia="zh-CN" w:bidi="hi-IN"/>
        </w:rPr>
        <w:t xml:space="preserve">. augusztus </w:t>
      </w:r>
      <w:r w:rsidR="0097387E">
        <w:rPr>
          <w:rFonts w:ascii="Times New Roman" w:eastAsia="Arial, Arial" w:hAnsi="Times New Roman" w:cs="Arial, Arial"/>
          <w:color w:val="000000"/>
          <w:kern w:val="3"/>
          <w:sz w:val="24"/>
          <w:szCs w:val="24"/>
          <w:lang w:eastAsia="zh-CN" w:bidi="hi-IN"/>
        </w:rPr>
        <w:t>23</w:t>
      </w:r>
      <w:r w:rsidRPr="00A94CB3">
        <w:rPr>
          <w:rFonts w:ascii="Times New Roman" w:eastAsia="Arial, Arial" w:hAnsi="Times New Roman" w:cs="Arial, Arial"/>
          <w:color w:val="000000"/>
          <w:kern w:val="3"/>
          <w:sz w:val="24"/>
          <w:szCs w:val="24"/>
          <w:lang w:eastAsia="zh-CN" w:bidi="hi-IN"/>
        </w:rPr>
        <w:t>. napján egyetértését kinyilvánította és elfogadta.</w:t>
      </w: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Tengelic, 2021. augusztus 23.                                           ……………………………………….</w:t>
      </w:r>
    </w:p>
    <w:p w:rsidR="0097387E" w:rsidRPr="00A94CB3" w:rsidRDefault="0097387E"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 xml:space="preserve">                                                                                               alkalmazotti közösség nevében</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A94CB3" w:rsidRDefault="00A94CB3"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sidRPr="00A94CB3">
        <w:rPr>
          <w:rFonts w:ascii="Times New Roman" w:eastAsia="Arial, Arial" w:hAnsi="Times New Roman" w:cs="Arial, Arial"/>
          <w:color w:val="000000"/>
          <w:kern w:val="3"/>
          <w:sz w:val="24"/>
          <w:szCs w:val="24"/>
          <w:lang w:eastAsia="zh-CN" w:bidi="hi-IN"/>
        </w:rPr>
        <w:t xml:space="preserve">A </w:t>
      </w:r>
      <w:r w:rsidR="0097387E">
        <w:rPr>
          <w:rFonts w:ascii="Times New Roman" w:eastAsia="Arial, Arial" w:hAnsi="Times New Roman" w:cs="Arial, Arial"/>
          <w:color w:val="000000"/>
          <w:kern w:val="3"/>
          <w:sz w:val="24"/>
          <w:szCs w:val="24"/>
          <w:lang w:eastAsia="zh-CN" w:bidi="hi-IN"/>
        </w:rPr>
        <w:t>Te</w:t>
      </w:r>
      <w:r w:rsidRPr="00A94CB3">
        <w:rPr>
          <w:rFonts w:ascii="Times New Roman" w:eastAsia="Arial, Arial" w:hAnsi="Times New Roman" w:cs="Arial, Arial"/>
          <w:color w:val="000000"/>
          <w:kern w:val="3"/>
          <w:sz w:val="24"/>
          <w:szCs w:val="24"/>
          <w:lang w:eastAsia="zh-CN" w:bidi="hi-IN"/>
        </w:rPr>
        <w:t xml:space="preserve">ngelici Mézeskalács Óvoda </w:t>
      </w:r>
      <w:r w:rsidR="0097387E">
        <w:rPr>
          <w:rFonts w:ascii="Times New Roman" w:eastAsia="Arial, Arial" w:hAnsi="Times New Roman" w:cs="Arial, Arial"/>
          <w:color w:val="000000"/>
          <w:kern w:val="3"/>
          <w:sz w:val="24"/>
          <w:szCs w:val="24"/>
          <w:lang w:eastAsia="zh-CN" w:bidi="hi-IN"/>
        </w:rPr>
        <w:t xml:space="preserve">és Mini Bölcsőde </w:t>
      </w:r>
      <w:r w:rsidRPr="00A94CB3">
        <w:rPr>
          <w:rFonts w:ascii="Times New Roman" w:eastAsia="Arial, Arial" w:hAnsi="Times New Roman" w:cs="Arial, Arial"/>
          <w:color w:val="000000"/>
          <w:kern w:val="3"/>
          <w:sz w:val="24"/>
          <w:szCs w:val="24"/>
          <w:lang w:eastAsia="zh-CN" w:bidi="hi-IN"/>
        </w:rPr>
        <w:t xml:space="preserve">Panaszkezelési szabályzatát a </w:t>
      </w:r>
      <w:r w:rsidRPr="00A94CB3">
        <w:rPr>
          <w:rFonts w:ascii="Times New Roman" w:eastAsia="Arial, Arial" w:hAnsi="Times New Roman" w:cs="Arial, Arial"/>
          <w:b/>
          <w:bCs/>
          <w:color w:val="000000"/>
          <w:kern w:val="3"/>
          <w:sz w:val="24"/>
          <w:szCs w:val="24"/>
          <w:lang w:eastAsia="zh-CN" w:bidi="hi-IN"/>
        </w:rPr>
        <w:t xml:space="preserve">szülő szervezet </w:t>
      </w:r>
      <w:r w:rsidRPr="00A94CB3">
        <w:rPr>
          <w:rFonts w:ascii="Times New Roman" w:eastAsia="Arial, Arial" w:hAnsi="Times New Roman" w:cs="Arial, Arial"/>
          <w:color w:val="000000"/>
          <w:kern w:val="3"/>
          <w:sz w:val="24"/>
          <w:szCs w:val="24"/>
          <w:lang w:eastAsia="zh-CN" w:bidi="hi-IN"/>
        </w:rPr>
        <w:t>tagjai 20</w:t>
      </w:r>
      <w:r w:rsidR="0097387E">
        <w:rPr>
          <w:rFonts w:ascii="Times New Roman" w:eastAsia="Arial, Arial" w:hAnsi="Times New Roman" w:cs="Arial, Arial"/>
          <w:color w:val="000000"/>
          <w:kern w:val="3"/>
          <w:sz w:val="24"/>
          <w:szCs w:val="24"/>
          <w:lang w:eastAsia="zh-CN" w:bidi="hi-IN"/>
        </w:rPr>
        <w:t>21</w:t>
      </w:r>
      <w:r w:rsidRPr="00A94CB3">
        <w:rPr>
          <w:rFonts w:ascii="Times New Roman" w:eastAsia="Arial, Arial" w:hAnsi="Times New Roman" w:cs="Arial, Arial"/>
          <w:color w:val="000000"/>
          <w:kern w:val="3"/>
          <w:sz w:val="24"/>
          <w:szCs w:val="24"/>
          <w:lang w:eastAsia="zh-CN" w:bidi="hi-IN"/>
        </w:rPr>
        <w:t xml:space="preserve">. augusztus </w:t>
      </w:r>
      <w:r w:rsidR="0097387E">
        <w:rPr>
          <w:rFonts w:ascii="Times New Roman" w:eastAsia="Arial, Arial" w:hAnsi="Times New Roman" w:cs="Arial, Arial"/>
          <w:color w:val="000000"/>
          <w:kern w:val="3"/>
          <w:sz w:val="24"/>
          <w:szCs w:val="24"/>
          <w:lang w:eastAsia="zh-CN" w:bidi="hi-IN"/>
        </w:rPr>
        <w:t>23</w:t>
      </w:r>
      <w:r w:rsidRPr="00A94CB3">
        <w:rPr>
          <w:rFonts w:ascii="Times New Roman" w:eastAsia="Arial, Arial" w:hAnsi="Times New Roman" w:cs="Arial, Arial"/>
          <w:color w:val="000000"/>
          <w:kern w:val="3"/>
          <w:sz w:val="24"/>
          <w:szCs w:val="24"/>
          <w:lang w:eastAsia="zh-CN" w:bidi="hi-IN"/>
        </w:rPr>
        <w:t>. napján megismerték, véleményezési és javaslattételi jogukkal éltek.</w:t>
      </w: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p>
    <w:p w:rsidR="0097387E" w:rsidRDefault="0097387E" w:rsidP="00EB1A47">
      <w:pPr>
        <w:widowControl w:val="0"/>
        <w:suppressAutoHyphens/>
        <w:autoSpaceDE w:val="0"/>
        <w:autoSpaceDN w:val="0"/>
        <w:spacing w:after="0" w:line="240" w:lineRule="auto"/>
        <w:jc w:val="both"/>
        <w:textAlignment w:val="baseline"/>
        <w:rPr>
          <w:rFonts w:ascii="Times New Roman" w:eastAsia="Arial, Arial" w:hAnsi="Times New Roman" w:cs="Arial, Arial"/>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Tengelic, 2021. augusztus 23.                                                  ……………………………</w:t>
      </w:r>
      <w:proofErr w:type="gramStart"/>
      <w:r>
        <w:rPr>
          <w:rFonts w:ascii="Times New Roman" w:eastAsia="Arial, Arial" w:hAnsi="Times New Roman" w:cs="Arial, Arial"/>
          <w:color w:val="000000"/>
          <w:kern w:val="3"/>
          <w:sz w:val="24"/>
          <w:szCs w:val="24"/>
          <w:lang w:eastAsia="zh-CN" w:bidi="hi-IN"/>
        </w:rPr>
        <w:t>…….</w:t>
      </w:r>
      <w:proofErr w:type="gramEnd"/>
      <w:r>
        <w:rPr>
          <w:rFonts w:ascii="Times New Roman" w:eastAsia="Arial, Arial" w:hAnsi="Times New Roman" w:cs="Arial, Arial"/>
          <w:color w:val="000000"/>
          <w:kern w:val="3"/>
          <w:sz w:val="24"/>
          <w:szCs w:val="24"/>
          <w:lang w:eastAsia="zh-CN" w:bidi="hi-IN"/>
        </w:rPr>
        <w:t>.</w:t>
      </w:r>
    </w:p>
    <w:p w:rsidR="0097387E" w:rsidRPr="00A94CB3" w:rsidRDefault="0097387E"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Pr>
          <w:rFonts w:ascii="Times New Roman" w:eastAsia="Arial, Arial" w:hAnsi="Times New Roman" w:cs="Arial, Arial"/>
          <w:color w:val="000000"/>
          <w:kern w:val="3"/>
          <w:sz w:val="24"/>
          <w:szCs w:val="24"/>
          <w:lang w:eastAsia="zh-CN" w:bidi="hi-IN"/>
        </w:rPr>
        <w:t xml:space="preserve">                                                                                                      Szülői szervezet nevében</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Jelen szabályzat hatályos: 20</w:t>
      </w:r>
      <w:r w:rsidR="0097387E">
        <w:rPr>
          <w:rFonts w:ascii="Times New Roman" w:eastAsia="Times New Roman" w:hAnsi="Times New Roman" w:cs="Times New Roman"/>
          <w:color w:val="000000"/>
          <w:kern w:val="3"/>
          <w:sz w:val="24"/>
          <w:szCs w:val="24"/>
          <w:lang w:eastAsia="zh-CN" w:bidi="hi-IN"/>
        </w:rPr>
        <w:t>21</w:t>
      </w:r>
      <w:r w:rsidRPr="00A94CB3">
        <w:rPr>
          <w:rFonts w:ascii="Times New Roman" w:eastAsia="Times New Roman" w:hAnsi="Times New Roman" w:cs="Times New Roman"/>
          <w:color w:val="000000"/>
          <w:kern w:val="3"/>
          <w:sz w:val="24"/>
          <w:szCs w:val="24"/>
          <w:lang w:eastAsia="zh-CN" w:bidi="hi-IN"/>
        </w:rPr>
        <w:t>. szeptember 01.</w:t>
      </w: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p>
    <w:p w:rsidR="00A94CB3" w:rsidRPr="00A94CB3" w:rsidRDefault="00A94CB3" w:rsidP="00EB1A47">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 xml:space="preserve">….....................................................................                 </w:t>
      </w:r>
      <w:proofErr w:type="spellStart"/>
      <w:r w:rsidRPr="00A94CB3">
        <w:rPr>
          <w:rFonts w:ascii="Times New Roman" w:eastAsia="Times New Roman" w:hAnsi="Times New Roman" w:cs="Times New Roman"/>
          <w:color w:val="000000"/>
          <w:kern w:val="3"/>
          <w:sz w:val="24"/>
          <w:szCs w:val="24"/>
          <w:lang w:eastAsia="zh-CN" w:bidi="hi-IN"/>
        </w:rPr>
        <w:t>Ph</w:t>
      </w:r>
      <w:proofErr w:type="spellEnd"/>
      <w:r w:rsidRPr="00A94CB3">
        <w:rPr>
          <w:rFonts w:ascii="Times New Roman" w:eastAsia="Times New Roman" w:hAnsi="Times New Roman" w:cs="Times New Roman"/>
          <w:color w:val="000000"/>
          <w:kern w:val="3"/>
          <w:sz w:val="24"/>
          <w:szCs w:val="24"/>
          <w:lang w:eastAsia="zh-CN" w:bidi="hi-IN"/>
        </w:rPr>
        <w:t>.</w:t>
      </w:r>
    </w:p>
    <w:p w:rsidR="00271EBF" w:rsidRDefault="00A94CB3" w:rsidP="00271EBF">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A94CB3">
        <w:rPr>
          <w:rFonts w:ascii="Times New Roman" w:eastAsia="Times New Roman" w:hAnsi="Times New Roman" w:cs="Times New Roman"/>
          <w:color w:val="000000"/>
          <w:kern w:val="3"/>
          <w:sz w:val="24"/>
          <w:szCs w:val="24"/>
          <w:lang w:eastAsia="zh-CN" w:bidi="hi-IN"/>
        </w:rPr>
        <w:t xml:space="preserve">                               óvodavezető</w:t>
      </w:r>
      <w:bookmarkStart w:id="106" w:name="_Toc79411969"/>
    </w:p>
    <w:p w:rsidR="006826EB" w:rsidRPr="00271EBF" w:rsidRDefault="0097387E" w:rsidP="00271EBF">
      <w:pPr>
        <w:pStyle w:val="Cmsor2"/>
        <w:rPr>
          <w:rFonts w:eastAsia="Times New Roman"/>
          <w:color w:val="000000"/>
          <w:kern w:val="3"/>
          <w:lang w:eastAsia="zh-CN" w:bidi="hi-IN"/>
        </w:rPr>
      </w:pPr>
      <w:bookmarkStart w:id="107" w:name="_Toc79415811"/>
      <w:r w:rsidRPr="00271EBF">
        <w:t>4</w:t>
      </w:r>
      <w:r w:rsidR="006826EB" w:rsidRPr="00271EBF">
        <w:t>. számú melléklet</w:t>
      </w:r>
      <w:bookmarkEnd w:id="106"/>
      <w:bookmarkEnd w:id="107"/>
    </w:p>
    <w:p w:rsidR="006826EB" w:rsidRDefault="006826EB" w:rsidP="00EB1A47">
      <w:pPr>
        <w:pStyle w:val="Cmsor2"/>
        <w:spacing w:line="360" w:lineRule="auto"/>
        <w:jc w:val="both"/>
        <w:rPr>
          <w:rFonts w:ascii="Times New Roman" w:hAnsi="Times New Roman" w:cs="Times New Roman"/>
          <w:color w:val="auto"/>
          <w:sz w:val="24"/>
          <w:szCs w:val="24"/>
        </w:rPr>
      </w:pPr>
      <w:bookmarkStart w:id="108" w:name="_Toc79411970"/>
      <w:bookmarkStart w:id="109" w:name="_Toc79415812"/>
      <w:r w:rsidRPr="006826EB">
        <w:rPr>
          <w:rFonts w:ascii="Times New Roman" w:hAnsi="Times New Roman" w:cs="Times New Roman"/>
          <w:color w:val="auto"/>
          <w:sz w:val="24"/>
          <w:szCs w:val="24"/>
        </w:rPr>
        <w:t>A nemdohányzók védelmének helyi szabályai</w:t>
      </w:r>
      <w:bookmarkEnd w:id="108"/>
      <w:bookmarkEnd w:id="109"/>
    </w:p>
    <w:p w:rsidR="006826EB" w:rsidRDefault="006826EB" w:rsidP="00EB1A47">
      <w:pPr>
        <w:spacing w:line="360" w:lineRule="auto"/>
        <w:jc w:val="both"/>
        <w:rPr>
          <w:rFonts w:ascii="Times New Roman" w:hAnsi="Times New Roman" w:cs="Times New Roman"/>
          <w:sz w:val="24"/>
          <w:szCs w:val="24"/>
        </w:rPr>
      </w:pPr>
      <w:r w:rsidRPr="006826EB">
        <w:rPr>
          <w:rFonts w:ascii="Times New Roman" w:hAnsi="Times New Roman" w:cs="Times New Roman"/>
          <w:sz w:val="24"/>
          <w:szCs w:val="24"/>
        </w:rPr>
        <w:t>A szabályzattal az intézmény saját hatáskörében – figyelembe véve a vonatkozó jogszabályi előírásokat, valamint a helyi sajátosságokat – a következők szerint határozza meg a nemdohányzók védelmével kapcsolatos előírásokat.</w:t>
      </w:r>
    </w:p>
    <w:p w:rsidR="00450E2C" w:rsidRDefault="00450E2C" w:rsidP="00EB1A47">
      <w:pPr>
        <w:pStyle w:val="Cmsor3"/>
        <w:spacing w:line="360" w:lineRule="auto"/>
        <w:jc w:val="both"/>
        <w:rPr>
          <w:rFonts w:ascii="Times New Roman" w:hAnsi="Times New Roman" w:cs="Times New Roman"/>
          <w:color w:val="auto"/>
          <w:sz w:val="24"/>
          <w:szCs w:val="24"/>
        </w:rPr>
      </w:pPr>
      <w:bookmarkStart w:id="110" w:name="_Toc79411971"/>
      <w:bookmarkStart w:id="111" w:name="_Toc79415813"/>
      <w:r w:rsidRPr="00450E2C">
        <w:rPr>
          <w:rFonts w:ascii="Times New Roman" w:hAnsi="Times New Roman" w:cs="Times New Roman"/>
          <w:color w:val="auto"/>
          <w:sz w:val="24"/>
          <w:szCs w:val="24"/>
        </w:rPr>
        <w:t>A szabályzat célja, hatálya</w:t>
      </w:r>
      <w:bookmarkEnd w:id="110"/>
      <w:bookmarkEnd w:id="111"/>
    </w:p>
    <w:p w:rsidR="00450E2C" w:rsidRDefault="00450E2C" w:rsidP="00EB1A47">
      <w:pPr>
        <w:spacing w:line="360" w:lineRule="auto"/>
        <w:jc w:val="both"/>
        <w:rPr>
          <w:rFonts w:ascii="Times New Roman" w:hAnsi="Times New Roman" w:cs="Times New Roman"/>
          <w:sz w:val="24"/>
          <w:szCs w:val="24"/>
        </w:rPr>
      </w:pPr>
      <w:r w:rsidRPr="00450E2C">
        <w:rPr>
          <w:rFonts w:ascii="Times New Roman" w:hAnsi="Times New Roman" w:cs="Times New Roman"/>
          <w:sz w:val="24"/>
          <w:szCs w:val="24"/>
        </w:rPr>
        <w:t>A szabályzat célja, hogy biztosítsa a közoktatási intézményi ellátásban részesülő gyermekek, mint a dohányzás káros hatásának fizikálisan és mentálisan egyaránt fokozottan kitett csoport</w:t>
      </w:r>
      <w:r>
        <w:rPr>
          <w:rFonts w:ascii="Times New Roman" w:hAnsi="Times New Roman" w:cs="Times New Roman"/>
          <w:sz w:val="24"/>
          <w:szCs w:val="24"/>
        </w:rPr>
        <w:t>,</w:t>
      </w:r>
      <w:r w:rsidRPr="00450E2C">
        <w:rPr>
          <w:rFonts w:ascii="Times New Roman" w:hAnsi="Times New Roman" w:cs="Times New Roman"/>
          <w:sz w:val="24"/>
          <w:szCs w:val="24"/>
        </w:rPr>
        <w:t xml:space="preserve"> dohányzással összefüggő egészségvédelmét, a helyi sajátosságokat figyelembe véve biztosítsa a nemdohányzók védelmét.</w:t>
      </w:r>
    </w:p>
    <w:p w:rsidR="00450E2C" w:rsidRDefault="00450E2C" w:rsidP="00EB1A47">
      <w:pPr>
        <w:spacing w:line="360" w:lineRule="auto"/>
        <w:jc w:val="both"/>
        <w:rPr>
          <w:rFonts w:ascii="Times New Roman" w:hAnsi="Times New Roman" w:cs="Times New Roman"/>
          <w:sz w:val="24"/>
          <w:szCs w:val="24"/>
        </w:rPr>
      </w:pPr>
      <w:r w:rsidRPr="00450E2C">
        <w:rPr>
          <w:rFonts w:ascii="Times New Roman" w:hAnsi="Times New Roman" w:cs="Times New Roman"/>
          <w:sz w:val="24"/>
          <w:szCs w:val="24"/>
        </w:rPr>
        <w:t xml:space="preserve">A szabályzat területi hatálya kiterjed </w:t>
      </w:r>
      <w:r w:rsidR="0097387E">
        <w:rPr>
          <w:rFonts w:ascii="Times New Roman" w:hAnsi="Times New Roman" w:cs="Times New Roman"/>
          <w:sz w:val="24"/>
          <w:szCs w:val="24"/>
        </w:rPr>
        <w:t xml:space="preserve">a </w:t>
      </w:r>
      <w:r w:rsidRPr="00450E2C">
        <w:rPr>
          <w:rFonts w:ascii="Times New Roman" w:hAnsi="Times New Roman" w:cs="Times New Roman"/>
          <w:sz w:val="24"/>
          <w:szCs w:val="24"/>
        </w:rPr>
        <w:t>köz</w:t>
      </w:r>
      <w:r w:rsidR="0097387E">
        <w:rPr>
          <w:rFonts w:ascii="Times New Roman" w:hAnsi="Times New Roman" w:cs="Times New Roman"/>
          <w:sz w:val="24"/>
          <w:szCs w:val="24"/>
        </w:rPr>
        <w:t>nevelési</w:t>
      </w:r>
      <w:r w:rsidRPr="00450E2C">
        <w:rPr>
          <w:rFonts w:ascii="Times New Roman" w:hAnsi="Times New Roman" w:cs="Times New Roman"/>
          <w:sz w:val="24"/>
          <w:szCs w:val="24"/>
        </w:rPr>
        <w:t xml:space="preserve"> célú épületre, épületrészekre, egységekre. A szabályzat területi hatálya kiterjed továbbá a köz</w:t>
      </w:r>
      <w:r w:rsidR="0097387E">
        <w:rPr>
          <w:rFonts w:ascii="Times New Roman" w:hAnsi="Times New Roman" w:cs="Times New Roman"/>
          <w:sz w:val="24"/>
          <w:szCs w:val="24"/>
        </w:rPr>
        <w:t>nevelé</w:t>
      </w:r>
      <w:r w:rsidRPr="00450E2C">
        <w:rPr>
          <w:rFonts w:ascii="Times New Roman" w:hAnsi="Times New Roman" w:cs="Times New Roman"/>
          <w:sz w:val="24"/>
          <w:szCs w:val="24"/>
        </w:rPr>
        <w:t>si intézmény által szervezett rendezvényekre.</w:t>
      </w:r>
    </w:p>
    <w:p w:rsidR="00450E2C" w:rsidRPr="00BC71E7" w:rsidRDefault="00450E2C" w:rsidP="00EB1A47">
      <w:p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 xml:space="preserve">A szabályzat személyi hatálya kiterjed:  </w:t>
      </w:r>
    </w:p>
    <w:p w:rsidR="00450E2C" w:rsidRPr="00BC71E7" w:rsidRDefault="00450E2C" w:rsidP="000A6193">
      <w:pPr>
        <w:pStyle w:val="Listaszerbekezds"/>
        <w:numPr>
          <w:ilvl w:val="0"/>
          <w:numId w:val="45"/>
        </w:num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a köz</w:t>
      </w:r>
      <w:r w:rsidR="0097387E">
        <w:rPr>
          <w:rFonts w:ascii="Times New Roman" w:hAnsi="Times New Roman" w:cs="Times New Roman"/>
          <w:sz w:val="24"/>
          <w:szCs w:val="24"/>
        </w:rPr>
        <w:t>nevelé</w:t>
      </w:r>
      <w:r w:rsidRPr="00BC71E7">
        <w:rPr>
          <w:rFonts w:ascii="Times New Roman" w:hAnsi="Times New Roman" w:cs="Times New Roman"/>
          <w:sz w:val="24"/>
          <w:szCs w:val="24"/>
        </w:rPr>
        <w:t>si intézmény dolgozóira,</w:t>
      </w:r>
    </w:p>
    <w:p w:rsidR="00450E2C" w:rsidRPr="00BC71E7" w:rsidRDefault="00450E2C" w:rsidP="000A6193">
      <w:pPr>
        <w:pStyle w:val="Listaszerbekezds"/>
        <w:numPr>
          <w:ilvl w:val="0"/>
          <w:numId w:val="45"/>
        </w:num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helyiségekben, területen tartózkodó egyéb személyekre,</w:t>
      </w:r>
    </w:p>
    <w:p w:rsidR="00BC71E7" w:rsidRDefault="00BC71E7" w:rsidP="000A6193">
      <w:pPr>
        <w:pStyle w:val="Listaszerbekezds"/>
        <w:numPr>
          <w:ilvl w:val="0"/>
          <w:numId w:val="45"/>
        </w:num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meghatározott rendezvényen résztvevőkre.</w:t>
      </w:r>
    </w:p>
    <w:p w:rsidR="00BC71E7" w:rsidRPr="00BC71E7" w:rsidRDefault="00BC71E7" w:rsidP="00EB1A47">
      <w:pPr>
        <w:spacing w:line="360" w:lineRule="auto"/>
        <w:jc w:val="both"/>
        <w:rPr>
          <w:rFonts w:ascii="Times New Roman" w:hAnsi="Times New Roman" w:cs="Times New Roman"/>
          <w:sz w:val="24"/>
          <w:szCs w:val="24"/>
        </w:rPr>
      </w:pPr>
      <w:r w:rsidRPr="00BC71E7">
        <w:rPr>
          <w:rFonts w:ascii="Times New Roman" w:hAnsi="Times New Roman" w:cs="Times New Roman"/>
          <w:sz w:val="24"/>
          <w:szCs w:val="24"/>
        </w:rPr>
        <w:t>A szabályzat személyi hatálya értelemszerűen kiterjed a köz</w:t>
      </w:r>
      <w:r w:rsidR="0097387E">
        <w:rPr>
          <w:rFonts w:ascii="Times New Roman" w:hAnsi="Times New Roman" w:cs="Times New Roman"/>
          <w:sz w:val="24"/>
          <w:szCs w:val="24"/>
        </w:rPr>
        <w:t>nevelé</w:t>
      </w:r>
      <w:r w:rsidRPr="00BC71E7">
        <w:rPr>
          <w:rFonts w:ascii="Times New Roman" w:hAnsi="Times New Roman" w:cs="Times New Roman"/>
          <w:sz w:val="24"/>
          <w:szCs w:val="24"/>
        </w:rPr>
        <w:t>si intézmények egyes szervezetének (szülői szervezet) tagjaira is.</w:t>
      </w:r>
    </w:p>
    <w:p w:rsidR="00450E2C" w:rsidRDefault="00AE221B" w:rsidP="00EB1A47">
      <w:pPr>
        <w:pStyle w:val="Cmsor2"/>
        <w:spacing w:line="360" w:lineRule="auto"/>
        <w:jc w:val="both"/>
        <w:rPr>
          <w:rFonts w:ascii="Times New Roman" w:hAnsi="Times New Roman" w:cs="Times New Roman"/>
          <w:color w:val="auto"/>
          <w:sz w:val="24"/>
          <w:szCs w:val="24"/>
        </w:rPr>
      </w:pPr>
      <w:bookmarkStart w:id="112" w:name="_Toc79411972"/>
      <w:bookmarkStart w:id="113" w:name="_Toc79415814"/>
      <w:r w:rsidRPr="00AE221B">
        <w:rPr>
          <w:rFonts w:ascii="Times New Roman" w:hAnsi="Times New Roman" w:cs="Times New Roman"/>
          <w:color w:val="auto"/>
          <w:sz w:val="24"/>
          <w:szCs w:val="24"/>
        </w:rPr>
        <w:t>Értelmező rendelkezések</w:t>
      </w:r>
      <w:bookmarkEnd w:id="112"/>
      <w:bookmarkEnd w:id="113"/>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A szabályzat alkalmazásában az egyes fogalmakon a következőket kell érteni: </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lastRenderedPageBreak/>
        <w:t xml:space="preserve">1. dohányzás: a dohánytermék </w:t>
      </w:r>
      <w:r>
        <w:rPr>
          <w:rFonts w:ascii="Times New Roman" w:hAnsi="Times New Roman" w:cs="Times New Roman"/>
          <w:sz w:val="24"/>
          <w:szCs w:val="24"/>
        </w:rPr>
        <w:t>füstképződéssel járó elégetése,</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2. dohánytermék: cigaretta, szivar, szivarka, pipadohány és más fogyasztási dohány, vagy egyéb, külön jogszabály szerint dohányzásra </w:t>
      </w:r>
      <w:r>
        <w:rPr>
          <w:rFonts w:ascii="Times New Roman" w:hAnsi="Times New Roman" w:cs="Times New Roman"/>
          <w:sz w:val="24"/>
          <w:szCs w:val="24"/>
        </w:rPr>
        <w:t>szánt, dohány alapanyagú termék,</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 3. rendezvény: a gyülekezési jogról szóló </w:t>
      </w:r>
      <w:r w:rsidR="00914756">
        <w:rPr>
          <w:rFonts w:ascii="Times New Roman" w:hAnsi="Times New Roman" w:cs="Times New Roman"/>
          <w:sz w:val="24"/>
          <w:szCs w:val="24"/>
        </w:rPr>
        <w:t>2018</w:t>
      </w:r>
      <w:r w:rsidRPr="00F859BF">
        <w:rPr>
          <w:rFonts w:ascii="Times New Roman" w:hAnsi="Times New Roman" w:cs="Times New Roman"/>
          <w:sz w:val="24"/>
          <w:szCs w:val="24"/>
        </w:rPr>
        <w:t xml:space="preserve">. évi </w:t>
      </w:r>
      <w:r w:rsidR="00914756">
        <w:rPr>
          <w:rFonts w:ascii="Times New Roman" w:hAnsi="Times New Roman" w:cs="Times New Roman"/>
          <w:sz w:val="24"/>
          <w:szCs w:val="24"/>
        </w:rPr>
        <w:t>LV</w:t>
      </w:r>
      <w:r w:rsidRPr="00F859BF">
        <w:rPr>
          <w:rFonts w:ascii="Times New Roman" w:hAnsi="Times New Roman" w:cs="Times New Roman"/>
          <w:sz w:val="24"/>
          <w:szCs w:val="24"/>
        </w:rPr>
        <w:t>. törvény 2. §-</w:t>
      </w:r>
      <w:proofErr w:type="spellStart"/>
      <w:r w:rsidRPr="00F859BF">
        <w:rPr>
          <w:rFonts w:ascii="Times New Roman" w:hAnsi="Times New Roman" w:cs="Times New Roman"/>
          <w:sz w:val="24"/>
          <w:szCs w:val="24"/>
        </w:rPr>
        <w:t>ának</w:t>
      </w:r>
      <w:proofErr w:type="spellEnd"/>
      <w:r w:rsidRPr="00F859BF">
        <w:rPr>
          <w:rFonts w:ascii="Times New Roman" w:hAnsi="Times New Roman" w:cs="Times New Roman"/>
          <w:sz w:val="24"/>
          <w:szCs w:val="24"/>
        </w:rPr>
        <w:t xml:space="preserve"> (1) bekezdésében meghatározott, valamint gazdasági, kulturális, - nem szabadidős jellegű - sport, egyházi, érdekvédelmi céllal, legalább három személy egyidejű jelenlétével létrejött szervezet</w:t>
      </w:r>
      <w:r>
        <w:rPr>
          <w:rFonts w:ascii="Times New Roman" w:hAnsi="Times New Roman" w:cs="Times New Roman"/>
          <w:sz w:val="24"/>
          <w:szCs w:val="24"/>
        </w:rPr>
        <w:t>t összejövetel, illetve esemény,</w:t>
      </w:r>
    </w:p>
    <w:p w:rsidR="00F859BF"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 4. közoktatási intézmény rendezvénye: a közoktatási intézmény által hivatalosan szervezett rendezvények, ünnepségek, függetlenül azok zárt, vagy nyilvános je</w:t>
      </w:r>
      <w:r>
        <w:rPr>
          <w:rFonts w:ascii="Times New Roman" w:hAnsi="Times New Roman" w:cs="Times New Roman"/>
          <w:sz w:val="24"/>
          <w:szCs w:val="24"/>
        </w:rPr>
        <w:t>llegétől, valamint helyszínétől,</w:t>
      </w:r>
    </w:p>
    <w:p w:rsidR="00AE221B" w:rsidRDefault="00F859BF" w:rsidP="00EB1A47">
      <w:pPr>
        <w:jc w:val="both"/>
        <w:rPr>
          <w:rFonts w:ascii="Times New Roman" w:hAnsi="Times New Roman" w:cs="Times New Roman"/>
          <w:sz w:val="24"/>
          <w:szCs w:val="24"/>
        </w:rPr>
      </w:pPr>
      <w:r w:rsidRPr="00F859BF">
        <w:rPr>
          <w:rFonts w:ascii="Times New Roman" w:hAnsi="Times New Roman" w:cs="Times New Roman"/>
          <w:sz w:val="24"/>
          <w:szCs w:val="24"/>
        </w:rPr>
        <w:t xml:space="preserve"> 5. zárt légterű helyiség: valamely műszaki megoldással környezetétől fizikailag lehatárolt létesítmény, eszköz, amelynek a külső környezetből történő folyamatos légcseréje nem, vagy kizárólag nyílászárók, illetőleg egyéb műszaki berendezés útján biztosított.</w:t>
      </w:r>
    </w:p>
    <w:p w:rsidR="00F859BF" w:rsidRDefault="00F859BF" w:rsidP="00EB1A47">
      <w:pPr>
        <w:pStyle w:val="Cmsor2"/>
        <w:spacing w:line="360" w:lineRule="auto"/>
        <w:jc w:val="both"/>
        <w:rPr>
          <w:rFonts w:ascii="Times New Roman" w:hAnsi="Times New Roman" w:cs="Times New Roman"/>
          <w:color w:val="auto"/>
          <w:sz w:val="24"/>
          <w:szCs w:val="24"/>
        </w:rPr>
      </w:pPr>
      <w:bookmarkStart w:id="114" w:name="_Toc79411973"/>
      <w:bookmarkStart w:id="115" w:name="_Toc79415815"/>
      <w:r w:rsidRPr="00F859BF">
        <w:rPr>
          <w:rFonts w:ascii="Times New Roman" w:hAnsi="Times New Roman" w:cs="Times New Roman"/>
          <w:color w:val="auto"/>
          <w:sz w:val="24"/>
          <w:szCs w:val="24"/>
        </w:rPr>
        <w:t>Dohányzási tilalmak</w:t>
      </w:r>
      <w:bookmarkEnd w:id="114"/>
      <w:bookmarkEnd w:id="115"/>
    </w:p>
    <w:p w:rsidR="00F859BF" w:rsidRDefault="00F859BF" w:rsidP="00EB1A47">
      <w:pPr>
        <w:pStyle w:val="Cmsor3"/>
        <w:spacing w:line="360" w:lineRule="auto"/>
        <w:jc w:val="both"/>
        <w:rPr>
          <w:rFonts w:ascii="Times New Roman" w:hAnsi="Times New Roman" w:cs="Times New Roman"/>
          <w:color w:val="auto"/>
          <w:sz w:val="24"/>
          <w:szCs w:val="24"/>
        </w:rPr>
      </w:pPr>
      <w:bookmarkStart w:id="116" w:name="_Toc79411974"/>
      <w:bookmarkStart w:id="117" w:name="_Toc79415816"/>
      <w:r w:rsidRPr="00F859BF">
        <w:rPr>
          <w:rFonts w:ascii="Times New Roman" w:hAnsi="Times New Roman" w:cs="Times New Roman"/>
          <w:color w:val="auto"/>
          <w:sz w:val="24"/>
          <w:szCs w:val="24"/>
        </w:rPr>
        <w:t>A dohányzóhely kijelölésnek tilalma</w:t>
      </w:r>
      <w:bookmarkEnd w:id="116"/>
      <w:bookmarkEnd w:id="117"/>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 xml:space="preserve">Figyelemmel az 1999. évi XLII. törvény 2. § (2) </w:t>
      </w:r>
      <w:proofErr w:type="gramStart"/>
      <w:r w:rsidRPr="00F859BF">
        <w:rPr>
          <w:rFonts w:ascii="Times New Roman" w:hAnsi="Times New Roman" w:cs="Times New Roman"/>
          <w:sz w:val="24"/>
          <w:szCs w:val="24"/>
        </w:rPr>
        <w:t>b)-</w:t>
      </w:r>
      <w:proofErr w:type="gramEnd"/>
      <w:r w:rsidRPr="00F859BF">
        <w:rPr>
          <w:rFonts w:ascii="Times New Roman" w:hAnsi="Times New Roman" w:cs="Times New Roman"/>
          <w:sz w:val="24"/>
          <w:szCs w:val="24"/>
        </w:rPr>
        <w:t>c)- pontjaira, valamint a (4) bekezdésére, az intézményben sem zárt, sem nyílt légtérben nem jelölhető ki dohányzóhely.</w:t>
      </w:r>
    </w:p>
    <w:p w:rsidR="00F859BF" w:rsidRDefault="00F859BF" w:rsidP="00EB1A47">
      <w:pPr>
        <w:pStyle w:val="Cmsor3"/>
        <w:spacing w:line="360" w:lineRule="auto"/>
        <w:jc w:val="both"/>
        <w:rPr>
          <w:rFonts w:ascii="Times New Roman" w:hAnsi="Times New Roman" w:cs="Times New Roman"/>
          <w:color w:val="auto"/>
          <w:sz w:val="24"/>
          <w:szCs w:val="24"/>
        </w:rPr>
      </w:pPr>
      <w:bookmarkStart w:id="118" w:name="_Toc79411975"/>
      <w:bookmarkStart w:id="119" w:name="_Toc79415817"/>
      <w:r w:rsidRPr="00F859BF">
        <w:rPr>
          <w:rFonts w:ascii="Times New Roman" w:hAnsi="Times New Roman" w:cs="Times New Roman"/>
          <w:color w:val="auto"/>
          <w:sz w:val="24"/>
          <w:szCs w:val="24"/>
        </w:rPr>
        <w:t>A dohányzásra vonatkozó korlátozás betartása</w:t>
      </w:r>
      <w:bookmarkEnd w:id="118"/>
      <w:bookmarkEnd w:id="119"/>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 xml:space="preserve">A dohányzásra vonatkozó korlátozás betartatása minden, az intézmény feladatkörében eljáró személy, dolgozó (továbbiakban: rendelkezésre jogosult) feladata. A rendelkezésre jogosult személy köteles a dohányzásra vonatkozó korlátozást megsértőt felhívni a jogsértés haladéktalan befejezésére. </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Amennyiben a felhívás nem jár eredménnyel, köteles: az érintett személyt felszólítani az intézmény elhagyására, illetve kezdeményezni a dohánytermékek fogyasztására vonatkozó tilalmak megszegésére vonatkozó eljárás lefolytatására.</w:t>
      </w:r>
    </w:p>
    <w:p w:rsidR="00F859BF" w:rsidRDefault="00F859BF" w:rsidP="00EB1A47">
      <w:pPr>
        <w:pStyle w:val="Cmsor2"/>
        <w:spacing w:line="360" w:lineRule="auto"/>
        <w:jc w:val="both"/>
        <w:rPr>
          <w:rFonts w:ascii="Times New Roman" w:hAnsi="Times New Roman" w:cs="Times New Roman"/>
          <w:color w:val="auto"/>
          <w:sz w:val="24"/>
          <w:szCs w:val="24"/>
        </w:rPr>
      </w:pPr>
      <w:bookmarkStart w:id="120" w:name="_Toc79411976"/>
      <w:bookmarkStart w:id="121" w:name="_Toc79415818"/>
      <w:r w:rsidRPr="00F859BF">
        <w:rPr>
          <w:rFonts w:ascii="Times New Roman" w:hAnsi="Times New Roman" w:cs="Times New Roman"/>
          <w:color w:val="auto"/>
          <w:sz w:val="24"/>
          <w:szCs w:val="24"/>
        </w:rPr>
        <w:t>A nemdohányzók védelmében ellátandó feladatok</w:t>
      </w:r>
      <w:bookmarkEnd w:id="120"/>
      <w:bookmarkEnd w:id="121"/>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 xml:space="preserve">A nemdohányzók védelmében feladatot lát el:  </w:t>
      </w:r>
    </w:p>
    <w:p w:rsidR="00F859BF" w:rsidRPr="00F859BF" w:rsidRDefault="00F859BF" w:rsidP="000A6193">
      <w:pPr>
        <w:pStyle w:val="Listaszerbekezds"/>
        <w:numPr>
          <w:ilvl w:val="0"/>
          <w:numId w:val="46"/>
        </w:num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az intézmény vezetője</w:t>
      </w:r>
    </w:p>
    <w:p w:rsidR="00F859BF" w:rsidRDefault="00F859BF" w:rsidP="000A6193">
      <w:pPr>
        <w:pStyle w:val="Listaszerbekezds"/>
        <w:numPr>
          <w:ilvl w:val="0"/>
          <w:numId w:val="46"/>
        </w:num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az intézmény valamennyi rendelkezésre jogosult dolgozója.</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lastRenderedPageBreak/>
        <w:t>Az intézményvezető kötelessége, hogy ellenőrizze a nem dohányzók védelmével kapcsolatos központi és helyi előírások betartását, ismertesse a dolgozókkal a szabályzat tartalmát.</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rendelkezésre jogosult személyek feladata, hogy: gondoskodjanak a nemdohányzók védelmének folyamatos biztosításáról, ezért a dohányzási korlátozást megszegők ellen – a szabályzatban meghatározottak szerint – fellépjenek, jelzik, amennyiben a nemdohányzók védelmének sérelmét észlelik.</w:t>
      </w:r>
    </w:p>
    <w:p w:rsidR="00F859BF" w:rsidRDefault="00F859BF" w:rsidP="00EB1A47">
      <w:pPr>
        <w:pStyle w:val="Cmsor1"/>
        <w:spacing w:line="360" w:lineRule="auto"/>
        <w:jc w:val="both"/>
        <w:rPr>
          <w:rFonts w:ascii="Times New Roman" w:hAnsi="Times New Roman" w:cs="Times New Roman"/>
          <w:color w:val="auto"/>
          <w:sz w:val="24"/>
          <w:szCs w:val="24"/>
        </w:rPr>
      </w:pPr>
      <w:bookmarkStart w:id="122" w:name="_Toc79411977"/>
      <w:bookmarkStart w:id="123" w:name="_Toc79415819"/>
      <w:r w:rsidRPr="00F859BF">
        <w:rPr>
          <w:rFonts w:ascii="Times New Roman" w:hAnsi="Times New Roman" w:cs="Times New Roman"/>
          <w:color w:val="auto"/>
          <w:sz w:val="24"/>
          <w:szCs w:val="24"/>
        </w:rPr>
        <w:t>A dohányzással kapcsolatos jelzések</w:t>
      </w:r>
      <w:bookmarkEnd w:id="122"/>
      <w:bookmarkEnd w:id="123"/>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közoktatási intézményben egyértelmű, mindenki számára jól láthatóan kell kifüggeszteni a következő jelzéseket: A bejáratnál, illetve a folyosón a nem dohányzó jelzést kell kitenni. A dohányzással kapcsolatos jelek meglétéért az intézményvezető tartozik felelősséggel. A dohányzással kapcsolatban alkalmazandó jelek megnevezését melléklet tartalmazza.</w:t>
      </w:r>
    </w:p>
    <w:p w:rsidR="00F859BF" w:rsidRDefault="00F859BF" w:rsidP="00EB1A47">
      <w:pPr>
        <w:pStyle w:val="Cmsor2"/>
        <w:spacing w:line="360" w:lineRule="auto"/>
        <w:jc w:val="both"/>
        <w:rPr>
          <w:rFonts w:ascii="Times New Roman" w:hAnsi="Times New Roman" w:cs="Times New Roman"/>
          <w:color w:val="auto"/>
          <w:sz w:val="24"/>
          <w:szCs w:val="24"/>
        </w:rPr>
      </w:pPr>
      <w:bookmarkStart w:id="124" w:name="_Toc79411978"/>
      <w:bookmarkStart w:id="125" w:name="_Toc79415820"/>
      <w:r w:rsidRPr="00F859BF">
        <w:rPr>
          <w:rFonts w:ascii="Times New Roman" w:hAnsi="Times New Roman" w:cs="Times New Roman"/>
          <w:color w:val="auto"/>
          <w:sz w:val="24"/>
          <w:szCs w:val="24"/>
        </w:rPr>
        <w:t>A szabályzat tartalmának ismertetése</w:t>
      </w:r>
      <w:bookmarkEnd w:id="124"/>
      <w:bookmarkEnd w:id="125"/>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szabályzat tartalmának megismertetésének tényét a dolgozók aláírásukkal kötelesek elismerni. A szabályzat tartalmának megismertetéséről gondoskodni kell: legalább kétévenként, illetve amennyiben a szabályzatban, illetve mellékleteiben változás történt.</w:t>
      </w:r>
    </w:p>
    <w:p w:rsidR="00F859BF" w:rsidRDefault="00F859BF" w:rsidP="00EB1A47">
      <w:pPr>
        <w:spacing w:line="360" w:lineRule="auto"/>
        <w:jc w:val="both"/>
        <w:rPr>
          <w:rFonts w:ascii="Times New Roman" w:hAnsi="Times New Roman" w:cs="Times New Roman"/>
          <w:sz w:val="24"/>
          <w:szCs w:val="24"/>
        </w:rPr>
      </w:pPr>
      <w:r w:rsidRPr="00F859BF">
        <w:rPr>
          <w:rFonts w:ascii="Times New Roman" w:hAnsi="Times New Roman" w:cs="Times New Roman"/>
          <w:sz w:val="24"/>
          <w:szCs w:val="24"/>
        </w:rPr>
        <w:t>A szabályzat tartalmának megismerhetősége érdekében a szabályzat egy példányát el kell helyezni az intézmény hirdetőtábláján, az intézmény vezetőjének irodájában. A szülőket legalább évente egy alkalommal tájékoztatni kell az intézményre érvényes dohányzási tilalmakról.</w:t>
      </w:r>
    </w:p>
    <w:p w:rsidR="001D069F" w:rsidRDefault="001D069F" w:rsidP="00EB1A47">
      <w:pPr>
        <w:pStyle w:val="Cmsor2"/>
        <w:spacing w:line="360" w:lineRule="auto"/>
        <w:jc w:val="both"/>
        <w:rPr>
          <w:rFonts w:ascii="Times New Roman" w:hAnsi="Times New Roman" w:cs="Times New Roman"/>
          <w:color w:val="auto"/>
          <w:sz w:val="24"/>
          <w:szCs w:val="24"/>
        </w:rPr>
      </w:pPr>
      <w:bookmarkStart w:id="126" w:name="_Toc79411979"/>
      <w:bookmarkStart w:id="127" w:name="_Toc79415821"/>
      <w:r w:rsidRPr="001D069F">
        <w:rPr>
          <w:rFonts w:ascii="Times New Roman" w:hAnsi="Times New Roman" w:cs="Times New Roman"/>
          <w:color w:val="auto"/>
          <w:sz w:val="24"/>
          <w:szCs w:val="24"/>
        </w:rPr>
        <w:t>Záró rendelkezések</w:t>
      </w:r>
      <w:bookmarkEnd w:id="126"/>
      <w:bookmarkEnd w:id="127"/>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Jelen szabályzat 20</w:t>
      </w:r>
      <w:r w:rsidR="00914756">
        <w:rPr>
          <w:rFonts w:ascii="Times New Roman" w:hAnsi="Times New Roman" w:cs="Times New Roman"/>
          <w:sz w:val="24"/>
          <w:szCs w:val="24"/>
        </w:rPr>
        <w:t>21</w:t>
      </w:r>
      <w:r w:rsidRPr="001D069F">
        <w:rPr>
          <w:rFonts w:ascii="Times New Roman" w:hAnsi="Times New Roman" w:cs="Times New Roman"/>
          <w:sz w:val="24"/>
          <w:szCs w:val="24"/>
        </w:rPr>
        <w:t xml:space="preserve">. </w:t>
      </w:r>
      <w:r w:rsidR="00914756">
        <w:rPr>
          <w:rFonts w:ascii="Times New Roman" w:hAnsi="Times New Roman" w:cs="Times New Roman"/>
          <w:sz w:val="24"/>
          <w:szCs w:val="24"/>
        </w:rPr>
        <w:t xml:space="preserve">szeptember </w:t>
      </w:r>
      <w:r w:rsidRPr="001D069F">
        <w:rPr>
          <w:rFonts w:ascii="Times New Roman" w:hAnsi="Times New Roman" w:cs="Times New Roman"/>
          <w:sz w:val="24"/>
          <w:szCs w:val="24"/>
        </w:rPr>
        <w:t>elsejétől lép hatályba.</w:t>
      </w:r>
    </w:p>
    <w:p w:rsidR="001D069F" w:rsidRDefault="001D069F" w:rsidP="00EB1A47">
      <w:pPr>
        <w:spacing w:line="360" w:lineRule="auto"/>
        <w:jc w:val="both"/>
        <w:rPr>
          <w:rFonts w:ascii="Times New Roman" w:hAnsi="Times New Roman" w:cs="Times New Roman"/>
          <w:sz w:val="24"/>
          <w:szCs w:val="24"/>
        </w:rPr>
      </w:pPr>
    </w:p>
    <w:p w:rsidR="001D069F" w:rsidRDefault="00914756"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 2021. augusztus 23.</w:t>
      </w:r>
    </w:p>
    <w:p w:rsidR="001D069F" w:rsidRDefault="001D069F" w:rsidP="00EB1A47">
      <w:pPr>
        <w:spacing w:line="360" w:lineRule="auto"/>
        <w:jc w:val="both"/>
        <w:rPr>
          <w:rFonts w:ascii="Times New Roman" w:hAnsi="Times New Roman" w:cs="Times New Roman"/>
          <w:sz w:val="24"/>
          <w:szCs w:val="24"/>
        </w:rPr>
      </w:pP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w:t>
      </w:r>
    </w:p>
    <w:p w:rsidR="001D069F" w:rsidRPr="001D069F" w:rsidRDefault="00914756" w:rsidP="00EB1A47">
      <w:pPr>
        <w:pStyle w:val="Nincstrkz"/>
        <w:jc w:val="both"/>
        <w:rPr>
          <w:rFonts w:ascii="Times New Roman" w:hAnsi="Times New Roman" w:cs="Times New Roman"/>
          <w:sz w:val="24"/>
          <w:szCs w:val="24"/>
        </w:rPr>
      </w:pPr>
      <w:r>
        <w:rPr>
          <w:rFonts w:ascii="Times New Roman" w:hAnsi="Times New Roman" w:cs="Times New Roman"/>
          <w:sz w:val="24"/>
          <w:szCs w:val="24"/>
        </w:rPr>
        <w:t>Székely Aranka</w:t>
      </w: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Óvodavezető</w:t>
      </w:r>
    </w:p>
    <w:p w:rsidR="001D069F" w:rsidRDefault="001D069F" w:rsidP="00EB1A47">
      <w:pPr>
        <w:jc w:val="both"/>
      </w:pPr>
    </w:p>
    <w:p w:rsidR="001D069F" w:rsidRDefault="001D069F" w:rsidP="00EB1A47">
      <w:pPr>
        <w:jc w:val="both"/>
      </w:pPr>
    </w:p>
    <w:p w:rsidR="001D069F" w:rsidRDefault="001D069F" w:rsidP="00EB1A47">
      <w:pPr>
        <w:jc w:val="both"/>
      </w:pPr>
    </w:p>
    <w:p w:rsidR="001D069F" w:rsidRDefault="001D069F" w:rsidP="00EB1A47">
      <w:pPr>
        <w:jc w:val="both"/>
      </w:pPr>
    </w:p>
    <w:p w:rsidR="001D069F" w:rsidRDefault="001D069F" w:rsidP="00271EBF">
      <w:pPr>
        <w:pStyle w:val="Cmsor3"/>
      </w:pPr>
      <w:bookmarkStart w:id="128" w:name="_Toc79411980"/>
      <w:bookmarkStart w:id="129" w:name="_Toc79415822"/>
      <w:r w:rsidRPr="001D069F">
        <w:t>Mellékletek</w:t>
      </w:r>
      <w:bookmarkEnd w:id="128"/>
      <w:bookmarkEnd w:id="129"/>
    </w:p>
    <w:p w:rsidR="001D069F" w:rsidRDefault="001D069F" w:rsidP="00EB1A47">
      <w:pPr>
        <w:pStyle w:val="Cmsor1"/>
        <w:spacing w:line="360" w:lineRule="auto"/>
        <w:jc w:val="both"/>
        <w:rPr>
          <w:rFonts w:ascii="Times New Roman" w:hAnsi="Times New Roman" w:cs="Times New Roman"/>
          <w:color w:val="auto"/>
          <w:sz w:val="24"/>
          <w:szCs w:val="24"/>
        </w:rPr>
      </w:pPr>
      <w:bookmarkStart w:id="130" w:name="_Toc79411981"/>
      <w:bookmarkStart w:id="131" w:name="_Toc79415823"/>
      <w:r w:rsidRPr="00571270">
        <w:rPr>
          <w:rFonts w:ascii="Times New Roman" w:hAnsi="Times New Roman" w:cs="Times New Roman"/>
          <w:color w:val="auto"/>
          <w:sz w:val="24"/>
          <w:szCs w:val="24"/>
        </w:rPr>
        <w:t>1. számú melléklet</w:t>
      </w:r>
      <w:r w:rsidR="00966387">
        <w:rPr>
          <w:rFonts w:ascii="Times New Roman" w:hAnsi="Times New Roman" w:cs="Times New Roman"/>
          <w:color w:val="auto"/>
          <w:sz w:val="24"/>
          <w:szCs w:val="24"/>
        </w:rPr>
        <w:t xml:space="preserve">: </w:t>
      </w:r>
      <w:r w:rsidRPr="001D069F">
        <w:rPr>
          <w:rFonts w:ascii="Times New Roman" w:hAnsi="Times New Roman" w:cs="Times New Roman"/>
          <w:color w:val="auto"/>
          <w:sz w:val="24"/>
          <w:szCs w:val="24"/>
        </w:rPr>
        <w:t>A szabályzat területi hatálya alá tartozó épületek, tagintézmények</w:t>
      </w:r>
      <w:bookmarkEnd w:id="130"/>
      <w:bookmarkEnd w:id="131"/>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Az intézmény megnevezése:</w:t>
      </w:r>
      <w:r>
        <w:rPr>
          <w:rFonts w:ascii="Times New Roman" w:hAnsi="Times New Roman" w:cs="Times New Roman"/>
          <w:sz w:val="24"/>
          <w:szCs w:val="24"/>
        </w:rPr>
        <w:t xml:space="preserve"> </w:t>
      </w:r>
      <w:r w:rsidR="00914756">
        <w:rPr>
          <w:rFonts w:ascii="Times New Roman" w:hAnsi="Times New Roman" w:cs="Times New Roman"/>
          <w:sz w:val="24"/>
          <w:szCs w:val="24"/>
        </w:rPr>
        <w:t>Tengelici Mézeskalács</w:t>
      </w:r>
      <w:r>
        <w:rPr>
          <w:rFonts w:ascii="Times New Roman" w:hAnsi="Times New Roman" w:cs="Times New Roman"/>
          <w:sz w:val="24"/>
          <w:szCs w:val="24"/>
        </w:rPr>
        <w:t xml:space="preserve"> Óvoda és Mini Bölcsőde</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 xml:space="preserve">Székhely: </w:t>
      </w:r>
      <w:r w:rsidR="00914756">
        <w:rPr>
          <w:rFonts w:ascii="Times New Roman" w:hAnsi="Times New Roman" w:cs="Times New Roman"/>
          <w:sz w:val="24"/>
          <w:szCs w:val="24"/>
        </w:rPr>
        <w:t>7054 Tengelic, Aradi utca 6.</w:t>
      </w:r>
    </w:p>
    <w:p w:rsidR="001D069F" w:rsidRP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A szabályzat területi hatálya alá tartozó épületek</w:t>
      </w:r>
      <w:r w:rsidR="00966387">
        <w:rPr>
          <w:rFonts w:ascii="Times New Roman" w:hAnsi="Times New Roman" w:cs="Times New Roman"/>
          <w:sz w:val="24"/>
          <w:szCs w:val="24"/>
        </w:rPr>
        <w:t>:</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 xml:space="preserve">Az intézményegységek </w:t>
      </w:r>
      <w:r w:rsidR="00914756">
        <w:rPr>
          <w:rFonts w:ascii="Times New Roman" w:hAnsi="Times New Roman" w:cs="Times New Roman"/>
          <w:sz w:val="24"/>
          <w:szCs w:val="24"/>
        </w:rPr>
        <w:t>(óvoda, bölcsőde</w:t>
      </w:r>
      <w:r w:rsidR="007270B4">
        <w:rPr>
          <w:rFonts w:ascii="Times New Roman" w:hAnsi="Times New Roman" w:cs="Times New Roman"/>
          <w:sz w:val="24"/>
          <w:szCs w:val="24"/>
        </w:rPr>
        <w:t>)</w:t>
      </w:r>
      <w:r w:rsidR="00914756">
        <w:rPr>
          <w:rFonts w:ascii="Times New Roman" w:hAnsi="Times New Roman" w:cs="Times New Roman"/>
          <w:sz w:val="24"/>
          <w:szCs w:val="24"/>
        </w:rPr>
        <w:t xml:space="preserve"> </w:t>
      </w:r>
      <w:r w:rsidRPr="001D069F">
        <w:rPr>
          <w:rFonts w:ascii="Times New Roman" w:hAnsi="Times New Roman" w:cs="Times New Roman"/>
          <w:sz w:val="24"/>
          <w:szCs w:val="24"/>
        </w:rPr>
        <w:t>épülete, udvara, fő- és egyéb bejáratai, illetve telke, beleértve a kapuk ötméteres körzetét is.</w:t>
      </w:r>
    </w:p>
    <w:p w:rsidR="001D069F" w:rsidRDefault="00914756"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1D069F">
        <w:rPr>
          <w:rFonts w:ascii="Times New Roman" w:hAnsi="Times New Roman" w:cs="Times New Roman"/>
          <w:sz w:val="24"/>
          <w:szCs w:val="24"/>
        </w:rPr>
        <w:t>, 20</w:t>
      </w:r>
      <w:r>
        <w:rPr>
          <w:rFonts w:ascii="Times New Roman" w:hAnsi="Times New Roman" w:cs="Times New Roman"/>
          <w:sz w:val="24"/>
          <w:szCs w:val="24"/>
        </w:rPr>
        <w:t>21</w:t>
      </w:r>
      <w:r w:rsidR="001D069F">
        <w:rPr>
          <w:rFonts w:ascii="Times New Roman" w:hAnsi="Times New Roman" w:cs="Times New Roman"/>
          <w:sz w:val="24"/>
          <w:szCs w:val="24"/>
        </w:rPr>
        <w:t xml:space="preserve">. </w:t>
      </w:r>
      <w:r>
        <w:rPr>
          <w:rFonts w:ascii="Times New Roman" w:hAnsi="Times New Roman" w:cs="Times New Roman"/>
          <w:sz w:val="24"/>
          <w:szCs w:val="24"/>
        </w:rPr>
        <w:t>augusztus 23</w:t>
      </w:r>
      <w:r w:rsidR="001D069F">
        <w:rPr>
          <w:rFonts w:ascii="Times New Roman" w:hAnsi="Times New Roman" w:cs="Times New Roman"/>
          <w:sz w:val="24"/>
          <w:szCs w:val="24"/>
        </w:rPr>
        <w:t xml:space="preserve">. </w:t>
      </w:r>
    </w:p>
    <w:p w:rsidR="001D069F" w:rsidRDefault="001D069F" w:rsidP="00EB1A47">
      <w:pPr>
        <w:spacing w:line="360" w:lineRule="auto"/>
        <w:jc w:val="both"/>
        <w:rPr>
          <w:rFonts w:ascii="Times New Roman" w:hAnsi="Times New Roman" w:cs="Times New Roman"/>
          <w:sz w:val="24"/>
          <w:szCs w:val="24"/>
        </w:rPr>
      </w:pP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w:t>
      </w:r>
    </w:p>
    <w:p w:rsidR="001D069F" w:rsidRPr="001D069F" w:rsidRDefault="00914756" w:rsidP="00EB1A47">
      <w:pPr>
        <w:pStyle w:val="Nincstrkz"/>
        <w:jc w:val="both"/>
        <w:rPr>
          <w:rFonts w:ascii="Times New Roman" w:hAnsi="Times New Roman" w:cs="Times New Roman"/>
          <w:sz w:val="24"/>
          <w:szCs w:val="24"/>
        </w:rPr>
      </w:pPr>
      <w:r>
        <w:rPr>
          <w:rFonts w:ascii="Times New Roman" w:hAnsi="Times New Roman" w:cs="Times New Roman"/>
          <w:sz w:val="24"/>
          <w:szCs w:val="24"/>
        </w:rPr>
        <w:t>Székely Aranka</w:t>
      </w:r>
    </w:p>
    <w:p w:rsid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Óvodavezető</w:t>
      </w:r>
    </w:p>
    <w:p w:rsidR="001D069F" w:rsidRPr="00571270" w:rsidRDefault="001D069F" w:rsidP="00EB1A47">
      <w:pPr>
        <w:pStyle w:val="Cmsor1"/>
        <w:spacing w:line="360" w:lineRule="auto"/>
        <w:jc w:val="both"/>
        <w:rPr>
          <w:rFonts w:ascii="Times New Roman" w:hAnsi="Times New Roman" w:cs="Times New Roman"/>
          <w:color w:val="auto"/>
          <w:sz w:val="24"/>
          <w:szCs w:val="24"/>
        </w:rPr>
      </w:pPr>
      <w:bookmarkStart w:id="132" w:name="_Toc79411982"/>
      <w:bookmarkStart w:id="133" w:name="_Toc79415824"/>
      <w:r w:rsidRPr="001D069F">
        <w:rPr>
          <w:rFonts w:ascii="Times New Roman" w:hAnsi="Times New Roman" w:cs="Times New Roman"/>
          <w:color w:val="auto"/>
          <w:sz w:val="24"/>
          <w:szCs w:val="24"/>
        </w:rPr>
        <w:t>2. számú melléklet</w:t>
      </w:r>
      <w:r w:rsidR="00966387">
        <w:rPr>
          <w:rFonts w:ascii="Times New Roman" w:hAnsi="Times New Roman" w:cs="Times New Roman"/>
          <w:color w:val="auto"/>
          <w:sz w:val="24"/>
          <w:szCs w:val="24"/>
        </w:rPr>
        <w:t xml:space="preserve">: </w:t>
      </w:r>
      <w:r w:rsidRPr="00571270">
        <w:rPr>
          <w:rFonts w:ascii="Times New Roman" w:hAnsi="Times New Roman" w:cs="Times New Roman"/>
          <w:color w:val="auto"/>
          <w:sz w:val="24"/>
          <w:szCs w:val="24"/>
        </w:rPr>
        <w:t>A szabályzat hatálya alá tartozó rendezvények</w:t>
      </w:r>
      <w:bookmarkEnd w:id="132"/>
      <w:bookmarkEnd w:id="133"/>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Az intézmény megnevezése:</w:t>
      </w:r>
      <w:r>
        <w:rPr>
          <w:rFonts w:ascii="Times New Roman" w:hAnsi="Times New Roman" w:cs="Times New Roman"/>
          <w:sz w:val="24"/>
          <w:szCs w:val="24"/>
        </w:rPr>
        <w:t xml:space="preserve"> </w:t>
      </w:r>
      <w:r w:rsidR="00914756">
        <w:rPr>
          <w:rFonts w:ascii="Times New Roman" w:hAnsi="Times New Roman" w:cs="Times New Roman"/>
          <w:sz w:val="24"/>
          <w:szCs w:val="24"/>
        </w:rPr>
        <w:t>Tengelici Mézeskalács</w:t>
      </w:r>
      <w:r>
        <w:rPr>
          <w:rFonts w:ascii="Times New Roman" w:hAnsi="Times New Roman" w:cs="Times New Roman"/>
          <w:sz w:val="24"/>
          <w:szCs w:val="24"/>
        </w:rPr>
        <w:t xml:space="preserve"> Óvoda és Mini Bölcsőde</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 xml:space="preserve">Székhely: </w:t>
      </w:r>
      <w:r w:rsidR="00914756">
        <w:rPr>
          <w:rFonts w:ascii="Times New Roman" w:hAnsi="Times New Roman" w:cs="Times New Roman"/>
          <w:sz w:val="24"/>
          <w:szCs w:val="24"/>
        </w:rPr>
        <w:t>7054 Tengelic, Aradi utca 6.</w:t>
      </w:r>
    </w:p>
    <w:p w:rsidR="001D069F" w:rsidRDefault="001D069F" w:rsidP="00EB1A47">
      <w:pPr>
        <w:spacing w:line="360" w:lineRule="auto"/>
        <w:jc w:val="both"/>
        <w:rPr>
          <w:rFonts w:ascii="Times New Roman" w:hAnsi="Times New Roman" w:cs="Times New Roman"/>
          <w:sz w:val="24"/>
          <w:szCs w:val="24"/>
        </w:rPr>
      </w:pPr>
      <w:r w:rsidRPr="001D069F">
        <w:rPr>
          <w:rFonts w:ascii="Times New Roman" w:hAnsi="Times New Roman" w:cs="Times New Roman"/>
          <w:sz w:val="24"/>
          <w:szCs w:val="24"/>
        </w:rPr>
        <w:t>Minden, az intézmény által szervezett, az intézmény területén megtartott rendezvény.</w:t>
      </w:r>
    </w:p>
    <w:p w:rsidR="001D069F" w:rsidRDefault="00914756"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1D069F">
        <w:rPr>
          <w:rFonts w:ascii="Times New Roman" w:hAnsi="Times New Roman" w:cs="Times New Roman"/>
          <w:sz w:val="24"/>
          <w:szCs w:val="24"/>
        </w:rPr>
        <w:t>, 20</w:t>
      </w:r>
      <w:r>
        <w:rPr>
          <w:rFonts w:ascii="Times New Roman" w:hAnsi="Times New Roman" w:cs="Times New Roman"/>
          <w:sz w:val="24"/>
          <w:szCs w:val="24"/>
        </w:rPr>
        <w:t>21. augusztus 23</w:t>
      </w:r>
      <w:r w:rsidR="001D069F">
        <w:rPr>
          <w:rFonts w:ascii="Times New Roman" w:hAnsi="Times New Roman" w:cs="Times New Roman"/>
          <w:sz w:val="24"/>
          <w:szCs w:val="24"/>
        </w:rPr>
        <w:t xml:space="preserve">. </w:t>
      </w:r>
    </w:p>
    <w:p w:rsidR="001D069F" w:rsidRDefault="001D069F" w:rsidP="00EB1A47">
      <w:pPr>
        <w:spacing w:line="360" w:lineRule="auto"/>
        <w:jc w:val="both"/>
        <w:rPr>
          <w:rFonts w:ascii="Times New Roman" w:hAnsi="Times New Roman" w:cs="Times New Roman"/>
          <w:sz w:val="24"/>
          <w:szCs w:val="24"/>
        </w:rPr>
      </w:pPr>
    </w:p>
    <w:p w:rsidR="001D069F" w:rsidRPr="001D069F" w:rsidRDefault="001D069F" w:rsidP="00EB1A47">
      <w:pPr>
        <w:pStyle w:val="Nincstrkz"/>
        <w:jc w:val="both"/>
        <w:rPr>
          <w:rFonts w:ascii="Times New Roman" w:hAnsi="Times New Roman" w:cs="Times New Roman"/>
          <w:sz w:val="24"/>
          <w:szCs w:val="24"/>
        </w:rPr>
      </w:pPr>
      <w:r w:rsidRPr="001D069F">
        <w:rPr>
          <w:rFonts w:ascii="Times New Roman" w:hAnsi="Times New Roman" w:cs="Times New Roman"/>
          <w:sz w:val="24"/>
          <w:szCs w:val="24"/>
        </w:rPr>
        <w:t>……………………………………</w:t>
      </w:r>
    </w:p>
    <w:p w:rsidR="001D069F" w:rsidRPr="001D069F" w:rsidRDefault="00914756" w:rsidP="00EB1A4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Székely Aranka</w:t>
      </w:r>
    </w:p>
    <w:p w:rsidR="001D069F" w:rsidRDefault="00786DB5" w:rsidP="00EB1A4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1D069F" w:rsidRPr="001D069F">
        <w:rPr>
          <w:rFonts w:ascii="Times New Roman" w:hAnsi="Times New Roman" w:cs="Times New Roman"/>
          <w:sz w:val="24"/>
          <w:szCs w:val="24"/>
        </w:rPr>
        <w:t>Óvodavezető</w:t>
      </w:r>
    </w:p>
    <w:p w:rsidR="00966387" w:rsidRDefault="00966387" w:rsidP="00EB1A47">
      <w:pPr>
        <w:pStyle w:val="Nincstrkz"/>
        <w:jc w:val="both"/>
        <w:rPr>
          <w:rFonts w:ascii="Times New Roman" w:hAnsi="Times New Roman" w:cs="Times New Roman"/>
          <w:sz w:val="24"/>
          <w:szCs w:val="24"/>
        </w:rPr>
      </w:pPr>
    </w:p>
    <w:p w:rsidR="00966387" w:rsidRDefault="00966387" w:rsidP="00EB1A47">
      <w:pPr>
        <w:pStyle w:val="Nincstrkz"/>
        <w:jc w:val="both"/>
        <w:rPr>
          <w:rFonts w:ascii="Times New Roman" w:hAnsi="Times New Roman" w:cs="Times New Roman"/>
          <w:sz w:val="24"/>
          <w:szCs w:val="24"/>
        </w:rPr>
      </w:pPr>
    </w:p>
    <w:p w:rsidR="001D069F" w:rsidRDefault="001D069F" w:rsidP="00EB1A47">
      <w:pPr>
        <w:pStyle w:val="Nincstrkz"/>
        <w:spacing w:line="360" w:lineRule="auto"/>
        <w:jc w:val="both"/>
        <w:rPr>
          <w:rFonts w:ascii="Times New Roman" w:hAnsi="Times New Roman" w:cs="Times New Roman"/>
          <w:sz w:val="24"/>
          <w:szCs w:val="24"/>
        </w:rPr>
      </w:pPr>
    </w:p>
    <w:p w:rsidR="00DD1A0C" w:rsidRPr="00966387" w:rsidRDefault="00786DB5" w:rsidP="00786DB5">
      <w:pPr>
        <w:pStyle w:val="Cmsor1"/>
        <w:spacing w:line="360" w:lineRule="auto"/>
        <w:jc w:val="both"/>
        <w:rPr>
          <w:rFonts w:ascii="Times New Roman" w:hAnsi="Times New Roman" w:cs="Times New Roman"/>
          <w:color w:val="auto"/>
          <w:sz w:val="24"/>
          <w:szCs w:val="24"/>
        </w:rPr>
      </w:pPr>
      <w:bookmarkStart w:id="134" w:name="_Toc79411983"/>
      <w:bookmarkStart w:id="135" w:name="_Toc79415825"/>
      <w:r>
        <w:rPr>
          <w:rFonts w:ascii="Times New Roman" w:hAnsi="Times New Roman" w:cs="Times New Roman"/>
          <w:color w:val="auto"/>
          <w:sz w:val="24"/>
          <w:szCs w:val="24"/>
        </w:rPr>
        <w:lastRenderedPageBreak/>
        <w:t>3.</w:t>
      </w:r>
      <w:r w:rsidR="00DD1A0C" w:rsidRPr="00DD1A0C">
        <w:rPr>
          <w:rFonts w:ascii="Times New Roman" w:hAnsi="Times New Roman" w:cs="Times New Roman"/>
          <w:color w:val="auto"/>
          <w:sz w:val="24"/>
          <w:szCs w:val="24"/>
        </w:rPr>
        <w:t xml:space="preserve">számú melléklet </w:t>
      </w:r>
      <w:r w:rsidR="00DD1A0C" w:rsidRPr="00571270">
        <w:rPr>
          <w:rFonts w:ascii="Times New Roman" w:hAnsi="Times New Roman" w:cs="Times New Roman"/>
          <w:color w:val="auto"/>
          <w:sz w:val="24"/>
          <w:szCs w:val="24"/>
        </w:rPr>
        <w:t>A dohányzás tilalmával ka</w:t>
      </w:r>
      <w:r w:rsidR="00DD1A0C" w:rsidRPr="00966387">
        <w:rPr>
          <w:rFonts w:ascii="Times New Roman" w:hAnsi="Times New Roman" w:cs="Times New Roman"/>
          <w:color w:val="auto"/>
          <w:sz w:val="24"/>
          <w:szCs w:val="24"/>
        </w:rPr>
        <w:t>pcsolatban alkalmazandó jelek és feliratok</w:t>
      </w:r>
      <w:bookmarkEnd w:id="134"/>
      <w:bookmarkEnd w:id="135"/>
    </w:p>
    <w:p w:rsidR="008B1354" w:rsidRDefault="00DD1A0C" w:rsidP="00EB1A47">
      <w:pPr>
        <w:spacing w:line="360" w:lineRule="auto"/>
        <w:jc w:val="both"/>
        <w:rPr>
          <w:rFonts w:ascii="Times New Roman" w:hAnsi="Times New Roman" w:cs="Times New Roman"/>
          <w:sz w:val="24"/>
          <w:szCs w:val="24"/>
        </w:rPr>
      </w:pPr>
      <w:r w:rsidRPr="00DD1A0C">
        <w:rPr>
          <w:rFonts w:ascii="Times New Roman" w:hAnsi="Times New Roman" w:cs="Times New Roman"/>
          <w:sz w:val="24"/>
          <w:szCs w:val="24"/>
        </w:rPr>
        <w:t xml:space="preserve">Az alkalmazott jel: Piros körben füstölgő cigaretta piktogramja ferdén pirossal áthúzva, alatta: </w:t>
      </w:r>
    </w:p>
    <w:p w:rsidR="00DD1A0C" w:rsidRDefault="00DD1A0C" w:rsidP="00EB1A47">
      <w:pPr>
        <w:spacing w:line="360" w:lineRule="auto"/>
        <w:jc w:val="both"/>
        <w:rPr>
          <w:rFonts w:ascii="Times New Roman" w:hAnsi="Times New Roman" w:cs="Times New Roman"/>
          <w:b/>
          <w:sz w:val="24"/>
          <w:szCs w:val="24"/>
        </w:rPr>
      </w:pPr>
      <w:r w:rsidRPr="008B1354">
        <w:rPr>
          <w:rFonts w:ascii="Times New Roman" w:hAnsi="Times New Roman" w:cs="Times New Roman"/>
          <w:b/>
          <w:sz w:val="24"/>
          <w:szCs w:val="24"/>
        </w:rPr>
        <w:t>- TILOS A DOHÁNYZÁS</w:t>
      </w:r>
      <w:r w:rsidR="007270B4">
        <w:rPr>
          <w:rFonts w:ascii="Times New Roman" w:hAnsi="Times New Roman" w:cs="Times New Roman"/>
          <w:b/>
          <w:sz w:val="24"/>
          <w:szCs w:val="24"/>
        </w:rPr>
        <w:t xml:space="preserve"> AZ INTÉZMÉNY EGÉSZ TERÜLETÉN!</w:t>
      </w:r>
      <w:r w:rsidRPr="008B1354">
        <w:rPr>
          <w:rFonts w:ascii="Times New Roman" w:hAnsi="Times New Roman" w:cs="Times New Roman"/>
          <w:b/>
          <w:sz w:val="24"/>
          <w:szCs w:val="24"/>
        </w:rPr>
        <w:t xml:space="preserve"> –</w:t>
      </w:r>
    </w:p>
    <w:p w:rsidR="007270B4" w:rsidRDefault="007270B4" w:rsidP="00EB1A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Dohányozni csak az épület bejáratától számított 5 méter távolságon túl lehetséges. </w:t>
      </w:r>
    </w:p>
    <w:p w:rsidR="007270B4" w:rsidRPr="007270B4" w:rsidRDefault="007270B4" w:rsidP="00EB1A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Felhívom valamennyi intézményfelhasználó figyelmét, hogy a törvény értelmében, büntetőjogi felelőssége tudatában tartsa be ezen szabályokat!</w:t>
      </w:r>
    </w:p>
    <w:p w:rsidR="00DD1A0C" w:rsidRPr="001D069F" w:rsidRDefault="007270B4" w:rsidP="00EB1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Tengelic</w:t>
      </w:r>
      <w:r w:rsidR="00DD1A0C">
        <w:rPr>
          <w:rFonts w:ascii="Times New Roman" w:hAnsi="Times New Roman" w:cs="Times New Roman"/>
          <w:sz w:val="24"/>
          <w:szCs w:val="24"/>
        </w:rPr>
        <w:t>, 20</w:t>
      </w:r>
      <w:r>
        <w:rPr>
          <w:rFonts w:ascii="Times New Roman" w:hAnsi="Times New Roman" w:cs="Times New Roman"/>
          <w:sz w:val="24"/>
          <w:szCs w:val="24"/>
        </w:rPr>
        <w:t>21</w:t>
      </w:r>
      <w:r w:rsidR="00DD1A0C">
        <w:rPr>
          <w:rFonts w:ascii="Times New Roman" w:hAnsi="Times New Roman" w:cs="Times New Roman"/>
          <w:sz w:val="24"/>
          <w:szCs w:val="24"/>
        </w:rPr>
        <w:t>.</w:t>
      </w:r>
      <w:r>
        <w:rPr>
          <w:rFonts w:ascii="Times New Roman" w:hAnsi="Times New Roman" w:cs="Times New Roman"/>
          <w:sz w:val="24"/>
          <w:szCs w:val="24"/>
        </w:rPr>
        <w:t xml:space="preserve"> augusztus</w:t>
      </w:r>
      <w:r w:rsidR="00DD1A0C">
        <w:rPr>
          <w:rFonts w:ascii="Times New Roman" w:hAnsi="Times New Roman" w:cs="Times New Roman"/>
          <w:sz w:val="24"/>
          <w:szCs w:val="24"/>
        </w:rPr>
        <w:t xml:space="preserve"> 2</w:t>
      </w:r>
      <w:r>
        <w:rPr>
          <w:rFonts w:ascii="Times New Roman" w:hAnsi="Times New Roman" w:cs="Times New Roman"/>
          <w:sz w:val="24"/>
          <w:szCs w:val="24"/>
        </w:rPr>
        <w:t>3</w:t>
      </w:r>
      <w:r w:rsidR="00DD1A0C">
        <w:rPr>
          <w:rFonts w:ascii="Times New Roman" w:hAnsi="Times New Roman" w:cs="Times New Roman"/>
          <w:sz w:val="24"/>
          <w:szCs w:val="24"/>
        </w:rPr>
        <w:t>.</w:t>
      </w:r>
      <w:r w:rsidR="00966387">
        <w:rPr>
          <w:rFonts w:ascii="Times New Roman" w:hAnsi="Times New Roman" w:cs="Times New Roman"/>
          <w:sz w:val="24"/>
          <w:szCs w:val="24"/>
        </w:rPr>
        <w:t xml:space="preserve">                                                                                </w:t>
      </w:r>
      <w:r>
        <w:rPr>
          <w:rFonts w:ascii="Times New Roman" w:hAnsi="Times New Roman" w:cs="Times New Roman"/>
          <w:sz w:val="24"/>
          <w:szCs w:val="24"/>
        </w:rPr>
        <w:t>Székely Aranka</w:t>
      </w:r>
    </w:p>
    <w:p w:rsidR="00DD1A0C" w:rsidRDefault="00966387" w:rsidP="00EB1A47">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00DD1A0C" w:rsidRPr="001D069F">
        <w:rPr>
          <w:rFonts w:ascii="Times New Roman" w:hAnsi="Times New Roman" w:cs="Times New Roman"/>
          <w:sz w:val="24"/>
          <w:szCs w:val="24"/>
        </w:rPr>
        <w:t>Óvodavezető</w:t>
      </w:r>
    </w:p>
    <w:p w:rsidR="00905386" w:rsidRPr="00571270" w:rsidRDefault="00905386" w:rsidP="00EB1A47">
      <w:pPr>
        <w:pStyle w:val="Cmsor1"/>
        <w:spacing w:line="360" w:lineRule="auto"/>
        <w:jc w:val="both"/>
        <w:rPr>
          <w:rFonts w:ascii="Times New Roman" w:hAnsi="Times New Roman" w:cs="Times New Roman"/>
          <w:color w:val="auto"/>
          <w:sz w:val="24"/>
          <w:szCs w:val="24"/>
        </w:rPr>
      </w:pPr>
      <w:bookmarkStart w:id="136" w:name="_Toc79411984"/>
      <w:bookmarkStart w:id="137" w:name="_Toc79415826"/>
      <w:r w:rsidRPr="00905386">
        <w:rPr>
          <w:rFonts w:ascii="Times New Roman" w:hAnsi="Times New Roman" w:cs="Times New Roman"/>
          <w:color w:val="auto"/>
          <w:sz w:val="24"/>
          <w:szCs w:val="24"/>
        </w:rPr>
        <w:t xml:space="preserve">4. számú </w:t>
      </w:r>
      <w:proofErr w:type="gramStart"/>
      <w:r w:rsidRPr="00905386">
        <w:rPr>
          <w:rFonts w:ascii="Times New Roman" w:hAnsi="Times New Roman" w:cs="Times New Roman"/>
          <w:color w:val="auto"/>
          <w:sz w:val="24"/>
          <w:szCs w:val="24"/>
        </w:rPr>
        <w:t xml:space="preserve">melléklet </w:t>
      </w:r>
      <w:r w:rsidR="007270B4">
        <w:rPr>
          <w:rFonts w:ascii="Times New Roman" w:hAnsi="Times New Roman" w:cs="Times New Roman"/>
          <w:color w:val="auto"/>
          <w:sz w:val="24"/>
          <w:szCs w:val="24"/>
        </w:rPr>
        <w:t xml:space="preserve"> </w:t>
      </w:r>
      <w:r w:rsidRPr="00571270">
        <w:rPr>
          <w:rFonts w:ascii="Times New Roman" w:hAnsi="Times New Roman" w:cs="Times New Roman"/>
          <w:color w:val="auto"/>
          <w:sz w:val="24"/>
          <w:szCs w:val="24"/>
        </w:rPr>
        <w:t>Megismerési</w:t>
      </w:r>
      <w:proofErr w:type="gramEnd"/>
      <w:r w:rsidRPr="00571270">
        <w:rPr>
          <w:rFonts w:ascii="Times New Roman" w:hAnsi="Times New Roman" w:cs="Times New Roman"/>
          <w:color w:val="auto"/>
          <w:sz w:val="24"/>
          <w:szCs w:val="24"/>
        </w:rPr>
        <w:t xml:space="preserve"> nyilatkozat</w:t>
      </w:r>
      <w:bookmarkEnd w:id="136"/>
      <w:bookmarkEnd w:id="137"/>
    </w:p>
    <w:p w:rsidR="00905386" w:rsidRDefault="00905386" w:rsidP="00EB1A47">
      <w:pPr>
        <w:spacing w:line="360" w:lineRule="auto"/>
        <w:jc w:val="both"/>
        <w:rPr>
          <w:rFonts w:ascii="Times New Roman" w:hAnsi="Times New Roman" w:cs="Times New Roman"/>
          <w:sz w:val="24"/>
          <w:szCs w:val="24"/>
        </w:rPr>
      </w:pPr>
      <w:r w:rsidRPr="00905386">
        <w:rPr>
          <w:rFonts w:ascii="Times New Roman" w:hAnsi="Times New Roman" w:cs="Times New Roman"/>
          <w:sz w:val="24"/>
          <w:szCs w:val="24"/>
        </w:rPr>
        <w:t>Alulírottak a</w:t>
      </w:r>
      <w:r>
        <w:rPr>
          <w:rFonts w:ascii="Times New Roman" w:hAnsi="Times New Roman" w:cs="Times New Roman"/>
          <w:sz w:val="24"/>
          <w:szCs w:val="24"/>
        </w:rPr>
        <w:t xml:space="preserve">láírásunkkal elismerjük, hogy: </w:t>
      </w:r>
      <w:r w:rsidRPr="00905386">
        <w:rPr>
          <w:rFonts w:ascii="Times New Roman" w:hAnsi="Times New Roman" w:cs="Times New Roman"/>
          <w:sz w:val="24"/>
          <w:szCs w:val="24"/>
        </w:rPr>
        <w:t>A nemdohányzók védelmének helyi szabályai szabályzat tartalmát megismertük, azt magunkra nézve kötelezőnek fogadjuk el:</w:t>
      </w:r>
    </w:p>
    <w:tbl>
      <w:tblPr>
        <w:tblStyle w:val="Rcsostblzat"/>
        <w:tblW w:w="0" w:type="auto"/>
        <w:tblLook w:val="04A0" w:firstRow="1" w:lastRow="0" w:firstColumn="1" w:lastColumn="0" w:noHBand="0" w:noVBand="1"/>
      </w:tblPr>
      <w:tblGrid>
        <w:gridCol w:w="4528"/>
        <w:gridCol w:w="4497"/>
        <w:gridCol w:w="37"/>
      </w:tblGrid>
      <w:tr w:rsidR="00905386" w:rsidTr="007270B4">
        <w:trPr>
          <w:gridAfter w:val="1"/>
          <w:wAfter w:w="37" w:type="dxa"/>
        </w:trPr>
        <w:tc>
          <w:tcPr>
            <w:tcW w:w="4528" w:type="dxa"/>
          </w:tcPr>
          <w:p w:rsidR="00905386" w:rsidRPr="00905386" w:rsidRDefault="00905386" w:rsidP="00EB1A47">
            <w:pPr>
              <w:jc w:val="both"/>
              <w:rPr>
                <w:rFonts w:ascii="Times New Roman" w:hAnsi="Times New Roman" w:cs="Times New Roman"/>
                <w:b/>
                <w:sz w:val="24"/>
                <w:szCs w:val="24"/>
              </w:rPr>
            </w:pPr>
            <w:r w:rsidRPr="00905386">
              <w:rPr>
                <w:rFonts w:ascii="Times New Roman" w:hAnsi="Times New Roman" w:cs="Times New Roman"/>
                <w:b/>
                <w:sz w:val="24"/>
                <w:szCs w:val="24"/>
              </w:rPr>
              <w:t>Név</w:t>
            </w:r>
          </w:p>
        </w:tc>
        <w:tc>
          <w:tcPr>
            <w:tcW w:w="4497" w:type="dxa"/>
          </w:tcPr>
          <w:p w:rsidR="00905386" w:rsidRPr="00905386" w:rsidRDefault="00905386" w:rsidP="00EB1A47">
            <w:pPr>
              <w:jc w:val="both"/>
              <w:rPr>
                <w:rFonts w:ascii="Times New Roman" w:hAnsi="Times New Roman" w:cs="Times New Roman"/>
                <w:b/>
                <w:sz w:val="24"/>
                <w:szCs w:val="24"/>
              </w:rPr>
            </w:pPr>
            <w:r w:rsidRPr="00905386">
              <w:rPr>
                <w:rFonts w:ascii="Times New Roman" w:hAnsi="Times New Roman" w:cs="Times New Roman"/>
                <w:b/>
                <w:sz w:val="24"/>
                <w:szCs w:val="24"/>
              </w:rPr>
              <w:t>Aláírás</w:t>
            </w: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Fodor Anita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Fodorné Andics Marianna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Huber Péterné</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Lakner Viktória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Máté Éva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Séta Andrea Györgyi</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rPr>
          <w:gridAfter w:val="1"/>
          <w:wAfter w:w="37" w:type="dxa"/>
        </w:trPr>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Száraz Henrietta</w:t>
            </w:r>
          </w:p>
        </w:tc>
        <w:tc>
          <w:tcPr>
            <w:tcW w:w="4497" w:type="dxa"/>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Székely Aranka</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Tivadar Tünde</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Tóth Ivett</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Varga Erzsébet</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Vargáné</w:t>
            </w:r>
            <w:r w:rsidR="0057244A">
              <w:rPr>
                <w:rFonts w:ascii="Times New Roman" w:hAnsi="Times New Roman" w:cs="Times New Roman"/>
                <w:sz w:val="24"/>
                <w:szCs w:val="24"/>
              </w:rPr>
              <w:t xml:space="preserve"> Földi Tímea</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r w:rsidR="00905386" w:rsidTr="007270B4">
        <w:tc>
          <w:tcPr>
            <w:tcW w:w="4528" w:type="dxa"/>
          </w:tcPr>
          <w:p w:rsidR="00905386" w:rsidRPr="00905386" w:rsidRDefault="00050C82" w:rsidP="000A6193">
            <w:pPr>
              <w:pStyle w:val="Listaszerbekezds"/>
              <w:numPr>
                <w:ilvl w:val="0"/>
                <w:numId w:val="4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Várnainé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Loboda</w:t>
            </w:r>
            <w:proofErr w:type="spellEnd"/>
            <w:r>
              <w:rPr>
                <w:rFonts w:ascii="Times New Roman" w:hAnsi="Times New Roman" w:cs="Times New Roman"/>
                <w:sz w:val="24"/>
                <w:szCs w:val="24"/>
              </w:rPr>
              <w:t xml:space="preserve"> Éva</w:t>
            </w:r>
          </w:p>
        </w:tc>
        <w:tc>
          <w:tcPr>
            <w:tcW w:w="4534" w:type="dxa"/>
            <w:gridSpan w:val="2"/>
          </w:tcPr>
          <w:p w:rsidR="00905386" w:rsidRDefault="00905386" w:rsidP="00EB1A47">
            <w:pPr>
              <w:spacing w:line="360" w:lineRule="auto"/>
              <w:jc w:val="both"/>
              <w:rPr>
                <w:rFonts w:ascii="Times New Roman" w:hAnsi="Times New Roman" w:cs="Times New Roman"/>
                <w:sz w:val="24"/>
                <w:szCs w:val="24"/>
              </w:rPr>
            </w:pPr>
          </w:p>
        </w:tc>
      </w:tr>
    </w:tbl>
    <w:p w:rsidR="00905386" w:rsidRDefault="00905386" w:rsidP="00EB1A47">
      <w:pPr>
        <w:spacing w:line="360" w:lineRule="auto"/>
        <w:jc w:val="both"/>
        <w:rPr>
          <w:rFonts w:ascii="Times New Roman" w:hAnsi="Times New Roman" w:cs="Times New Roman"/>
          <w:sz w:val="24"/>
          <w:szCs w:val="24"/>
        </w:rPr>
      </w:pPr>
    </w:p>
    <w:p w:rsidR="004D67AE" w:rsidRDefault="00966387" w:rsidP="00EB1A47">
      <w:pPr>
        <w:spacing w:line="360" w:lineRule="auto"/>
        <w:jc w:val="both"/>
        <w:rPr>
          <w:rFonts w:ascii="Times New Roman" w:hAnsi="Times New Roman" w:cs="Times New Roman"/>
          <w:sz w:val="24"/>
          <w:szCs w:val="24"/>
        </w:rPr>
      </w:pPr>
      <w:r>
        <w:rPr>
          <w:rFonts w:ascii="Times New Roman" w:hAnsi="Times New Roman" w:cs="Times New Roman"/>
          <w:sz w:val="24"/>
          <w:szCs w:val="24"/>
        </w:rPr>
        <w:t>Tengelic, 2021. augusztus 23.</w:t>
      </w:r>
    </w:p>
    <w:p w:rsidR="00271EBF" w:rsidRDefault="00271EBF" w:rsidP="00EB1A47">
      <w:pPr>
        <w:spacing w:line="360" w:lineRule="auto"/>
        <w:jc w:val="both"/>
        <w:rPr>
          <w:rFonts w:ascii="Times New Roman" w:hAnsi="Times New Roman" w:cs="Times New Roman"/>
          <w:sz w:val="24"/>
          <w:szCs w:val="24"/>
        </w:rPr>
      </w:pPr>
    </w:p>
    <w:p w:rsidR="0057244A" w:rsidRPr="0057244A" w:rsidRDefault="0057244A" w:rsidP="00271EBF">
      <w:pPr>
        <w:pStyle w:val="Cmsor1"/>
        <w:rPr>
          <w:rFonts w:eastAsia="Times New Roman"/>
          <w:lang w:eastAsia="hu-HU"/>
        </w:rPr>
      </w:pPr>
      <w:bookmarkStart w:id="138" w:name="_Toc79415827"/>
      <w:r w:rsidRPr="0057244A">
        <w:rPr>
          <w:rFonts w:eastAsia="Times New Roman"/>
          <w:lang w:eastAsia="hu-HU"/>
        </w:rPr>
        <w:lastRenderedPageBreak/>
        <w:t>Mini Bölcsőde Szakmai Program</w:t>
      </w:r>
      <w:bookmarkEnd w:id="138"/>
    </w:p>
    <w:p w:rsidR="00271EBF" w:rsidRDefault="00271EBF" w:rsidP="00271EBF">
      <w:pPr>
        <w:keepNext/>
        <w:keepLines/>
        <w:spacing w:before="240" w:after="0" w:line="259" w:lineRule="auto"/>
        <w:jc w:val="both"/>
        <w:rPr>
          <w:rFonts w:eastAsiaTheme="minorEastAsia"/>
          <w:lang w:eastAsia="hu-HU"/>
        </w:rPr>
      </w:pPr>
    </w:p>
    <w:p w:rsidR="0057244A" w:rsidRPr="00271EBF" w:rsidRDefault="0057244A" w:rsidP="00271EBF">
      <w:pPr>
        <w:jc w:val="both"/>
        <w:rPr>
          <w:rFonts w:eastAsiaTheme="minorEastAsia"/>
          <w:lang w:eastAsia="hu-HU"/>
        </w:rPr>
      </w:pPr>
      <w:r w:rsidRPr="0057244A">
        <w:rPr>
          <w:rFonts w:ascii="Times New Roman" w:eastAsia="Times New Roman" w:hAnsi="Times New Roman" w:cs="Times New Roman"/>
          <w:b/>
          <w:bCs/>
          <w:sz w:val="64"/>
          <w:szCs w:val="64"/>
          <w:lang w:eastAsia="hu-HU"/>
        </w:rPr>
        <w:t>2021-2026</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8"/>
          <w:szCs w:val="28"/>
          <w:lang w:eastAsia="hu-HU"/>
        </w:rPr>
      </w:pPr>
      <w:r w:rsidRPr="0057244A">
        <w:rPr>
          <w:rFonts w:ascii="Times New Roman" w:eastAsia="Times New Roman" w:hAnsi="Times New Roman" w:cs="Times New Roman"/>
          <w:b/>
          <w:bCs/>
          <w:sz w:val="28"/>
          <w:szCs w:val="28"/>
          <w:lang w:eastAsia="hu-HU"/>
        </w:rPr>
        <w:t>A mini bölcsőde szakmai programja a Bölcsődei nevelés- gondozás országos alapprogramja, mint a szakmai szabályozás legmagasabb szintű dokumentumát figyelembe véve készült el.</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8"/>
          <w:szCs w:val="28"/>
          <w:lang w:eastAsia="hu-HU"/>
        </w:rPr>
      </w:pPr>
    </w:p>
    <w:p w:rsidR="0057244A" w:rsidRPr="0057244A" w:rsidRDefault="0057244A" w:rsidP="00271EBF">
      <w:pPr>
        <w:pStyle w:val="Cmsor1"/>
        <w:rPr>
          <w:rFonts w:eastAsia="Times New Roman"/>
          <w:lang w:eastAsia="hu-HU"/>
        </w:rPr>
      </w:pPr>
      <w:bookmarkStart w:id="139" w:name="_Toc79415828"/>
      <w:r w:rsidRPr="0057244A">
        <w:rPr>
          <w:rFonts w:eastAsia="Times New Roman"/>
          <w:lang w:eastAsia="hu-HU"/>
        </w:rPr>
        <w:t>Az intézmény adatai</w:t>
      </w:r>
      <w:bookmarkEnd w:id="139"/>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neve:</w:t>
      </w:r>
      <w:r w:rsidRPr="0057244A">
        <w:rPr>
          <w:rFonts w:ascii="Times New Roman" w:eastAsia="Times New Roman" w:hAnsi="Times New Roman" w:cs="Times New Roman"/>
          <w:sz w:val="24"/>
          <w:szCs w:val="24"/>
          <w:lang w:eastAsia="hu-HU"/>
        </w:rPr>
        <w:t xml:space="preserve"> Tengelici Mézeskalács Óvoda és Mini Bölcsőde</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fenntartója:</w:t>
      </w:r>
      <w:r w:rsidRPr="0057244A">
        <w:rPr>
          <w:rFonts w:ascii="Times New Roman" w:eastAsia="Times New Roman" w:hAnsi="Times New Roman" w:cs="Times New Roman"/>
          <w:sz w:val="24"/>
          <w:szCs w:val="24"/>
          <w:lang w:eastAsia="hu-HU"/>
        </w:rPr>
        <w:t xml:space="preserve"> Tengelic Község Önkormányzata</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székhelye:</w:t>
      </w:r>
      <w:r w:rsidRPr="0057244A">
        <w:rPr>
          <w:rFonts w:ascii="Times New Roman" w:eastAsia="Times New Roman" w:hAnsi="Times New Roman" w:cs="Times New Roman"/>
          <w:sz w:val="24"/>
          <w:szCs w:val="24"/>
          <w:lang w:eastAsia="hu-HU"/>
        </w:rPr>
        <w:t xml:space="preserve"> 7054 Tengelic, Aradi utca 6.</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Az intézmény ellátási területe:</w:t>
      </w:r>
      <w:r w:rsidRPr="0057244A">
        <w:rPr>
          <w:rFonts w:ascii="Times New Roman" w:eastAsia="Times New Roman" w:hAnsi="Times New Roman" w:cs="Times New Roman"/>
          <w:sz w:val="24"/>
          <w:szCs w:val="24"/>
          <w:lang w:eastAsia="hu-HU"/>
        </w:rPr>
        <w:t xml:space="preserve"> Tengelic Község közigazgatási területe</w:t>
      </w:r>
    </w:p>
    <w:p w:rsidR="0057244A" w:rsidRPr="0057244A" w:rsidRDefault="0057244A" w:rsidP="00EB1A47">
      <w:pPr>
        <w:spacing w:before="100" w:beforeAutospacing="1" w:after="0"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
          <w:sz w:val="24"/>
          <w:szCs w:val="24"/>
          <w:lang w:eastAsia="hu-HU"/>
        </w:rPr>
        <w:t xml:space="preserve">Elérhetőségek: </w:t>
      </w:r>
      <w:r w:rsidRPr="0057244A">
        <w:rPr>
          <w:rFonts w:ascii="Times New Roman" w:eastAsia="Times New Roman" w:hAnsi="Times New Roman" w:cs="Times New Roman"/>
          <w:bCs/>
          <w:sz w:val="24"/>
          <w:szCs w:val="24"/>
          <w:lang w:eastAsia="hu-HU"/>
        </w:rPr>
        <w:t>06-74/432-103</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Férőhely száma:</w:t>
      </w:r>
      <w:r w:rsidRPr="0057244A">
        <w:rPr>
          <w:rFonts w:ascii="Times New Roman" w:eastAsia="Times New Roman" w:hAnsi="Times New Roman" w:cs="Times New Roman"/>
          <w:sz w:val="24"/>
          <w:szCs w:val="24"/>
          <w:lang w:eastAsia="hu-HU"/>
        </w:rPr>
        <w:t xml:space="preserve"> 7 fő</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proofErr w:type="spellStart"/>
      <w:r w:rsidRPr="0057244A">
        <w:rPr>
          <w:rFonts w:ascii="Times New Roman" w:eastAsia="Times New Roman" w:hAnsi="Times New Roman" w:cs="Times New Roman"/>
          <w:b/>
          <w:sz w:val="24"/>
          <w:szCs w:val="24"/>
          <w:lang w:eastAsia="hu-HU"/>
        </w:rPr>
        <w:t>Nyitvatartás</w:t>
      </w:r>
      <w:proofErr w:type="spellEnd"/>
      <w:r w:rsidRPr="0057244A">
        <w:rPr>
          <w:rFonts w:ascii="Times New Roman" w:eastAsia="Times New Roman" w:hAnsi="Times New Roman" w:cs="Times New Roman"/>
          <w:b/>
          <w:sz w:val="24"/>
          <w:szCs w:val="24"/>
          <w:lang w:eastAsia="hu-HU"/>
        </w:rPr>
        <w:t>:</w:t>
      </w:r>
      <w:r w:rsidRPr="0057244A">
        <w:rPr>
          <w:rFonts w:ascii="Times New Roman" w:eastAsia="Times New Roman" w:hAnsi="Times New Roman" w:cs="Times New Roman"/>
          <w:sz w:val="24"/>
          <w:szCs w:val="24"/>
          <w:lang w:eastAsia="hu-HU"/>
        </w:rPr>
        <w:t xml:space="preserve"> hétfőtől – péntekig: 7.00 – 17.00 óráig</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Szakmai program készítésének dátuma:</w:t>
      </w:r>
      <w:r w:rsidRPr="0057244A">
        <w:rPr>
          <w:rFonts w:ascii="Times New Roman" w:eastAsia="Times New Roman" w:hAnsi="Times New Roman" w:cs="Times New Roman"/>
          <w:sz w:val="24"/>
          <w:szCs w:val="24"/>
          <w:lang w:eastAsia="hu-HU"/>
        </w:rPr>
        <w:t xml:space="preserve"> 2021. január</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 </w:t>
      </w:r>
      <w:r w:rsidRPr="0057244A">
        <w:rPr>
          <w:rFonts w:ascii="Times New Roman" w:eastAsia="Times New Roman" w:hAnsi="Times New Roman" w:cs="Times New Roman"/>
          <w:b/>
          <w:sz w:val="24"/>
          <w:szCs w:val="24"/>
          <w:lang w:eastAsia="hu-HU"/>
        </w:rPr>
        <w:t xml:space="preserve">Szakmai program érvényességének dátuma: </w:t>
      </w:r>
      <w:r w:rsidRPr="0057244A">
        <w:rPr>
          <w:rFonts w:ascii="Times New Roman" w:eastAsia="Times New Roman" w:hAnsi="Times New Roman" w:cs="Times New Roman"/>
          <w:sz w:val="24"/>
          <w:szCs w:val="24"/>
          <w:lang w:eastAsia="hu-HU"/>
        </w:rPr>
        <w:t>A szakmai program a fenntartó jóváhagyásával lép életbe és öt nevelési évre szól.</w:t>
      </w:r>
    </w:p>
    <w:p w:rsidR="0057244A" w:rsidRPr="0057244A" w:rsidRDefault="0057244A" w:rsidP="00EB1A47">
      <w:pPr>
        <w:spacing w:before="100" w:beforeAutospacing="1" w:after="0"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
          <w:sz w:val="24"/>
          <w:szCs w:val="24"/>
          <w:lang w:eastAsia="hu-HU"/>
        </w:rPr>
        <w:t xml:space="preserve">Felülvizsgálat ideje: </w:t>
      </w:r>
      <w:r w:rsidRPr="0057244A">
        <w:rPr>
          <w:rFonts w:ascii="Times New Roman" w:eastAsia="Times New Roman" w:hAnsi="Times New Roman" w:cs="Times New Roman"/>
          <w:bCs/>
          <w:sz w:val="24"/>
          <w:szCs w:val="24"/>
          <w:lang w:eastAsia="hu-HU"/>
        </w:rPr>
        <w:t>jogszabályok változásának megfelelően</w:t>
      </w:r>
    </w:p>
    <w:p w:rsidR="0057244A" w:rsidRPr="0057244A" w:rsidRDefault="0057244A" w:rsidP="00EB1A47">
      <w:pPr>
        <w:spacing w:before="100" w:beforeAutospacing="1" w:after="119"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
          <w:sz w:val="24"/>
          <w:szCs w:val="24"/>
          <w:lang w:eastAsia="hu-HU"/>
        </w:rPr>
        <w:t xml:space="preserve">Készítette: </w:t>
      </w:r>
      <w:r w:rsidRPr="0057244A">
        <w:rPr>
          <w:rFonts w:ascii="Times New Roman" w:eastAsia="Times New Roman" w:hAnsi="Times New Roman" w:cs="Times New Roman"/>
          <w:bCs/>
          <w:sz w:val="24"/>
          <w:szCs w:val="24"/>
          <w:lang w:eastAsia="hu-HU"/>
        </w:rPr>
        <w:t xml:space="preserve">Vargáné Földi Tímea kisgyermeknevelő </w:t>
      </w:r>
    </w:p>
    <w:p w:rsidR="0057244A" w:rsidRPr="0057244A" w:rsidRDefault="0057244A" w:rsidP="00EB1A47">
      <w:pPr>
        <w:spacing w:before="100" w:beforeAutospacing="1" w:after="119" w:line="240" w:lineRule="auto"/>
        <w:jc w:val="both"/>
        <w:rPr>
          <w:rFonts w:ascii="Times New Roman" w:eastAsia="Times New Roman" w:hAnsi="Times New Roman" w:cs="Times New Roman"/>
          <w:bCs/>
          <w:sz w:val="24"/>
          <w:szCs w:val="24"/>
          <w:lang w:eastAsia="hu-HU"/>
        </w:rPr>
      </w:pPr>
      <w:r w:rsidRPr="0057244A">
        <w:rPr>
          <w:rFonts w:ascii="Times New Roman" w:eastAsia="Times New Roman" w:hAnsi="Times New Roman" w:cs="Times New Roman"/>
          <w:bCs/>
          <w:sz w:val="24"/>
          <w:szCs w:val="24"/>
          <w:lang w:eastAsia="hu-HU"/>
        </w:rPr>
        <w:t xml:space="preserve">                      Székely Aranka intézményvezető</w:t>
      </w:r>
      <w:r w:rsidRPr="0057244A">
        <w:rPr>
          <w:rFonts w:ascii="Times New Roman" w:eastAsia="Times New Roman" w:hAnsi="Times New Roman" w:cs="Times New Roman"/>
          <w:sz w:val="24"/>
          <w:szCs w:val="24"/>
          <w:lang w:eastAsia="hu-HU"/>
        </w:rPr>
        <w:t xml:space="preserve"> </w:t>
      </w:r>
    </w:p>
    <w:p w:rsidR="0057244A" w:rsidRPr="0057244A" w:rsidRDefault="0057244A" w:rsidP="00EB1A47">
      <w:pPr>
        <w:spacing w:before="100" w:beforeAutospacing="1" w:after="0" w:line="24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b/>
          <w:sz w:val="24"/>
          <w:szCs w:val="24"/>
          <w:lang w:eastAsia="hu-HU"/>
        </w:rPr>
        <w:t xml:space="preserve">Elérhetősége: </w:t>
      </w:r>
      <w:r w:rsidRPr="0057244A">
        <w:rPr>
          <w:rFonts w:ascii="Times New Roman" w:eastAsia="Times New Roman" w:hAnsi="Times New Roman" w:cs="Times New Roman"/>
          <w:bCs/>
          <w:sz w:val="24"/>
          <w:szCs w:val="24"/>
          <w:lang w:eastAsia="hu-HU"/>
        </w:rPr>
        <w:t>06-74/432-103</w:t>
      </w:r>
    </w:p>
    <w:p w:rsidR="00271EBF" w:rsidRDefault="00271EBF" w:rsidP="00271EBF">
      <w:pPr>
        <w:spacing w:before="100" w:beforeAutospacing="1" w:after="0" w:line="240" w:lineRule="auto"/>
        <w:jc w:val="both"/>
        <w:rPr>
          <w:rFonts w:ascii="Times New Roman" w:eastAsia="Times New Roman" w:hAnsi="Times New Roman" w:cs="Times New Roman"/>
          <w:sz w:val="24"/>
          <w:szCs w:val="24"/>
          <w:lang w:eastAsia="hu-HU"/>
        </w:rPr>
      </w:pPr>
    </w:p>
    <w:p w:rsidR="00271EBF" w:rsidRDefault="00271EBF" w:rsidP="00271EBF">
      <w:pPr>
        <w:spacing w:before="100" w:beforeAutospacing="1" w:after="0" w:line="240" w:lineRule="auto"/>
        <w:jc w:val="both"/>
        <w:rPr>
          <w:rFonts w:ascii="Times New Roman" w:eastAsia="Times New Roman" w:hAnsi="Times New Roman" w:cs="Times New Roman"/>
          <w:sz w:val="24"/>
          <w:szCs w:val="24"/>
          <w:lang w:eastAsia="hu-HU"/>
        </w:rPr>
      </w:pPr>
    </w:p>
    <w:p w:rsidR="0057244A" w:rsidRPr="00271EBF" w:rsidRDefault="0057244A" w:rsidP="00271EBF">
      <w:pPr>
        <w:pStyle w:val="Cmsor1"/>
        <w:rPr>
          <w:rFonts w:eastAsia="Times New Roman"/>
          <w:lang w:eastAsia="hu-HU"/>
        </w:rPr>
      </w:pPr>
      <w:bookmarkStart w:id="140" w:name="_Toc79415829"/>
      <w:r w:rsidRPr="00271EBF">
        <w:rPr>
          <w:rFonts w:eastAsia="Times New Roman"/>
          <w:lang w:eastAsia="hu-HU"/>
        </w:rPr>
        <w:lastRenderedPageBreak/>
        <w:t>Az intézmény működését meghatározó jogszabályok:</w:t>
      </w:r>
      <w:bookmarkEnd w:id="140"/>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ENSZ Emberi Jogok Nyilatkozata,</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ENSZ Egyezmény a gyermek jogairól,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az Európa Tanács Miniszterek Bizottsága </w:t>
      </w:r>
      <w:proofErr w:type="spellStart"/>
      <w:r w:rsidRPr="0057244A">
        <w:rPr>
          <w:rFonts w:ascii="Times New Roman" w:hAnsi="Times New Roman" w:cs="Times New Roman"/>
          <w:sz w:val="24"/>
          <w:szCs w:val="24"/>
        </w:rPr>
        <w:t>Rec</w:t>
      </w:r>
      <w:proofErr w:type="spellEnd"/>
      <w:r w:rsidRPr="0057244A">
        <w:rPr>
          <w:rFonts w:ascii="Times New Roman" w:hAnsi="Times New Roman" w:cs="Times New Roman"/>
          <w:sz w:val="24"/>
          <w:szCs w:val="24"/>
        </w:rPr>
        <w:t>. (2002) 8-as ajánlása a tagállamok számára a napközbeni gyermekellátásról,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gyermek védelméről és a gyámügyi igazgatóságáról szóló 1997. évi XXXI. törvény</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bölcsődei nevelés – gondozás Országos Alapprogramja</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személyes gondoskodást nyújtó gyermekjóléti, gyermekvédelmi intézmények, valamint személyek szakmai feladatairól és működésük feltételeiről szóló 15/1998. (IV. 30.) NM rendelet</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Szociális, gyermekjóléti és gyermekvédelmi szolgáltatók, intézmények és hálózatok hatósági nyilvántartásáról és ellenőrzéséről szóló 369/2013. (X.24.) Korm. rendelet,</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iCs/>
          <w:spacing w:val="-5"/>
          <w:sz w:val="24"/>
          <w:szCs w:val="24"/>
        </w:rPr>
        <w:t>328/2011. (XII. 29.) Korm. rendelet a személyes gondoskodást nyújtó gyermekjóléti alapellátások és gyermekvédelmi szakellátások térítési díjáról és az igénylésükhöz felhasználható bizonyítékokról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iCs/>
          <w:spacing w:val="-5"/>
          <w:sz w:val="24"/>
          <w:szCs w:val="24"/>
        </w:rPr>
        <w:t>415/2015. (XII. 23.) Korm. rendelet a szociális, gyermekjóléti és gyermekvédelmi igénybe vevői nyilvántartásról és az országos jelentési rendszerről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módszertani levelek, útmutatók, ajánlások</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257/2000. (XII. 26.) Korm. rendelet a közalkalmazottak jogállásáról szóló 1992. évi XXXIII. törvény a szociális, valamint a gyermekjóléti és gyermekvédelmi ágazatban történő végrehajtásáról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37/2014. (IV. 30.) EMMI rendelet a közétkeztetésre vonatkozó táplálkozás egészségügyi előírásokról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Személyes gondoskodást végző személyek továbbképzéséről és a szociális szakvizsgáról szóló 9/2000. (VIII.4.) </w:t>
      </w:r>
      <w:proofErr w:type="spellStart"/>
      <w:r w:rsidRPr="0057244A">
        <w:rPr>
          <w:rFonts w:ascii="Times New Roman" w:hAnsi="Times New Roman" w:cs="Times New Roman"/>
          <w:sz w:val="24"/>
          <w:szCs w:val="24"/>
        </w:rPr>
        <w:t>SzCsM</w:t>
      </w:r>
      <w:proofErr w:type="spellEnd"/>
      <w:r w:rsidRPr="0057244A">
        <w:rPr>
          <w:rFonts w:ascii="Times New Roman" w:hAnsi="Times New Roman" w:cs="Times New Roman"/>
          <w:sz w:val="24"/>
          <w:szCs w:val="24"/>
        </w:rPr>
        <w:t xml:space="preserve"> rendelet</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2003. évi CXXV. törvény az egyenlő bánásmódról és az esélyegyenlőség előmozdításáról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235/1997. (XII. 17.) Kormányrendelet. A gyámhatóságok, a területi gyermekvédelmi szakszolgálatok, a gyermekjóléti szolgálatok és a személyes gondoskodást nyújtó szervek és személyek által kezelt személyes adatokról</w:t>
      </w:r>
    </w:p>
    <w:p w:rsidR="0057244A" w:rsidRPr="0057244A" w:rsidRDefault="0057244A" w:rsidP="000A6193">
      <w:pPr>
        <w:numPr>
          <w:ilvl w:val="0"/>
          <w:numId w:val="1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1992. évi XXXIII. törvény a közalkalmazottak jogállásáról</w:t>
      </w:r>
    </w:p>
    <w:p w:rsidR="0057244A" w:rsidRPr="0057244A" w:rsidRDefault="0057244A" w:rsidP="00EB1A47">
      <w:pPr>
        <w:spacing w:before="100" w:beforeAutospacing="1" w:after="0" w:line="240" w:lineRule="auto"/>
        <w:ind w:left="714"/>
        <w:jc w:val="both"/>
        <w:rPr>
          <w:rFonts w:ascii="Times New Roman" w:eastAsia="Times New Roman" w:hAnsi="Times New Roman" w:cs="Times New Roman"/>
          <w:sz w:val="28"/>
          <w:szCs w:val="28"/>
          <w:lang w:eastAsia="hu-HU"/>
        </w:rPr>
      </w:pPr>
    </w:p>
    <w:p w:rsidR="0057244A" w:rsidRPr="0057244A" w:rsidRDefault="0057244A" w:rsidP="00271EBF">
      <w:pPr>
        <w:pStyle w:val="Cmsor1"/>
        <w:rPr>
          <w:rFonts w:eastAsia="Times New Roman"/>
          <w:lang w:eastAsia="hu-HU"/>
        </w:rPr>
      </w:pPr>
      <w:bookmarkStart w:id="141" w:name="_Toc79415830"/>
      <w:r w:rsidRPr="0057244A">
        <w:rPr>
          <w:rFonts w:eastAsia="Times New Roman"/>
          <w:lang w:eastAsia="hu-HU"/>
        </w:rPr>
        <w:lastRenderedPageBreak/>
        <w:t>Az ellátandó célcsoport és az ellátandó terület jellemzői:</w:t>
      </w:r>
      <w:bookmarkEnd w:id="141"/>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Tengelic község Tolna megyében található, területileg besorolva a Paksi járás és a Szekszárdi kistérség részeként. Idegenforgalmi szempontból a Dél- Dunántúl turisztikai régióhoz és a Dunántúl turisztikai és idegenforgalmi marketing régióhoz tartozik. A község területe 7093 hektár, lakónépessége hozzávetőleg 2216 fő, a területén található lakások száma pedig körülbelül 1001 db.</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Tengelic területéhez kapcsolódó </w:t>
      </w:r>
      <w:r w:rsidRPr="0057244A">
        <w:rPr>
          <w:rFonts w:ascii="Times New Roman" w:eastAsia="Times New Roman" w:hAnsi="Times New Roman" w:cs="Times New Roman"/>
          <w:b/>
          <w:sz w:val="24"/>
          <w:szCs w:val="24"/>
          <w:lang w:eastAsia="hu-HU"/>
        </w:rPr>
        <w:t>településrészek</w:t>
      </w:r>
      <w:r w:rsidRPr="0057244A">
        <w:rPr>
          <w:rFonts w:ascii="Times New Roman" w:eastAsia="Times New Roman" w:hAnsi="Times New Roman" w:cs="Times New Roman"/>
          <w:sz w:val="24"/>
          <w:szCs w:val="24"/>
          <w:lang w:eastAsia="hu-HU"/>
        </w:rPr>
        <w: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Alsóhídvég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Alsótengelic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Felsőtengelic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Jánosmajor egyéb belterület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Júliamajor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Katalinpuszta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Kishídja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Középhídvég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Középtengelic külterület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Szőlőhegy egyéb belterület</w:t>
      </w:r>
    </w:p>
    <w:p w:rsidR="0057244A" w:rsidRPr="0057244A" w:rsidRDefault="0057244A" w:rsidP="000A6193">
      <w:pPr>
        <w:numPr>
          <w:ilvl w:val="1"/>
          <w:numId w:val="117"/>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Vadászmajor külterület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településen önkormányzati fenntartású óvoda működik. Az elmúlt években egyre nagyobb igény jelentkezett a helyi családok, kisgyermekes szülők részéről bölcsődei szolgáltatás igénybevételére. Egyre több édesanya dönt úgy, hogy visszatér munkahelyére és gyermekét bölcsődében szeretné elhelyezni.</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Mivel az elmúlt időben jelentősen változtak a családok körülményei, a demográfiai mutatók, így Tengelic község Képviselő testülete a három éven aluli gyermekek ellátását mini bölcsőde formájában biztosítja. Megjelent a pályázati kiírás, a fenntartó élt a lehetőséggel, pályázatot nyújtott be mini bölcsőde építésére. A pályázat elfogadásra került, így készült el az új, korszerű tárgyi feltételekkel, képzett személyzettel rendelkező épület.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8"/>
          <w:szCs w:val="28"/>
          <w:lang w:eastAsia="hu-HU"/>
        </w:rPr>
      </w:pPr>
      <w:r w:rsidRPr="0057244A">
        <w:rPr>
          <w:rFonts w:ascii="Times New Roman" w:eastAsia="Times New Roman" w:hAnsi="Times New Roman" w:cs="Times New Roman"/>
          <w:sz w:val="24"/>
          <w:szCs w:val="24"/>
          <w:lang w:eastAsia="hu-HU"/>
        </w:rPr>
        <w:t>A mini bölcsőde többcélú közös igazgatású intézményként működik községünk óvodájával, az Aradi utca 6. szám alatt. A mini bölcsőde jelenleg 7</w:t>
      </w:r>
      <w:bookmarkStart w:id="142" w:name="_Hlk62653417"/>
      <w:r w:rsidRPr="0057244A">
        <w:rPr>
          <w:rFonts w:ascii="Times New Roman" w:eastAsia="Times New Roman" w:hAnsi="Times New Roman" w:cs="Times New Roman"/>
          <w:sz w:val="24"/>
          <w:szCs w:val="24"/>
          <w:lang w:eastAsia="hu-HU"/>
        </w:rPr>
        <w:t xml:space="preserve"> </w:t>
      </w:r>
      <w:bookmarkEnd w:id="142"/>
      <w:r w:rsidRPr="0057244A">
        <w:rPr>
          <w:rFonts w:ascii="Times New Roman" w:eastAsia="Times New Roman" w:hAnsi="Times New Roman" w:cs="Times New Roman"/>
          <w:sz w:val="24"/>
          <w:szCs w:val="24"/>
          <w:lang w:eastAsia="hu-HU"/>
        </w:rPr>
        <w:t xml:space="preserve">kisgyermek fogadását biztosítja, (amennyiben minden gyermek betöltötte a 2. életévét és nincs köztük sajátos nevelési igényű, akkor 8 fő), mely a családban nevelkedő 3 éven aluli gyermekek napközbeni ellátását, szakszerű nevelését, gondozását, felügyeletét, étkeztetését biztosítja ellátás formájában. A nevelés – gondozás egy gondozási egységben, összesen egy csoportban történik. 20 hetes kortól 3 éves </w:t>
      </w:r>
      <w:r w:rsidRPr="0057244A">
        <w:rPr>
          <w:rFonts w:ascii="Times New Roman" w:eastAsia="Times New Roman" w:hAnsi="Times New Roman" w:cs="Times New Roman"/>
          <w:sz w:val="24"/>
          <w:szCs w:val="24"/>
          <w:lang w:eastAsia="hu-HU"/>
        </w:rPr>
        <w:lastRenderedPageBreak/>
        <w:t>korig fogadja a gyermekeket. Az óvodai nevelésre még nem érett gyermekek a 4. életévük betöltését követő augusztus 31-ig maradhatnak a mini bölcsődében. Azok a gyermekek, akik a nevelési év folyamán augusztus 31-ig betöltik a 3. életévüket, szeptember 1-től tesznek eleget óvodai nevelési kötelezettségüknek</w:t>
      </w:r>
      <w:r w:rsidRPr="0057244A">
        <w:rPr>
          <w:rFonts w:ascii="Times New Roman" w:eastAsia="Times New Roman" w:hAnsi="Times New Roman" w:cs="Times New Roman"/>
          <w:sz w:val="28"/>
          <w:szCs w:val="28"/>
          <w:lang w:eastAsia="hu-HU"/>
        </w:rPr>
        <w: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8"/>
          <w:szCs w:val="28"/>
          <w:lang w:eastAsia="hu-HU"/>
        </w:rPr>
      </w:pPr>
      <w:r w:rsidRPr="0057244A">
        <w:rPr>
          <w:rFonts w:ascii="Times New Roman" w:eastAsia="Times New Roman" w:hAnsi="Times New Roman" w:cs="Times New Roman"/>
          <w:sz w:val="24"/>
          <w:szCs w:val="24"/>
          <w:lang w:eastAsia="hu-HU"/>
        </w:rPr>
        <w:t>Az udvaron, az óvodától elkülönített játszórész várja a gyerekeket.</w:t>
      </w:r>
    </w:p>
    <w:p w:rsidR="0057244A" w:rsidRPr="0057244A" w:rsidRDefault="0057244A" w:rsidP="00271EBF">
      <w:pPr>
        <w:pStyle w:val="Cmsor1"/>
        <w:rPr>
          <w:rFonts w:eastAsia="Times New Roman"/>
          <w:lang w:eastAsia="hu-HU"/>
        </w:rPr>
      </w:pPr>
      <w:bookmarkStart w:id="143" w:name="_Toc79415831"/>
      <w:r w:rsidRPr="0057244A">
        <w:rPr>
          <w:rFonts w:eastAsia="Times New Roman"/>
          <w:lang w:eastAsia="hu-HU"/>
        </w:rPr>
        <w:t>Személyi feltételek: 2 fő</w:t>
      </w:r>
      <w:bookmarkEnd w:id="143"/>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csoportban egy fő középfokú végzettséggel rendelkező kisgyermeknevelő - gondozó, valamint egy fő középfokú végzettséggel rendelkező bölcsődei dajka jelenti a személyi állandóságot. A fenntartó a helyettesítést az adott munkakörhöz meghatározott képesítési előírásoknak megfelelő személlyel biztosítja, abban az esetben, ha a bölcsődei dolgozó betegség, szabadság vagy egyéb váratlan esemény miatt hiányzik.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Kvalitások: A munkahelyen dolgozók attitűdjére jellemző, hogy mindenki szükségesnek érzi a gondozási nevelési rendszer építését, szabadságát, illetve a saját koncepció kimutatását. A nevelési rendszer kiépítésében döntő jelentőségű a kollegák érzelmi-értelmi </w:t>
      </w:r>
      <w:proofErr w:type="spellStart"/>
      <w:r w:rsidRPr="0057244A">
        <w:rPr>
          <w:rFonts w:ascii="Times New Roman" w:eastAsia="Times New Roman" w:hAnsi="Times New Roman" w:cs="Times New Roman"/>
          <w:sz w:val="24"/>
          <w:szCs w:val="24"/>
          <w:lang w:eastAsia="hu-HU"/>
        </w:rPr>
        <w:t>ráhangolódása</w:t>
      </w:r>
      <w:proofErr w:type="spellEnd"/>
      <w:r w:rsidRPr="0057244A">
        <w:rPr>
          <w:rFonts w:ascii="Times New Roman" w:eastAsia="Times New Roman" w:hAnsi="Times New Roman" w:cs="Times New Roman"/>
          <w:sz w:val="24"/>
          <w:szCs w:val="24"/>
          <w:lang w:eastAsia="hu-HU"/>
        </w:rPr>
        <w:t xml:space="preserve"> a feladatokra, a közös cél elérése érdekében.</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Munkánkat segíti a gyermekorvos, a védőnő és szükség szerint gyógypedagógus.</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p>
    <w:p w:rsidR="0057244A" w:rsidRPr="0057244A" w:rsidRDefault="0057244A" w:rsidP="00271EBF">
      <w:pPr>
        <w:pStyle w:val="Cmsor1"/>
        <w:rPr>
          <w:rFonts w:eastAsia="Times New Roman"/>
          <w:lang w:eastAsia="hu-HU"/>
        </w:rPr>
      </w:pPr>
      <w:bookmarkStart w:id="144" w:name="_Toc79415832"/>
      <w:r w:rsidRPr="0057244A">
        <w:rPr>
          <w:rFonts w:eastAsia="Times New Roman"/>
          <w:lang w:eastAsia="hu-HU"/>
        </w:rPr>
        <w:t>Tárgyi feltételek:</w:t>
      </w:r>
      <w:bookmarkEnd w:id="144"/>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Intézményünk 7 férőhellyel működik, mely egy nevelési gondozási egységből, 1 csoportszobából áll, a hozzá közvetlenül kapcsolódó kiszolgáló helységekkel, fürdőszobával, gyermeköltözővel, óvodával közös és egy külön bejárattal, valamint külön udvarral. A csoportszoba olyan méretű és berendezésű, amelyben minden egyidejűleg jelen lévő gyermek és felnőtt igénye teljesíthető. A játékeszközök a bölcsődei ellátás eszközeiről és felszereléseiről szóló jegyzék szerint kerülnek beszerzésre. Mennyiségben, minőségben, anyagváltozatosságban korcsoportnak és egyéni sajátosságnak megfelelő lehetőséget biztosítanak, segítve a társas kapcsolatok alakulását, empátia és tolerancia készségének kialakulását és az éntudat egészséges fejlődését.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Az udvaron elkülönített játszórésszel, fákkal és bokrokkal övezett környezetben, tágas, árnyékos, virágos területekkel biztosítjuk a gyermekek egészséges feltételek közötti életszervezését.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gyermekek ellátásához szükséges eszközök és felszerelések jó minőségűek, fertőtleníthetőek és a gyermekek életkorához, testméretéhez igazodóak.</w:t>
      </w:r>
    </w:p>
    <w:p w:rsidR="0057244A" w:rsidRPr="0057244A" w:rsidRDefault="0057244A" w:rsidP="00271EBF">
      <w:pPr>
        <w:pStyle w:val="Cmsor1"/>
        <w:rPr>
          <w:rFonts w:eastAsia="Times New Roman"/>
          <w:lang w:eastAsia="hu-HU"/>
        </w:rPr>
      </w:pPr>
      <w:bookmarkStart w:id="145" w:name="_Toc79415833"/>
      <w:r w:rsidRPr="0057244A">
        <w:rPr>
          <w:rFonts w:eastAsia="Times New Roman"/>
          <w:lang w:eastAsia="hu-HU"/>
        </w:rPr>
        <w:t>Az intézményen belüli együttműködés módja:</w:t>
      </w:r>
      <w:bookmarkEnd w:id="145"/>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mini bölcsődei ellátás befejezése az óvodai átadás. Az átmenet segítése érdekében részlegünk együttműködik az óvodánkkal. A nevelők és óvónők információkkal segítik egymást a gyermek intézményváltásának megkönnyítése érdekében. Az óvodapedagógusok meglátogatják a leendő óvodás gyermekeket bölcsődei csoportjukban. Az óvodába felvételt nyert gyermekek óvodai látogatást tesznek kisgyermeknevelőikkel. Ősszel a kisgyermeknevelők meglátogatják az óvodában a volt bölcsődés gyermekeiket.</w:t>
      </w:r>
    </w:p>
    <w:p w:rsidR="0057244A" w:rsidRPr="0057244A" w:rsidRDefault="0057244A" w:rsidP="00271EBF">
      <w:pPr>
        <w:pStyle w:val="Cmsor1"/>
        <w:rPr>
          <w:rFonts w:eastAsia="Times New Roman"/>
          <w:lang w:eastAsia="hu-HU"/>
        </w:rPr>
      </w:pPr>
      <w:bookmarkStart w:id="146" w:name="_Toc79415834"/>
      <w:r w:rsidRPr="0057244A">
        <w:rPr>
          <w:rFonts w:eastAsia="Times New Roman"/>
          <w:lang w:eastAsia="hu-HU"/>
        </w:rPr>
        <w:t>Bölcsőde előnyei:</w:t>
      </w:r>
      <w:bookmarkEnd w:id="146"/>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gyermek sokkal hamarabb kezd el </w:t>
      </w:r>
      <w:proofErr w:type="spellStart"/>
      <w:r w:rsidRPr="0057244A">
        <w:rPr>
          <w:rFonts w:ascii="Times New Roman" w:eastAsia="Times New Roman" w:hAnsi="Times New Roman" w:cs="Times New Roman"/>
          <w:sz w:val="24"/>
          <w:szCs w:val="24"/>
          <w:lang w:eastAsia="hu-HU"/>
        </w:rPr>
        <w:t>szocializálódni</w:t>
      </w:r>
      <w:proofErr w:type="spellEnd"/>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jó napirend alakul ki, ami a fejlődéshez nagyon fontos</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edződik az immunrendszerük</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alkalmazkodóbbakká válnak</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új helyzetekben könnyebben feltalálják magukat</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korábban önállósodnak, függetlenednek</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nem unatkoznak, mert sok a kispajtás</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közösségben gyakran jobban esznek</w:t>
      </w:r>
    </w:p>
    <w:p w:rsidR="0057244A" w:rsidRPr="0057244A" w:rsidRDefault="0057244A" w:rsidP="000A6193">
      <w:pPr>
        <w:numPr>
          <w:ilvl w:val="0"/>
          <w:numId w:val="121"/>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sok „kezdeményezés” van</w:t>
      </w:r>
    </w:p>
    <w:p w:rsidR="0057244A" w:rsidRPr="0057244A" w:rsidRDefault="0057244A" w:rsidP="00EB1A47">
      <w:pPr>
        <w:spacing w:before="100" w:beforeAutospacing="1" w:after="0" w:line="240" w:lineRule="auto"/>
        <w:ind w:left="720"/>
        <w:jc w:val="both"/>
        <w:rPr>
          <w:rFonts w:ascii="Times New Roman" w:eastAsia="Times New Roman" w:hAnsi="Times New Roman" w:cs="Times New Roman"/>
          <w:sz w:val="24"/>
          <w:szCs w:val="24"/>
          <w:lang w:eastAsia="hu-HU"/>
        </w:rPr>
      </w:pPr>
    </w:p>
    <w:p w:rsidR="0057244A" w:rsidRPr="0057244A" w:rsidRDefault="0057244A" w:rsidP="00271EBF">
      <w:pPr>
        <w:pStyle w:val="Cmsor2"/>
        <w:rPr>
          <w:rFonts w:eastAsia="Times New Roman"/>
          <w:lang w:eastAsia="hu-HU"/>
        </w:rPr>
      </w:pPr>
      <w:bookmarkStart w:id="147" w:name="_Toc79415835"/>
      <w:r w:rsidRPr="0057244A">
        <w:rPr>
          <w:rFonts w:eastAsia="Times New Roman"/>
          <w:lang w:eastAsia="hu-HU"/>
        </w:rPr>
        <w:t>A bölcsődei nevelés célja:</w:t>
      </w:r>
      <w:bookmarkEnd w:id="147"/>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családban nevelkedő gyermekek számára a családi nevelést segítve, arra épülve bölcsődei ellátás keretében elősegíti a harmonikus fejlődést. A bölcsődei ellátás keretében a gyermek </w:t>
      </w:r>
      <w:r w:rsidRPr="0057244A">
        <w:rPr>
          <w:rFonts w:ascii="Times New Roman" w:eastAsia="Times New Roman" w:hAnsi="Times New Roman" w:cs="Times New Roman"/>
          <w:sz w:val="24"/>
          <w:szCs w:val="24"/>
          <w:lang w:eastAsia="hu-HU"/>
        </w:rPr>
        <w:lastRenderedPageBreak/>
        <w:t>életkorának, fejlettségi szintjének megfelelően az intézmény biztosítja a nevelés-gondozás feltételeit, melyek:</w:t>
      </w:r>
    </w:p>
    <w:p w:rsidR="0057244A" w:rsidRPr="0057244A" w:rsidRDefault="0057244A" w:rsidP="000A6193">
      <w:pPr>
        <w:numPr>
          <w:ilvl w:val="0"/>
          <w:numId w:val="125"/>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szülő közreműködésével történő fokozatos beilleszkedés lehetőségét</w:t>
      </w:r>
    </w:p>
    <w:p w:rsidR="0057244A" w:rsidRPr="0057244A" w:rsidRDefault="0057244A" w:rsidP="000A6193">
      <w:pPr>
        <w:numPr>
          <w:ilvl w:val="0"/>
          <w:numId w:val="125"/>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játéktevékenység feltételeit</w:t>
      </w:r>
    </w:p>
    <w:p w:rsidR="0057244A" w:rsidRPr="0057244A" w:rsidRDefault="0057244A" w:rsidP="000A6193">
      <w:pPr>
        <w:numPr>
          <w:ilvl w:val="0"/>
          <w:numId w:val="125"/>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szabadban való tartózkodás feltételeit</w:t>
      </w:r>
    </w:p>
    <w:p w:rsidR="0057244A" w:rsidRPr="0057244A" w:rsidRDefault="0057244A" w:rsidP="000A6193">
      <w:pPr>
        <w:numPr>
          <w:ilvl w:val="0"/>
          <w:numId w:val="125"/>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egészséges táplálkozás követelményének megfelelő étkeztetést, a közétkeztetésre vonatkozó táplálkozás-egészségügyi előírásokról szóló rendeletben foglaltaknak megfelelően</w:t>
      </w:r>
    </w:p>
    <w:p w:rsidR="0057244A" w:rsidRPr="0057244A" w:rsidRDefault="0057244A" w:rsidP="000A6193">
      <w:pPr>
        <w:numPr>
          <w:ilvl w:val="0"/>
          <w:numId w:val="125"/>
        </w:numPr>
        <w:spacing w:before="100" w:beforeAutospacing="1" w:after="0" w:line="24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felszerelési jegyzékben meghatározott eszközöket felszerelést.</w:t>
      </w:r>
    </w:p>
    <w:p w:rsidR="0057244A" w:rsidRPr="0057244A" w:rsidRDefault="0057244A" w:rsidP="00EB1A47">
      <w:pPr>
        <w:spacing w:before="100" w:beforeAutospacing="1" w:after="0" w:line="240" w:lineRule="auto"/>
        <w:jc w:val="both"/>
        <w:rPr>
          <w:rFonts w:ascii="Times New Roman" w:eastAsia="Times New Roman" w:hAnsi="Times New Roman" w:cs="Times New Roman"/>
          <w:sz w:val="24"/>
          <w:szCs w:val="24"/>
          <w:lang w:eastAsia="hu-HU"/>
        </w:rPr>
      </w:pPr>
    </w:p>
    <w:p w:rsidR="0057244A" w:rsidRPr="0057244A" w:rsidRDefault="0057244A" w:rsidP="00271EBF">
      <w:pPr>
        <w:pStyle w:val="Cmsor2"/>
        <w:rPr>
          <w:rFonts w:eastAsia="Times New Roman"/>
          <w:lang w:eastAsia="hu-HU"/>
        </w:rPr>
      </w:pPr>
      <w:bookmarkStart w:id="148" w:name="_Toc79415836"/>
      <w:r w:rsidRPr="0057244A">
        <w:rPr>
          <w:rFonts w:eastAsia="Times New Roman"/>
          <w:lang w:eastAsia="hu-HU"/>
        </w:rPr>
        <w:t>A bölcsődei nevelés, gondozás alapelvei és feladatai:</w:t>
      </w:r>
      <w:bookmarkEnd w:id="148"/>
    </w:p>
    <w:p w:rsidR="0057244A" w:rsidRPr="0057244A" w:rsidRDefault="0057244A" w:rsidP="000A6193">
      <w:pPr>
        <w:numPr>
          <w:ilvl w:val="0"/>
          <w:numId w:val="12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A családi nevelés elsődlegességének tisztelete</w:t>
      </w:r>
      <w:r w:rsidRPr="0057244A">
        <w:rPr>
          <w:rFonts w:ascii="Times New Roman" w:eastAsia="Times New Roman" w:hAnsi="Times New Roman" w:cs="Times New Roman"/>
          <w:sz w:val="24"/>
          <w:szCs w:val="24"/>
          <w:lang w:eastAsia="hu-HU"/>
        </w:rPr>
        <w:t xml:space="preserve">: A bölcsődei nevelésben elsődleges szempont a család. A családi nevelés értékeit, hagyományait tiszteletben tartva, erősítve kapcsolódik be a gyermek nevelésébe. A gyermek nevelése elsősorban a család joga és kötelessége. </w:t>
      </w:r>
    </w:p>
    <w:p w:rsidR="0057244A" w:rsidRPr="0057244A" w:rsidRDefault="0057244A" w:rsidP="000A6193">
      <w:pPr>
        <w:numPr>
          <w:ilvl w:val="0"/>
          <w:numId w:val="12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kisgyermeki személyiség tisztelete: </w:t>
      </w:r>
      <w:r w:rsidRPr="0057244A">
        <w:rPr>
          <w:rFonts w:ascii="Times New Roman" w:eastAsia="Times New Roman" w:hAnsi="Times New Roman" w:cs="Times New Roman"/>
          <w:sz w:val="24"/>
          <w:szCs w:val="24"/>
          <w:lang w:eastAsia="hu-HU"/>
        </w:rPr>
        <w:t xml:space="preserve">A kisgyermek egyedi, megismételhetetlen. Különleges védelem és bánásmód mellett a gyermeki személyiség teljes kibontakoztatása a cél, az alapvető gyermeki jogok tiszteletben tartásával. Figyelmet kell fordítani az etnikai, kulturális, vallási, nyelvi, nemi, valamint fizikai és mentális </w:t>
      </w:r>
      <w:proofErr w:type="spellStart"/>
      <w:r w:rsidRPr="0057244A">
        <w:rPr>
          <w:rFonts w:ascii="Times New Roman" w:eastAsia="Times New Roman" w:hAnsi="Times New Roman" w:cs="Times New Roman"/>
          <w:sz w:val="24"/>
          <w:szCs w:val="24"/>
          <w:lang w:eastAsia="hu-HU"/>
        </w:rPr>
        <w:t>képességbeli</w:t>
      </w:r>
      <w:proofErr w:type="spellEnd"/>
      <w:r w:rsidRPr="0057244A">
        <w:rPr>
          <w:rFonts w:ascii="Times New Roman" w:eastAsia="Times New Roman" w:hAnsi="Times New Roman" w:cs="Times New Roman"/>
          <w:sz w:val="24"/>
          <w:szCs w:val="24"/>
          <w:lang w:eastAsia="hu-HU"/>
        </w:rPr>
        <w:t xml:space="preserve"> különbözőségek iránti tolerancia kialakítására.</w:t>
      </w:r>
    </w:p>
    <w:p w:rsidR="0057244A" w:rsidRPr="0057244A" w:rsidRDefault="0057244A" w:rsidP="000A6193">
      <w:pPr>
        <w:numPr>
          <w:ilvl w:val="0"/>
          <w:numId w:val="12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kisgyermeknevelő személyiségének meghatározó szerepe: </w:t>
      </w:r>
      <w:r w:rsidRPr="0057244A">
        <w:rPr>
          <w:rFonts w:ascii="Times New Roman" w:eastAsia="Times New Roman" w:hAnsi="Times New Roman" w:cs="Times New Roman"/>
          <w:sz w:val="24"/>
          <w:szCs w:val="24"/>
          <w:lang w:eastAsia="hu-HU"/>
        </w:rPr>
        <w:t>A gyermekkel foglalkozó felnőttek a bölcsődei ellátás szakmai alapelvei és követelményei alapján végzik nevelő-gondozó munkájukat. Felelősek szakmai tudásuk szinten tartásáért, gyarapításáért, szakmai kompetenciái fejlesztéséért.</w:t>
      </w:r>
    </w:p>
    <w:p w:rsidR="0057244A" w:rsidRPr="0057244A" w:rsidRDefault="0057244A" w:rsidP="000A6193">
      <w:pPr>
        <w:numPr>
          <w:ilvl w:val="0"/>
          <w:numId w:val="12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Biztonság és stabilitás elve: </w:t>
      </w:r>
      <w:r w:rsidRPr="0057244A">
        <w:rPr>
          <w:rFonts w:ascii="Times New Roman" w:eastAsia="Times New Roman" w:hAnsi="Times New Roman" w:cs="Times New Roman"/>
          <w:sz w:val="24"/>
          <w:szCs w:val="24"/>
          <w:lang w:eastAsia="hu-HU"/>
        </w:rPr>
        <w:t>A gyermek személyi és tárgyi környezetének állandósága növeli az érzelmi biztonságot, alapul szolgál a tájékozódáshoz, a jó szokások kialakulásához. A napirend folyamatossága, az egyes mozzanatok egymásra épülése stabilitást, kiszámíthatóságot eredményez, amely a gyermek biztonságérzetét növeli.</w:t>
      </w:r>
    </w:p>
    <w:p w:rsidR="0057244A" w:rsidRPr="0057244A" w:rsidRDefault="0057244A" w:rsidP="000A6193">
      <w:pPr>
        <w:numPr>
          <w:ilvl w:val="0"/>
          <w:numId w:val="123"/>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lastRenderedPageBreak/>
        <w:t xml:space="preserve">Nevelés és gondozás egységének elve: </w:t>
      </w:r>
      <w:r w:rsidRPr="0057244A">
        <w:rPr>
          <w:rFonts w:ascii="Times New Roman" w:eastAsia="Times New Roman" w:hAnsi="Times New Roman" w:cs="Times New Roman"/>
          <w:sz w:val="24"/>
          <w:szCs w:val="24"/>
          <w:lang w:eastAsia="hu-HU"/>
        </w:rPr>
        <w:t>A nevelés és gondozás elválaszthatatlan egységet alkotnak. A gondozás minden helyzetében nevelés folyik, a nevelés helyzetei, lehetőségei azonban nem korlátozódnak a gondozási helyzetekre.</w:t>
      </w:r>
    </w:p>
    <w:p w:rsidR="0057244A" w:rsidRPr="0057244A" w:rsidRDefault="0057244A" w:rsidP="00EB1A47">
      <w:pPr>
        <w:spacing w:after="160" w:line="259" w:lineRule="auto"/>
        <w:ind w:left="720"/>
        <w:contextualSpacing/>
        <w:jc w:val="both"/>
        <w:rPr>
          <w:u w:val="single"/>
        </w:rPr>
      </w:pPr>
    </w:p>
    <w:p w:rsidR="0057244A" w:rsidRPr="0057244A" w:rsidRDefault="0057244A" w:rsidP="000A6193">
      <w:pPr>
        <w:numPr>
          <w:ilvl w:val="0"/>
          <w:numId w:val="122"/>
        </w:numPr>
        <w:spacing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Egységes nevelő hatások elve:</w:t>
      </w:r>
      <w:r w:rsidRPr="0057244A">
        <w:rPr>
          <w:rFonts w:ascii="Times New Roman" w:eastAsia="Times New Roman" w:hAnsi="Times New Roman" w:cs="Times New Roman"/>
          <w:sz w:val="24"/>
          <w:szCs w:val="24"/>
          <w:lang w:eastAsia="hu-HU"/>
        </w:rPr>
        <w:t xml:space="preserve"> A nevelés értékközvetítés és értékteremtés egyben. Hasonló stílusban történjen a nevelés. Szabályokat, elvárásokat összehangoltan, azonos módon kell megvalósítani. Legyen kevés szabály, de az következetesen legyen betartva.</w:t>
      </w:r>
    </w:p>
    <w:p w:rsidR="0057244A" w:rsidRPr="0057244A" w:rsidRDefault="0057244A" w:rsidP="00EB1A47">
      <w:pPr>
        <w:spacing w:after="0" w:line="360" w:lineRule="auto"/>
        <w:ind w:left="720"/>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fokozatosság megvalósítása: </w:t>
      </w:r>
      <w:r w:rsidRPr="0057244A">
        <w:rPr>
          <w:rFonts w:ascii="Times New Roman" w:eastAsia="Times New Roman" w:hAnsi="Times New Roman" w:cs="Times New Roman"/>
          <w:sz w:val="24"/>
          <w:szCs w:val="24"/>
          <w:lang w:eastAsia="hu-HU"/>
        </w:rPr>
        <w:t>A kisgyermek új helyzetekhez való fokozatos hozzászoktatása segíti az alkalmazkodást, a változások elfogadását, az új dolgok, helyzetek megismerését, a szokások kialakítását.</w:t>
      </w:r>
    </w:p>
    <w:p w:rsidR="0057244A" w:rsidRPr="0057244A" w:rsidRDefault="0057244A" w:rsidP="000A6193">
      <w:pPr>
        <w:numPr>
          <w:ilvl w:val="0"/>
          <w:numId w:val="12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Egyéni bánásmód érvényesítése: </w:t>
      </w:r>
      <w:r w:rsidRPr="0057244A">
        <w:rPr>
          <w:rFonts w:ascii="Times New Roman" w:eastAsia="Times New Roman" w:hAnsi="Times New Roman" w:cs="Times New Roman"/>
          <w:sz w:val="24"/>
          <w:szCs w:val="24"/>
          <w:lang w:eastAsia="hu-HU"/>
        </w:rPr>
        <w:t>A kisgyermeknevelő a gyermek megismerésére törekszik, az egyéni fejlettséghez igazodó napi gondozást, a személyiséghez igazodó bánásmódot alkalmaz, figyelembe véve a spontán érés, az egyéni fejlődés ütemét, a gyermek pillanatnyi fizikai és pszichés állapotát. A fejlődés ütemét mindig magához a gyermekhez viszonyítva kell megítélni.</w:t>
      </w:r>
    </w:p>
    <w:p w:rsidR="0057244A" w:rsidRPr="0057244A" w:rsidRDefault="0057244A" w:rsidP="000A6193">
      <w:pPr>
        <w:numPr>
          <w:ilvl w:val="0"/>
          <w:numId w:val="12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Egységes nevelő hatások elve: </w:t>
      </w:r>
      <w:r w:rsidRPr="0057244A">
        <w:rPr>
          <w:rFonts w:ascii="Times New Roman" w:eastAsia="Times New Roman" w:hAnsi="Times New Roman" w:cs="Times New Roman"/>
          <w:sz w:val="24"/>
          <w:szCs w:val="24"/>
          <w:lang w:eastAsia="hu-HU"/>
        </w:rPr>
        <w:t>A nevelés értékközvetítés és értékteremtés egyben. Eredményessége érdekében fontos, hogy a gyermekkel foglalkozó felnőttek, a köztük lévő különbség tiszteletben tartásával a gyermek elfogadásában, a kompetenciájának és pillanatnyi szükségleteinek megfelelő fizikai és érzelmi biztonság és szeretetteljes gondoskodás nyújtásában, öntevékenységének biztosításában egyetértsenek, az alapvető erkölcsi normákat egyeztetik, nézeteiket, nevelői gyakorlatukat egymáshoz közelítik.</w:t>
      </w:r>
    </w:p>
    <w:p w:rsidR="0057244A" w:rsidRPr="0057244A" w:rsidRDefault="0057244A" w:rsidP="000A6193">
      <w:pPr>
        <w:numPr>
          <w:ilvl w:val="0"/>
          <w:numId w:val="12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A gyermeki kompetencia késztetésének támogatása: </w:t>
      </w:r>
      <w:r w:rsidRPr="0057244A">
        <w:rPr>
          <w:rFonts w:ascii="Times New Roman" w:eastAsia="Times New Roman" w:hAnsi="Times New Roman" w:cs="Times New Roman"/>
          <w:sz w:val="24"/>
          <w:szCs w:val="24"/>
          <w:lang w:eastAsia="hu-HU"/>
        </w:rPr>
        <w:t>A korai életévben alapozódnak meg a kognitív, érzelmi és társas kompetenciák, ezért a támogatásuk kiemelt jelentőséggel bír. Biztosítani kell annak a lehetőségét, hogy a gyermek a játékon, a gondozási helyzeteken és egyéb tevékenységeken keresztül ismeretekhez, élményekhez, tapasztalatokhoz jusson, átélhesse a spontán tanulás örömét, megerősödhessen benne a világ megismerésének vágya.</w:t>
      </w:r>
    </w:p>
    <w:p w:rsidR="0057244A" w:rsidRPr="0057244A" w:rsidRDefault="0057244A" w:rsidP="000A6193">
      <w:pPr>
        <w:numPr>
          <w:ilvl w:val="0"/>
          <w:numId w:val="12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t xml:space="preserve">Gondozási helyzetek kiemelt jelentősége: </w:t>
      </w:r>
      <w:r w:rsidRPr="0057244A">
        <w:rPr>
          <w:rFonts w:ascii="Times New Roman" w:eastAsia="Times New Roman" w:hAnsi="Times New Roman" w:cs="Times New Roman"/>
          <w:sz w:val="24"/>
          <w:szCs w:val="24"/>
          <w:lang w:eastAsia="hu-HU"/>
        </w:rPr>
        <w:t xml:space="preserve">A gondozási helyzetek a kisgyermeknevelő és a kisgyermek bensőséges, intim helyzetei. A gondozási és nevelési helyzetek elválaszthatatlan egységet alkotnak. A gondozás minden helyzetében nevelés folyik, a nevelés helyzetei, lehetőségei nem korlátozódnak a gondozási helyzetekre. </w:t>
      </w:r>
    </w:p>
    <w:p w:rsidR="0057244A" w:rsidRPr="0057244A" w:rsidRDefault="0057244A" w:rsidP="000A6193">
      <w:pPr>
        <w:numPr>
          <w:ilvl w:val="0"/>
          <w:numId w:val="122"/>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u w:val="single"/>
          <w:lang w:eastAsia="hu-HU"/>
        </w:rPr>
        <w:lastRenderedPageBreak/>
        <w:t>A családok támogatása, szülői kompetenciák fejlesztése</w:t>
      </w:r>
      <w:r w:rsidRPr="0057244A">
        <w:rPr>
          <w:rFonts w:ascii="Times New Roman" w:eastAsia="Times New Roman" w:hAnsi="Times New Roman" w:cs="Times New Roman"/>
          <w:sz w:val="24"/>
          <w:szCs w:val="24"/>
          <w:lang w:eastAsia="hu-HU"/>
        </w:rPr>
        <w:t xml:space="preserve">: A szülő ismeri legjobban a gyermekét, így közvetíteni tudja szokásait, igényeit, szükségleteit, nagymértékben segítve ezzel a kisgyermeknevelőt a gyermek ismeretén alapuló differenciált, egyéni bánásmód kialakításában. </w:t>
      </w:r>
    </w:p>
    <w:p w:rsidR="0057244A" w:rsidRPr="0057244A" w:rsidRDefault="0057244A" w:rsidP="00271EBF">
      <w:pPr>
        <w:pStyle w:val="Cmsor2"/>
        <w:rPr>
          <w:rFonts w:eastAsia="Times New Roman"/>
          <w:lang w:eastAsia="hu-HU"/>
        </w:rPr>
      </w:pPr>
      <w:bookmarkStart w:id="149" w:name="_Toc79415837"/>
      <w:r w:rsidRPr="0057244A">
        <w:rPr>
          <w:rFonts w:eastAsia="Times New Roman"/>
          <w:lang w:eastAsia="hu-HU"/>
        </w:rPr>
        <w:t>A bölcsődei nevelés főbb helyzetei:</w:t>
      </w:r>
      <w:bookmarkEnd w:id="149"/>
    </w:p>
    <w:p w:rsidR="0057244A" w:rsidRPr="0057244A" w:rsidRDefault="0057244A" w:rsidP="00271EBF">
      <w:pPr>
        <w:pStyle w:val="Cmsor3"/>
        <w:rPr>
          <w:rFonts w:eastAsia="Times New Roman"/>
          <w:lang w:eastAsia="hu-HU"/>
        </w:rPr>
      </w:pPr>
      <w:bookmarkStart w:id="150" w:name="_Toc79415838"/>
      <w:r w:rsidRPr="0057244A">
        <w:rPr>
          <w:rFonts w:eastAsia="Times New Roman"/>
          <w:lang w:eastAsia="hu-HU"/>
        </w:rPr>
        <w:t>9.1.Tanulás</w:t>
      </w:r>
      <w:bookmarkEnd w:id="150"/>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sz w:val="24"/>
          <w:szCs w:val="24"/>
          <w:lang w:eastAsia="hu-HU"/>
        </w:rPr>
        <w:t>A tanulás a gyermek korából és fejlettségéből adódó tevékenység, illetve tevékenységbe ágyazottan történik. Legfontosabb irányítója a személyes kíváncsiság, az érdeklődés, egyfajta megismerési folyamat.</w:t>
      </w:r>
    </w:p>
    <w:p w:rsidR="0057244A" w:rsidRPr="0057244A" w:rsidRDefault="0057244A" w:rsidP="00271EBF">
      <w:pPr>
        <w:pStyle w:val="Cmsor3"/>
        <w:rPr>
          <w:rFonts w:eastAsia="Times New Roman"/>
          <w:lang w:eastAsia="hu-HU"/>
        </w:rPr>
      </w:pPr>
      <w:bookmarkStart w:id="151" w:name="_Toc79415839"/>
      <w:r w:rsidRPr="0057244A">
        <w:rPr>
          <w:rFonts w:eastAsia="Times New Roman"/>
          <w:lang w:eastAsia="hu-HU"/>
        </w:rPr>
        <w:t>Mozgás</w:t>
      </w:r>
      <w:bookmarkEnd w:id="151"/>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Hozzájárul az idegrendszer érési folyamatához, nagy jelentősége van. Mind a szobában, mind a szabadban biztosítani kell a gyermek számára a minél nagyobb mozgásteret, mozgásfejlesztő játékokat. </w:t>
      </w:r>
    </w:p>
    <w:p w:rsidR="0057244A" w:rsidRPr="0057244A" w:rsidRDefault="0057244A" w:rsidP="00271EBF">
      <w:pPr>
        <w:pStyle w:val="Cmsor3"/>
        <w:rPr>
          <w:rFonts w:eastAsia="Times New Roman"/>
          <w:lang w:eastAsia="hu-HU"/>
        </w:rPr>
      </w:pPr>
      <w:bookmarkStart w:id="152" w:name="_Toc79415840"/>
      <w:r w:rsidRPr="0057244A">
        <w:rPr>
          <w:rFonts w:eastAsia="Times New Roman"/>
          <w:lang w:eastAsia="hu-HU"/>
        </w:rPr>
        <w:t>Játék</w:t>
      </w:r>
      <w:bookmarkEnd w:id="152"/>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sz w:val="24"/>
          <w:szCs w:val="24"/>
          <w:lang w:eastAsia="hu-HU"/>
        </w:rPr>
        <w:t>A gyermekkor legfontosabb tevékenysége, mely segíti a világ megismerésében és befogadásában, elősegíti a testi, az értelmi, az érzelmi és szociális fejlődését. Belülről irányított tevékenység. A bölcsődében foglalkozás nincsen, szabad játék van, ami kezdeményezés formájában valósul meg.</w:t>
      </w:r>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r w:rsidRPr="0057244A">
        <w:rPr>
          <w:rFonts w:ascii="Times New Roman" w:eastAsia="Times New Roman" w:hAnsi="Times New Roman" w:cs="Times New Roman"/>
          <w:sz w:val="24"/>
          <w:szCs w:val="24"/>
          <w:lang w:eastAsia="hu-HU"/>
        </w:rPr>
        <w:t>A játék kiválasztásának pedagógiai szempontjai:</w:t>
      </w:r>
    </w:p>
    <w:p w:rsidR="0057244A" w:rsidRPr="0057244A" w:rsidRDefault="0057244A" w:rsidP="000A6193">
      <w:pPr>
        <w:numPr>
          <w:ilvl w:val="0"/>
          <w:numId w:val="124"/>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minden tevékenységformához legyen megfelelő játék</w:t>
      </w:r>
    </w:p>
    <w:p w:rsidR="0057244A" w:rsidRPr="0057244A" w:rsidRDefault="0057244A" w:rsidP="000A6193">
      <w:pPr>
        <w:numPr>
          <w:ilvl w:val="0"/>
          <w:numId w:val="124"/>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játék színe, formája, nagysága keltse fel a gyermek érdeklődését</w:t>
      </w:r>
    </w:p>
    <w:p w:rsidR="0057244A" w:rsidRPr="0057244A" w:rsidRDefault="0057244A" w:rsidP="000A6193">
      <w:pPr>
        <w:numPr>
          <w:ilvl w:val="0"/>
          <w:numId w:val="124"/>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többfajta tevékenységre lehessen használni</w:t>
      </w:r>
    </w:p>
    <w:p w:rsidR="0057244A" w:rsidRPr="0057244A" w:rsidRDefault="0057244A" w:rsidP="000A6193">
      <w:pPr>
        <w:numPr>
          <w:ilvl w:val="0"/>
          <w:numId w:val="124"/>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legyenek más nemzetek szokásait tükröző játékok</w:t>
      </w:r>
    </w:p>
    <w:p w:rsidR="0057244A" w:rsidRPr="0057244A" w:rsidRDefault="0057244A" w:rsidP="000A6193">
      <w:pPr>
        <w:numPr>
          <w:ilvl w:val="0"/>
          <w:numId w:val="124"/>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választásnál legyen szempont a nemek közti egyenlőség elvének betartása</w:t>
      </w:r>
    </w:p>
    <w:p w:rsidR="0057244A" w:rsidRPr="0057244A" w:rsidRDefault="0057244A" w:rsidP="000A6193">
      <w:pPr>
        <w:numPr>
          <w:ilvl w:val="0"/>
          <w:numId w:val="124"/>
        </w:numPr>
        <w:tabs>
          <w:tab w:val="center" w:pos="5271"/>
        </w:tabs>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tegyék lehetővé a mindennapok eljátszását</w:t>
      </w:r>
    </w:p>
    <w:p w:rsidR="0057244A" w:rsidRPr="0057244A" w:rsidRDefault="0057244A" w:rsidP="00EB1A47">
      <w:pPr>
        <w:tabs>
          <w:tab w:val="center" w:pos="5271"/>
        </w:tabs>
        <w:spacing w:before="100" w:beforeAutospacing="1" w:after="0" w:line="360" w:lineRule="auto"/>
        <w:ind w:left="1416"/>
        <w:jc w:val="both"/>
        <w:rPr>
          <w:rFonts w:ascii="Times New Roman" w:eastAsia="Times New Roman" w:hAnsi="Times New Roman" w:cs="Times New Roman"/>
          <w:sz w:val="24"/>
          <w:szCs w:val="24"/>
          <w:lang w:eastAsia="hu-HU"/>
        </w:rPr>
      </w:pPr>
    </w:p>
    <w:p w:rsidR="0057244A" w:rsidRPr="0057244A" w:rsidRDefault="0057244A" w:rsidP="00EB1A47">
      <w:pPr>
        <w:tabs>
          <w:tab w:val="center" w:pos="5271"/>
        </w:tabs>
        <w:spacing w:before="100" w:beforeAutospacing="1" w:after="0" w:line="360" w:lineRule="auto"/>
        <w:ind w:left="1416"/>
        <w:jc w:val="both"/>
        <w:rPr>
          <w:rFonts w:ascii="Times New Roman" w:eastAsia="Times New Roman" w:hAnsi="Times New Roman" w:cs="Times New Roman"/>
          <w:sz w:val="24"/>
          <w:szCs w:val="24"/>
          <w:lang w:eastAsia="hu-HU"/>
        </w:rPr>
      </w:pPr>
    </w:p>
    <w:p w:rsidR="0057244A" w:rsidRPr="0057244A" w:rsidRDefault="0057244A" w:rsidP="00EB1A47">
      <w:pPr>
        <w:tabs>
          <w:tab w:val="center" w:pos="5271"/>
        </w:tabs>
        <w:spacing w:before="100" w:beforeAutospacing="1" w:after="0" w:line="360" w:lineRule="auto"/>
        <w:ind w:left="1416"/>
        <w:jc w:val="both"/>
        <w:rPr>
          <w:rFonts w:ascii="Times New Roman" w:eastAsia="Times New Roman" w:hAnsi="Times New Roman" w:cs="Times New Roman"/>
          <w:sz w:val="24"/>
          <w:szCs w:val="24"/>
          <w:lang w:eastAsia="hu-HU"/>
        </w:rPr>
      </w:pPr>
    </w:p>
    <w:p w:rsidR="0057244A" w:rsidRPr="0057244A" w:rsidRDefault="0057244A" w:rsidP="00271EBF">
      <w:pPr>
        <w:pStyle w:val="Cmsor3"/>
        <w:rPr>
          <w:rFonts w:eastAsia="Times New Roman"/>
          <w:lang w:eastAsia="hu-HU"/>
        </w:rPr>
      </w:pPr>
      <w:bookmarkStart w:id="153" w:name="_Toc79415841"/>
      <w:r w:rsidRPr="0057244A">
        <w:rPr>
          <w:rFonts w:eastAsia="Times New Roman"/>
          <w:lang w:eastAsia="hu-HU"/>
        </w:rPr>
        <w:t>Mondóka, Ének</w:t>
      </w:r>
      <w:bookmarkEnd w:id="153"/>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bölcsődében sokrétű zenei élmény átélése, tapasztalatszerzésre ad lehetőséget, a kisgyermeknevelő kellemes ének- és beszédhangja, spontán dúdolgatása, ritmusos szövegmondása, a dallam és ritmushangszerek hallgatása, megszólaltatása, a közös éneklés. Az ismétlődések, a játékos mozdulatok megerősítik a zenei élményt, a zenei emlékezetet.</w:t>
      </w:r>
    </w:p>
    <w:p w:rsidR="0057244A" w:rsidRPr="0057244A" w:rsidRDefault="0057244A" w:rsidP="00271EBF">
      <w:pPr>
        <w:pStyle w:val="Cmsor3"/>
        <w:rPr>
          <w:rFonts w:eastAsia="Times New Roman"/>
          <w:lang w:eastAsia="hu-HU"/>
        </w:rPr>
      </w:pPr>
      <w:bookmarkStart w:id="154" w:name="_Toc79415842"/>
      <w:r w:rsidRPr="0057244A">
        <w:rPr>
          <w:rFonts w:eastAsia="Times New Roman"/>
          <w:lang w:eastAsia="hu-HU"/>
        </w:rPr>
        <w:t>Vers, Mese</w:t>
      </w:r>
      <w:bookmarkEnd w:id="154"/>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Fejleszti a gyermek fantáziáját, belső képi világát, szorongásoldó hatása van. A gyermek olyan ismeretekre, tapasztalatokra tesz szert, amelyeknek megszerzésére más helyzetekben nincs lehetősége. Fejlődik az emberismerete, a főhőssel való azonosulás fejleszti empátiáját, gazdagodik szókincse.</w:t>
      </w:r>
    </w:p>
    <w:p w:rsidR="0057244A" w:rsidRPr="0057244A" w:rsidRDefault="0057244A" w:rsidP="00EB1A47">
      <w:pPr>
        <w:spacing w:before="100" w:beforeAutospacing="1" w:after="0" w:line="360" w:lineRule="auto"/>
        <w:ind w:left="851"/>
        <w:jc w:val="both"/>
        <w:rPr>
          <w:rFonts w:ascii="Times New Roman" w:eastAsia="Times New Roman" w:hAnsi="Times New Roman" w:cs="Times New Roman"/>
          <w:sz w:val="24"/>
          <w:szCs w:val="24"/>
          <w:lang w:eastAsia="hu-HU"/>
        </w:rPr>
      </w:pPr>
    </w:p>
    <w:p w:rsidR="0057244A" w:rsidRPr="0057244A" w:rsidRDefault="0057244A" w:rsidP="00271EBF">
      <w:pPr>
        <w:pStyle w:val="Cmsor3"/>
        <w:rPr>
          <w:rFonts w:eastAsia="Times New Roman"/>
          <w:lang w:eastAsia="hu-HU"/>
        </w:rPr>
      </w:pPr>
      <w:bookmarkStart w:id="155" w:name="_Toc79415843"/>
      <w:r w:rsidRPr="0057244A">
        <w:rPr>
          <w:rFonts w:eastAsia="Times New Roman"/>
          <w:lang w:eastAsia="hu-HU"/>
        </w:rPr>
        <w:t>Alkotó tevékenységek</w:t>
      </w:r>
      <w:bookmarkEnd w:id="155"/>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öröm forrása maga a tevékenység, önmagukból hagynak nyomot, egyfajta önkifejezés, az érzelmek feldolgozása és kifejezésének egyik eszköze. A feltételek biztosításával, az egyes technikák megmutatásával, az alkotó kedv ébren tartásával, a gyermek alkotásának elismerésével segíti az alkotó tevékenységek iránti érdeklődést és személyiségfejlődésre gyakorolt hatások érvényesülését.</w:t>
      </w:r>
    </w:p>
    <w:p w:rsidR="0057244A" w:rsidRPr="0057244A" w:rsidRDefault="0057244A" w:rsidP="00271EBF">
      <w:pPr>
        <w:pStyle w:val="Cmsor2"/>
        <w:rPr>
          <w:rFonts w:eastAsia="Times New Roman"/>
          <w:lang w:eastAsia="hu-HU"/>
        </w:rPr>
      </w:pPr>
      <w:bookmarkStart w:id="156" w:name="_Toc79415844"/>
      <w:r w:rsidRPr="0057244A">
        <w:rPr>
          <w:rFonts w:eastAsia="Times New Roman"/>
          <w:lang w:eastAsia="hu-HU"/>
        </w:rPr>
        <w:t>Gondozás</w:t>
      </w:r>
      <w:bookmarkEnd w:id="156"/>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A gondozás egy bensőséges helyzet a kisgyermeknevelő és a gyermek között, amelynek elsődleges célja a gyermek fizikai szükségleteinek kielégítése. A személyes és a szociális kompetenciák kialakulásának egyik feltétele, hogy a gyermek aktívan vehessen részt a gondozási helyzetekben, lehetősége legyen próbálkozni, közben érezze a kisgyermeknevelő támogató segítségét, biztatását. </w:t>
      </w:r>
    </w:p>
    <w:p w:rsidR="0057244A" w:rsidRPr="0057244A" w:rsidRDefault="0057244A" w:rsidP="00271EBF">
      <w:pPr>
        <w:pStyle w:val="Cmsor2"/>
        <w:rPr>
          <w:rFonts w:eastAsia="Times New Roman"/>
          <w:lang w:eastAsia="hu-HU"/>
        </w:rPr>
      </w:pPr>
      <w:bookmarkStart w:id="157" w:name="_Toc79415845"/>
      <w:r w:rsidRPr="0057244A">
        <w:rPr>
          <w:rFonts w:eastAsia="Times New Roman"/>
          <w:lang w:eastAsia="hu-HU"/>
        </w:rPr>
        <w:lastRenderedPageBreak/>
        <w:t>Egyéb tevékenységek</w:t>
      </w:r>
      <w:bookmarkEnd w:id="157"/>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Ezek a tevékenységek valamilyen élethelyzet közös előkészítéséhez és megoldásához, az egymásról és a környezet szépségéről való gondoskodásához kapcsolódnak. Az egyes tevékenységek fejlesztik az ízlést, a hétköznapi élet esztétikuma iránti igényességet, a mások felé fordulást, mások igényeinek figyelembevételét és az empátiát.</w:t>
      </w:r>
    </w:p>
    <w:p w:rsidR="0057244A" w:rsidRPr="0057244A" w:rsidRDefault="0057244A" w:rsidP="00EB1A47">
      <w:pPr>
        <w:spacing w:before="100" w:beforeAutospacing="1" w:after="0" w:line="360" w:lineRule="auto"/>
        <w:ind w:left="720"/>
        <w:jc w:val="both"/>
        <w:rPr>
          <w:rFonts w:ascii="Times New Roman" w:eastAsia="Times New Roman" w:hAnsi="Times New Roman" w:cs="Times New Roman"/>
          <w:sz w:val="24"/>
          <w:szCs w:val="24"/>
          <w:lang w:eastAsia="hu-HU"/>
        </w:rPr>
      </w:pPr>
    </w:p>
    <w:p w:rsidR="0057244A" w:rsidRPr="0057244A" w:rsidRDefault="0057244A" w:rsidP="00271EBF">
      <w:pPr>
        <w:pStyle w:val="Cmsor1"/>
        <w:rPr>
          <w:rFonts w:eastAsia="Times New Roman"/>
          <w:lang w:eastAsia="hu-HU"/>
        </w:rPr>
      </w:pPr>
      <w:bookmarkStart w:id="158" w:name="_Toc79415846"/>
      <w:r w:rsidRPr="0057244A">
        <w:rPr>
          <w:rFonts w:eastAsia="Times New Roman"/>
          <w:lang w:eastAsia="hu-HU"/>
        </w:rPr>
        <w:t>A bölcsődei nevelés-gondozás feladatai:</w:t>
      </w:r>
      <w:bookmarkEnd w:id="158"/>
    </w:p>
    <w:p w:rsidR="0057244A" w:rsidRPr="0057244A" w:rsidRDefault="0057244A" w:rsidP="00271EBF">
      <w:pPr>
        <w:pStyle w:val="Cmsor2"/>
        <w:rPr>
          <w:rFonts w:eastAsia="Times New Roman"/>
          <w:lang w:eastAsia="hu-HU"/>
        </w:rPr>
      </w:pPr>
      <w:bookmarkStart w:id="159" w:name="_Toc79415847"/>
      <w:r w:rsidRPr="0057244A">
        <w:rPr>
          <w:rFonts w:eastAsia="Times New Roman"/>
          <w:lang w:eastAsia="hu-HU"/>
        </w:rPr>
        <w:t>Egészségvédelem, egészséges életmód megalapozása:</w:t>
      </w:r>
      <w:bookmarkEnd w:id="159"/>
    </w:p>
    <w:p w:rsidR="0057244A" w:rsidRPr="0057244A" w:rsidRDefault="0057244A" w:rsidP="000A6193">
      <w:pPr>
        <w:numPr>
          <w:ilvl w:val="0"/>
          <w:numId w:val="11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harmonikus testi és lelki fejlődéshez szükséges és biztonságos környezet megteremtése, a fejlődés támogatása</w:t>
      </w:r>
    </w:p>
    <w:p w:rsidR="0057244A" w:rsidRPr="0057244A" w:rsidRDefault="0057244A" w:rsidP="000A6193">
      <w:pPr>
        <w:numPr>
          <w:ilvl w:val="0"/>
          <w:numId w:val="11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egészségvédelem, egészségnevelés, a környezethez való alkalmazkodás és alapvető higiénés szokások kialakításának elősegítése.</w:t>
      </w:r>
    </w:p>
    <w:p w:rsidR="0057244A" w:rsidRPr="0057244A" w:rsidRDefault="0057244A" w:rsidP="000A6193">
      <w:pPr>
        <w:numPr>
          <w:ilvl w:val="0"/>
          <w:numId w:val="11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primer szükségletek egyéni igények szerinti kielégítése</w:t>
      </w:r>
    </w:p>
    <w:p w:rsidR="0057244A" w:rsidRPr="0057244A" w:rsidRDefault="0057244A" w:rsidP="00271EBF">
      <w:pPr>
        <w:pStyle w:val="Cmsor2"/>
        <w:rPr>
          <w:rFonts w:eastAsia="Times New Roman"/>
          <w:lang w:eastAsia="hu-HU"/>
        </w:rPr>
      </w:pPr>
      <w:bookmarkStart w:id="160" w:name="_Toc79415848"/>
      <w:r w:rsidRPr="0057244A">
        <w:rPr>
          <w:rFonts w:eastAsia="Times New Roman"/>
          <w:lang w:eastAsia="hu-HU"/>
        </w:rPr>
        <w:t>Érzelmi fejlődés és a szocializáció segítése</w:t>
      </w:r>
      <w:bookmarkEnd w:id="160"/>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u w:val="single"/>
          <w:lang w:eastAsia="hu-HU"/>
        </w:rPr>
      </w:pPr>
      <w:r w:rsidRPr="0057244A">
        <w:rPr>
          <w:rFonts w:ascii="Times New Roman" w:eastAsia="Times New Roman" w:hAnsi="Times New Roman" w:cs="Times New Roman"/>
          <w:sz w:val="24"/>
          <w:szCs w:val="24"/>
          <w:lang w:eastAsia="hu-HU"/>
        </w:rPr>
        <w:t>A kisgyermek jellemző tulajdonsága, hogy magatartása érzelmi vezéreltségű. A személyiségén belül az érzelmek dominálnak, így elengedhetetlen, hogy a kisgyermeket a bölcsődében érzelmi biztonság, derűs környezet vegye körül. Ennek megvalósulásához elengedhetetlen, hogy:</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gyermeket a bölcsődébe kerülésekor kellemes hatások érjék</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egyéni igényeihez igazított beszoktatási idővel csökkentsük a bölcsödébe kerülés nehézségeit</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kisgyermeknevelő és kisgyermek között szeretetteljes, érzelmi biztonságot jelentő kapcsolat kialakítását szorgalmazza</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gyerekek társas kapcsolatban megtanulják az együttélés szabályait</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segítsük a mások iránti nyitottság, empátia és tolerancia tovább fejlődését</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lehetőségek teremtésével a kisgyermeknevelőkkel, kortársakkal sok közös élményhez jusson </w:t>
      </w:r>
    </w:p>
    <w:p w:rsidR="0057244A" w:rsidRPr="0057244A" w:rsidRDefault="0057244A" w:rsidP="000A6193">
      <w:pPr>
        <w:numPr>
          <w:ilvl w:val="0"/>
          <w:numId w:val="126"/>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a nehezen szocializálódó, lassabban fejlődő gyermekek nevelése-gondozása fokozott odafigyeléssel történjen</w:t>
      </w:r>
    </w:p>
    <w:p w:rsidR="0057244A" w:rsidRPr="0057244A" w:rsidRDefault="0057244A" w:rsidP="00271EBF">
      <w:pPr>
        <w:pStyle w:val="Cmsor2"/>
        <w:rPr>
          <w:rFonts w:eastAsia="Times New Roman"/>
          <w:lang w:eastAsia="hu-HU"/>
        </w:rPr>
      </w:pPr>
      <w:r w:rsidRPr="0057244A">
        <w:rPr>
          <w:rFonts w:eastAsia="Times New Roman"/>
          <w:lang w:eastAsia="hu-HU"/>
        </w:rPr>
        <w:t xml:space="preserve"> </w:t>
      </w:r>
      <w:bookmarkStart w:id="161" w:name="_Toc79415849"/>
      <w:r w:rsidRPr="0057244A">
        <w:rPr>
          <w:rFonts w:eastAsia="Times New Roman"/>
          <w:lang w:eastAsia="hu-HU"/>
        </w:rPr>
        <w:t>Megismerési folyamatok fejlődésének elősegítése</w:t>
      </w:r>
      <w:bookmarkEnd w:id="161"/>
    </w:p>
    <w:p w:rsidR="0057244A" w:rsidRPr="0057244A" w:rsidRDefault="0057244A" w:rsidP="000A6193">
      <w:pPr>
        <w:numPr>
          <w:ilvl w:val="0"/>
          <w:numId w:val="127"/>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életkorának, érdeklődésének megfelelő tevékenységek lehetőségének biztosítása</w:t>
      </w:r>
    </w:p>
    <w:p w:rsidR="0057244A" w:rsidRPr="0057244A" w:rsidRDefault="0057244A" w:rsidP="000A6193">
      <w:pPr>
        <w:numPr>
          <w:ilvl w:val="0"/>
          <w:numId w:val="127"/>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önálló játék, társas lét, aktivitás és kreativitás támogatása</w:t>
      </w:r>
    </w:p>
    <w:p w:rsidR="0057244A" w:rsidRPr="0057244A" w:rsidRDefault="0057244A" w:rsidP="000A6193">
      <w:pPr>
        <w:numPr>
          <w:ilvl w:val="0"/>
          <w:numId w:val="127"/>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érdeklődésének erősítése, a játékos felfedezés, játékos ismeretnyújtás lehetőségének megteremtése</w:t>
      </w:r>
    </w:p>
    <w:p w:rsidR="0057244A" w:rsidRPr="0057244A" w:rsidRDefault="0057244A" w:rsidP="000A6193">
      <w:pPr>
        <w:numPr>
          <w:ilvl w:val="0"/>
          <w:numId w:val="127"/>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cselekvéses tanulás megteremtése a kisgyermeknevelő aktív részvételével</w:t>
      </w:r>
    </w:p>
    <w:p w:rsidR="0057244A" w:rsidRPr="0057244A" w:rsidRDefault="0057244A" w:rsidP="000A6193">
      <w:pPr>
        <w:numPr>
          <w:ilvl w:val="0"/>
          <w:numId w:val="127"/>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tevékenységének támogató-bátorító odafigyeléssel kísérése, megerősítése</w:t>
      </w:r>
    </w:p>
    <w:p w:rsidR="0057244A" w:rsidRPr="0057244A" w:rsidRDefault="0057244A" w:rsidP="000A6193">
      <w:pPr>
        <w:numPr>
          <w:ilvl w:val="0"/>
          <w:numId w:val="127"/>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igényeihez igazodó közös tevékenység során élmények, viselkedési és helyzetmegoldási minták nyújtása</w:t>
      </w:r>
    </w:p>
    <w:p w:rsidR="0057244A" w:rsidRPr="0057244A" w:rsidRDefault="0057244A" w:rsidP="00EB1A47">
      <w:pPr>
        <w:spacing w:before="100" w:beforeAutospacing="1" w:after="0" w:line="360" w:lineRule="auto"/>
        <w:ind w:left="2160"/>
        <w:jc w:val="both"/>
        <w:rPr>
          <w:rFonts w:ascii="Times New Roman" w:eastAsia="Times New Roman" w:hAnsi="Times New Roman" w:cs="Times New Roman"/>
          <w:sz w:val="24"/>
          <w:szCs w:val="24"/>
          <w:lang w:eastAsia="hu-HU"/>
        </w:rPr>
      </w:pPr>
    </w:p>
    <w:p w:rsidR="0057244A" w:rsidRPr="0057244A" w:rsidRDefault="0057244A" w:rsidP="00271EBF">
      <w:pPr>
        <w:pStyle w:val="Cmsor2"/>
        <w:rPr>
          <w:rFonts w:eastAsia="Times New Roman"/>
          <w:lang w:eastAsia="hu-HU"/>
        </w:rPr>
      </w:pPr>
      <w:bookmarkStart w:id="162" w:name="_Toc79415850"/>
      <w:r w:rsidRPr="0057244A">
        <w:rPr>
          <w:rFonts w:eastAsia="Times New Roman"/>
          <w:lang w:eastAsia="hu-HU"/>
        </w:rPr>
        <w:t>Egészséges környezet biztosítása:</w:t>
      </w:r>
      <w:bookmarkEnd w:id="162"/>
    </w:p>
    <w:p w:rsidR="0057244A" w:rsidRPr="0057244A" w:rsidRDefault="0057244A" w:rsidP="000A6193">
      <w:pPr>
        <w:numPr>
          <w:ilvl w:val="0"/>
          <w:numId w:val="12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helységekben elegendő hely és kellő felszerelést biztosítanunk a tevékenységek elvégzésére</w:t>
      </w:r>
    </w:p>
    <w:p w:rsidR="0057244A" w:rsidRPr="0057244A" w:rsidRDefault="0057244A" w:rsidP="000A6193">
      <w:pPr>
        <w:numPr>
          <w:ilvl w:val="0"/>
          <w:numId w:val="12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dekoráció elkészítésében előnyben részesíthetjük a természetes anyagokat, a falak színe világos, kerüljük a túldíszítettséget</w:t>
      </w:r>
    </w:p>
    <w:p w:rsidR="0057244A" w:rsidRPr="0057244A" w:rsidRDefault="0057244A" w:rsidP="000A6193">
      <w:pPr>
        <w:numPr>
          <w:ilvl w:val="0"/>
          <w:numId w:val="12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helységek hőmérséklete és tisztasága legyen kifogástalan, rendszeresen szellőztetünk</w:t>
      </w:r>
    </w:p>
    <w:p w:rsidR="0057244A" w:rsidRPr="0057244A" w:rsidRDefault="0057244A" w:rsidP="000A6193">
      <w:pPr>
        <w:numPr>
          <w:ilvl w:val="0"/>
          <w:numId w:val="12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fejlesztéséhez, neveléséhez, gondozásához kifogástalan eszközöket használjunk</w:t>
      </w:r>
    </w:p>
    <w:p w:rsidR="0057244A" w:rsidRPr="0057244A" w:rsidRDefault="0057244A" w:rsidP="000A6193">
      <w:pPr>
        <w:numPr>
          <w:ilvl w:val="0"/>
          <w:numId w:val="128"/>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udvari játékoknak biztonságosnak kell lenniük, meg kell felelniük a közegészségügyi és balesetvédelmi előírásoknak</w:t>
      </w:r>
    </w:p>
    <w:p w:rsidR="0057244A" w:rsidRPr="0057244A" w:rsidRDefault="0057244A" w:rsidP="00271EBF">
      <w:pPr>
        <w:pStyle w:val="Cmsor2"/>
        <w:rPr>
          <w:rFonts w:eastAsia="Times New Roman"/>
          <w:lang w:eastAsia="hu-HU"/>
        </w:rPr>
      </w:pPr>
      <w:bookmarkStart w:id="163" w:name="_Toc79415851"/>
      <w:r w:rsidRPr="0057244A">
        <w:rPr>
          <w:rFonts w:eastAsia="Times New Roman"/>
          <w:lang w:eastAsia="hu-HU"/>
        </w:rPr>
        <w:lastRenderedPageBreak/>
        <w:t>Egészséges táplálkozás:</w:t>
      </w:r>
      <w:bookmarkEnd w:id="163"/>
    </w:p>
    <w:p w:rsidR="0057244A" w:rsidRPr="0057244A" w:rsidRDefault="0057244A" w:rsidP="00EB1A47">
      <w:pPr>
        <w:spacing w:before="100" w:beforeAutospacing="1" w:after="0" w:line="360" w:lineRule="auto"/>
        <w:ind w:left="720"/>
        <w:jc w:val="both"/>
        <w:rPr>
          <w:rFonts w:ascii="Times New Roman" w:eastAsia="Times New Roman" w:hAnsi="Times New Roman" w:cs="Times New Roman"/>
          <w:sz w:val="24"/>
          <w:szCs w:val="24"/>
          <w:u w:val="single"/>
          <w:lang w:eastAsia="hu-HU"/>
        </w:rPr>
      </w:pPr>
      <w:r w:rsidRPr="0057244A">
        <w:rPr>
          <w:rFonts w:ascii="Times New Roman" w:eastAsia="Times New Roman" w:hAnsi="Times New Roman" w:cs="Times New Roman"/>
          <w:sz w:val="24"/>
          <w:szCs w:val="24"/>
          <w:lang w:eastAsia="hu-HU"/>
        </w:rPr>
        <w:t>Az egészséges életmódra nevelés egyik fontos területe az étkezés. Tudományosan bizonyított, hogy a táplálkozási szokások kisgyermekkorban alakulnak ki és az egész életre kiható ízlésformáló szerepük van.</w:t>
      </w:r>
    </w:p>
    <w:p w:rsidR="0057244A" w:rsidRPr="0057244A" w:rsidRDefault="0057244A" w:rsidP="00EB1A47">
      <w:pPr>
        <w:spacing w:before="100" w:beforeAutospacing="1" w:after="0" w:line="360" w:lineRule="auto"/>
        <w:ind w:left="709"/>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Az étlap szerkesztésénél figyelembe vesszük a korszerű gyermekélelmezés követelményeit. A bölcsődében a gyerekeknek napi négyszeri étkezést biztosítunk. Ez a négy étkezés a reggeli, a tízórai, az ebéd és az uzsonna.</w:t>
      </w:r>
    </w:p>
    <w:p w:rsidR="0057244A" w:rsidRPr="0057244A" w:rsidRDefault="0057244A" w:rsidP="00EB1A47">
      <w:pPr>
        <w:spacing w:before="100" w:beforeAutospacing="1" w:after="0" w:line="360" w:lineRule="auto"/>
        <w:ind w:left="709"/>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Táplálási elveket figyelembe kell venni:</w:t>
      </w:r>
    </w:p>
    <w:p w:rsidR="0057244A" w:rsidRPr="0057244A" w:rsidRDefault="0057244A" w:rsidP="000A6193">
      <w:pPr>
        <w:numPr>
          <w:ilvl w:val="0"/>
          <w:numId w:val="11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elegendő mennyiség, minőség és összetétel</w:t>
      </w:r>
    </w:p>
    <w:p w:rsidR="0057244A" w:rsidRPr="0057244A" w:rsidRDefault="0057244A" w:rsidP="000A6193">
      <w:pPr>
        <w:numPr>
          <w:ilvl w:val="0"/>
          <w:numId w:val="11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biztonságos, higiénés követelményeknek megfelelő</w:t>
      </w:r>
    </w:p>
    <w:p w:rsidR="0057244A" w:rsidRPr="0057244A" w:rsidRDefault="0057244A" w:rsidP="000A6193">
      <w:pPr>
        <w:numPr>
          <w:ilvl w:val="0"/>
          <w:numId w:val="11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megfelelő konyhatechnológiai eljárásokkal elkészített, élvezhető étel</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2"/>
        <w:rPr>
          <w:rFonts w:eastAsia="Times New Roman"/>
          <w:lang w:eastAsia="hu-HU"/>
        </w:rPr>
      </w:pPr>
      <w:bookmarkStart w:id="164" w:name="_Toc79415852"/>
      <w:r w:rsidRPr="0057244A">
        <w:rPr>
          <w:rFonts w:eastAsia="Times New Roman"/>
          <w:lang w:eastAsia="hu-HU"/>
        </w:rPr>
        <w:t>Higiénés szabályok betartása:</w:t>
      </w:r>
      <w:bookmarkEnd w:id="164"/>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főétkezések előtti kézmosás</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papírzsebkendő, papírszalvéta használata</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fürdőszobai gondozásnál a higiénés szabályok betartása</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csoportszoba gyakori szellőztetése</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havi egy alkalommal, illetve szükség esetén a játékok fertőtlenítése</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napi, heti, havi takarítás, fertőtlenítés</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havi nagytakarítás, fertőtlenítés</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kéthetente, illetve szükség esetén ágyneműcsere</w:t>
      </w:r>
    </w:p>
    <w:p w:rsidR="0057244A" w:rsidRPr="0057244A" w:rsidRDefault="0057244A" w:rsidP="000A6193">
      <w:pPr>
        <w:numPr>
          <w:ilvl w:val="0"/>
          <w:numId w:val="129"/>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heti, illetve soron kívüli törölközőcsere</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1"/>
        <w:rPr>
          <w:rFonts w:eastAsia="Times New Roman"/>
          <w:lang w:eastAsia="hu-HU"/>
        </w:rPr>
      </w:pPr>
      <w:bookmarkStart w:id="165" w:name="_Toc79415853"/>
      <w:r w:rsidRPr="0057244A">
        <w:rPr>
          <w:rFonts w:eastAsia="Times New Roman"/>
          <w:lang w:eastAsia="hu-HU"/>
        </w:rPr>
        <w:lastRenderedPageBreak/>
        <w:t>A családok támogatásának lehetőségei és módszerei</w:t>
      </w:r>
      <w:bookmarkEnd w:id="165"/>
    </w:p>
    <w:p w:rsidR="0057244A" w:rsidRPr="0057244A" w:rsidRDefault="0057244A" w:rsidP="00914B99">
      <w:pPr>
        <w:pStyle w:val="Cmsor2"/>
        <w:rPr>
          <w:rFonts w:eastAsia="Times New Roman"/>
          <w:lang w:eastAsia="hu-HU"/>
        </w:rPr>
      </w:pPr>
      <w:bookmarkStart w:id="166" w:name="_Toc79415854"/>
      <w:r w:rsidRPr="0057244A">
        <w:rPr>
          <w:rFonts w:eastAsia="Times New Roman"/>
          <w:lang w:eastAsia="hu-HU"/>
        </w:rPr>
        <w:t>Szülői értekezlet</w:t>
      </w:r>
      <w:bookmarkEnd w:id="166"/>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kisgyermeknevelő az egyéni beszélgetések és a szülői értekezletek alkalmával tart kapcsolatot a szülőkkel. Az új szülők részére a beíratással és a felvétellel kapcsolatban tart tájékoztatást. Ismerteti a szakmai programot, a házirendet, válaszol aszülők kérdéseire.</w:t>
      </w:r>
    </w:p>
    <w:p w:rsidR="0057244A" w:rsidRPr="0057244A" w:rsidRDefault="0057244A" w:rsidP="00914B99">
      <w:pPr>
        <w:pStyle w:val="Cmsor2"/>
        <w:rPr>
          <w:rFonts w:eastAsia="Times New Roman"/>
          <w:lang w:eastAsia="hu-HU"/>
        </w:rPr>
      </w:pPr>
      <w:bookmarkStart w:id="167" w:name="_Toc79415855"/>
      <w:r w:rsidRPr="0057244A">
        <w:rPr>
          <w:rFonts w:eastAsia="Times New Roman"/>
          <w:lang w:eastAsia="hu-HU"/>
        </w:rPr>
        <w:t>Családlátogatás</w:t>
      </w:r>
      <w:bookmarkEnd w:id="167"/>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gyermek felvételét megelőzően a szülőkkel megbeszélt időpontban végzi a gyermek kisgyermeknevelője, az erről szóló módszertani útmutató alapján. Célja a gyermek megismerése a számára biztonságot nyújtó otthoni környezetben. A látogatásról feljegyzést ír a kisgyermeknevelő a gyermek dokumentációjába.</w:t>
      </w:r>
    </w:p>
    <w:p w:rsidR="0057244A" w:rsidRPr="0057244A" w:rsidRDefault="0057244A" w:rsidP="00914B99">
      <w:pPr>
        <w:pStyle w:val="Cmsor2"/>
        <w:rPr>
          <w:rFonts w:eastAsia="Times New Roman"/>
          <w:lang w:eastAsia="hu-HU"/>
        </w:rPr>
      </w:pPr>
      <w:bookmarkStart w:id="168" w:name="_Toc79415856"/>
      <w:r w:rsidRPr="0057244A">
        <w:rPr>
          <w:rFonts w:eastAsia="Times New Roman"/>
          <w:lang w:eastAsia="hu-HU"/>
        </w:rPr>
        <w:t>Szülővel történő fokozatos beszoktatás</w:t>
      </w:r>
      <w:bookmarkEnd w:id="168"/>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három éven aluli gyermek természetes élettere a család. Ezt a célt szolgálja a szülővel történő fokozatos beszoktatás, amit a szülőkkel egyeztetve tervezünk, végzünk. Ez a módszer lehetőséget ad arra, hogy a lehető legkíméletesebben történjen az elválás, és a gyermek biztonságban érezze magát az új környezetében.</w:t>
      </w:r>
    </w:p>
    <w:p w:rsidR="0057244A" w:rsidRPr="0057244A" w:rsidRDefault="0057244A" w:rsidP="00914B99">
      <w:pPr>
        <w:pStyle w:val="Cmsor2"/>
        <w:rPr>
          <w:rFonts w:eastAsia="Times New Roman"/>
          <w:lang w:eastAsia="hu-HU"/>
        </w:rPr>
      </w:pPr>
      <w:bookmarkStart w:id="169" w:name="_Toc79415857"/>
      <w:r w:rsidRPr="0057244A">
        <w:rPr>
          <w:rFonts w:eastAsia="Times New Roman"/>
          <w:lang w:eastAsia="hu-HU"/>
        </w:rPr>
        <w:t>Napi beszélgetés a szülővel</w:t>
      </w:r>
      <w:bookmarkEnd w:id="169"/>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Nagyon fontos a kölcsönös tájékoztatás a </w:t>
      </w:r>
      <w:proofErr w:type="spellStart"/>
      <w:r w:rsidRPr="0057244A">
        <w:rPr>
          <w:rFonts w:ascii="Times New Roman" w:eastAsia="Times New Roman" w:hAnsi="Times New Roman" w:cs="Times New Roman"/>
          <w:sz w:val="24"/>
          <w:szCs w:val="24"/>
          <w:lang w:eastAsia="hu-HU"/>
        </w:rPr>
        <w:t>bölcsődebe</w:t>
      </w:r>
      <w:proofErr w:type="spellEnd"/>
      <w:r w:rsidRPr="0057244A">
        <w:rPr>
          <w:rFonts w:ascii="Times New Roman" w:eastAsia="Times New Roman" w:hAnsi="Times New Roman" w:cs="Times New Roman"/>
          <w:sz w:val="24"/>
          <w:szCs w:val="24"/>
          <w:lang w:eastAsia="hu-HU"/>
        </w:rPr>
        <w:t xml:space="preserve"> érkezéskor és hazaadáskor. Ügyeljünk arra, hogy a beszélgetés a gyermek bevonásával történjen. A napi beszélgetések formálják a kapcsolatot, erősítik a bizalmat, lehetővé teszik a gyermek és egymás minél teljesebb megismerését, a nevelés összehangolását.</w:t>
      </w:r>
    </w:p>
    <w:p w:rsidR="0057244A" w:rsidRPr="0057244A" w:rsidRDefault="0057244A" w:rsidP="00914B99">
      <w:pPr>
        <w:pStyle w:val="Cmsor2"/>
        <w:rPr>
          <w:rFonts w:eastAsia="Times New Roman"/>
          <w:lang w:eastAsia="hu-HU"/>
        </w:rPr>
      </w:pPr>
      <w:bookmarkStart w:id="170" w:name="_Toc79415858"/>
      <w:r w:rsidRPr="0057244A">
        <w:rPr>
          <w:rFonts w:eastAsia="Times New Roman"/>
          <w:lang w:eastAsia="hu-HU"/>
        </w:rPr>
        <w:t>Nyílt nap</w:t>
      </w:r>
      <w:bookmarkEnd w:id="170"/>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Gyermek bölcsődei tevékenységébe - a csoport megzavarása nélkül - betekinthetnek a szülők. Szervezett formában egy-egy alkalomhoz, jeles naphoz kapcsolódva tartunk nyílt napokat. Ismerkedés a bölcsődével, szakemberekkel.</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2"/>
        <w:rPr>
          <w:rFonts w:eastAsia="Times New Roman"/>
          <w:lang w:eastAsia="hu-HU"/>
        </w:rPr>
      </w:pPr>
      <w:bookmarkStart w:id="171" w:name="_Toc79415859"/>
      <w:r w:rsidRPr="0057244A">
        <w:rPr>
          <w:rFonts w:eastAsia="Times New Roman"/>
          <w:lang w:eastAsia="hu-HU"/>
        </w:rPr>
        <w:lastRenderedPageBreak/>
        <w:t>Egyéb szervezett közös programok a családokkal</w:t>
      </w:r>
      <w:bookmarkEnd w:id="171"/>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programok a családok igényeihez igazodó többlet-lehetőségek a családi nevelés segítése, a család és a bölcsőde közötti kapcsolat erősítése érdekében.</w:t>
      </w:r>
      <w:r w:rsidRPr="0057244A">
        <w:rPr>
          <w:rFonts w:ascii="Times New Roman" w:eastAsia="Times New Roman" w:hAnsi="Times New Roman" w:cs="Times New Roman"/>
          <w:b/>
          <w:sz w:val="24"/>
          <w:szCs w:val="24"/>
          <w:lang w:eastAsia="hu-HU"/>
        </w:rPr>
        <w:t xml:space="preserve"> </w:t>
      </w:r>
      <w:r w:rsidRPr="0057244A">
        <w:rPr>
          <w:rFonts w:ascii="Times New Roman" w:eastAsia="Times New Roman" w:hAnsi="Times New Roman" w:cs="Times New Roman"/>
          <w:sz w:val="24"/>
          <w:szCs w:val="24"/>
          <w:lang w:eastAsia="hu-HU"/>
        </w:rPr>
        <w:t>Több fajtája lehet: kézműves foglalkozás, családi délután, fórum, ünnepekhez kapcsolódóan pl.: húsvétvárás, adventi készülődés…</w:t>
      </w:r>
    </w:p>
    <w:p w:rsidR="0057244A" w:rsidRPr="0057244A" w:rsidRDefault="0057244A" w:rsidP="00914B99">
      <w:pPr>
        <w:pStyle w:val="Cmsor1"/>
        <w:rPr>
          <w:rFonts w:eastAsia="Times New Roman"/>
          <w:lang w:eastAsia="hu-HU"/>
        </w:rPr>
      </w:pPr>
      <w:bookmarkStart w:id="172" w:name="_Toc79415860"/>
      <w:r w:rsidRPr="0057244A">
        <w:rPr>
          <w:rFonts w:eastAsia="Times New Roman"/>
          <w:lang w:eastAsia="hu-HU"/>
        </w:rPr>
        <w:t>A bölcsődei élet megszervezésének elvei</w:t>
      </w:r>
      <w:bookmarkEnd w:id="172"/>
      <w:r w:rsidRPr="0057244A">
        <w:rPr>
          <w:rFonts w:eastAsia="Times New Roman"/>
          <w:lang w:eastAsia="hu-HU"/>
        </w:rPr>
        <w:t xml:space="preserve"> </w:t>
      </w:r>
      <w:r w:rsidRPr="0057244A">
        <w:rPr>
          <w:rFonts w:eastAsia="Times New Roman"/>
          <w:lang w:eastAsia="hu-HU"/>
        </w:rPr>
        <w:tab/>
      </w:r>
    </w:p>
    <w:p w:rsidR="0057244A" w:rsidRPr="0057244A" w:rsidRDefault="0057244A" w:rsidP="00914B99">
      <w:pPr>
        <w:pStyle w:val="Cmsor2"/>
        <w:rPr>
          <w:rFonts w:eastAsia="Times New Roman"/>
          <w:lang w:eastAsia="hu-HU"/>
        </w:rPr>
      </w:pPr>
      <w:bookmarkStart w:id="173" w:name="_Toc79415861"/>
      <w:r w:rsidRPr="0057244A">
        <w:rPr>
          <w:rFonts w:eastAsia="Times New Roman"/>
          <w:lang w:eastAsia="hu-HU"/>
        </w:rPr>
        <w:t>Beszoktatás menete és ideje</w:t>
      </w:r>
      <w:bookmarkEnd w:id="173"/>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beszoktatás terén a szülővel együtt történő, legalább kéthetes beszoktatásra törekszünk. A szülő jelenléte biztonságot ad a gyermeknek, megkönnyíti az új környezethez való alkalmazkodást. A beszoktatás kezdeti szakaszában a gyermek édesanyjával vagy más gondviselőjével együtt tölt el rövidebb, hosszabb időt a mini bölcsődei csoportban. A kisgyermeknevelő a gyermek reakcióit figyelembe véve veszi át az anyától a gondozási műveleteket. A kisgyermek és a kisgyermeknevelő között fokozatosan kialakuló érzelmi kötődés segíti a gyermeket az új környezet elfogadásában.</w:t>
      </w:r>
    </w:p>
    <w:p w:rsidR="0057244A" w:rsidRPr="0057244A" w:rsidRDefault="0057244A" w:rsidP="00914B99">
      <w:pPr>
        <w:pStyle w:val="Cmsor2"/>
        <w:rPr>
          <w:rFonts w:eastAsia="Times New Roman"/>
          <w:lang w:eastAsia="hu-HU"/>
        </w:rPr>
      </w:pPr>
      <w:bookmarkStart w:id="174" w:name="_Toc79415862"/>
      <w:r w:rsidRPr="0057244A">
        <w:rPr>
          <w:rFonts w:eastAsia="Times New Roman"/>
          <w:lang w:eastAsia="hu-HU"/>
        </w:rPr>
        <w:t>„Saját kisgyermeknevelő” rendszer</w:t>
      </w:r>
      <w:bookmarkEnd w:id="174"/>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saját kisgyermeknevelő rendszer a személyi állandóság elvén nyugszik. A saját kisgyermeknevelő szoktatja be a gyermeket a csoportba, személye nem változik a gyermek bölcsődei tartózkodása alatt.</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p>
    <w:p w:rsidR="0057244A" w:rsidRPr="0057244A" w:rsidRDefault="0057244A" w:rsidP="00914B99">
      <w:pPr>
        <w:pStyle w:val="Cmsor2"/>
        <w:rPr>
          <w:rFonts w:eastAsia="Times New Roman"/>
          <w:lang w:eastAsia="hu-HU"/>
        </w:rPr>
      </w:pPr>
      <w:bookmarkStart w:id="175" w:name="_Toc79415863"/>
      <w:r w:rsidRPr="0057244A">
        <w:rPr>
          <w:rFonts w:eastAsia="Times New Roman"/>
          <w:lang w:eastAsia="hu-HU"/>
        </w:rPr>
        <w:t>Napirend</w:t>
      </w:r>
      <w:bookmarkEnd w:id="175"/>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A jól szervezett, folyamatos, ugyanakkor rugalmas napirend a kisgyermekek igényeinek, szükségleteinek kielégítését, a nyugodt, kiszámítható, folyamatos gondozás feltételeit, annak megvalósítását biztosítja, megteremtve a biztonságérzetet, a kiszámíthatóságot, az aktivitás és az önállóság lehetőségét. A kisgyermeknevelő maga határozza meg a napirendben a tevékenységek kezdetét és befejezését, természetesen a gyermekek életkorát, szükségleteit figyelembe véve.</w:t>
      </w:r>
    </w:p>
    <w:p w:rsidR="0057244A" w:rsidRPr="0057244A" w:rsidRDefault="0057244A" w:rsidP="00EB1A47">
      <w:pPr>
        <w:spacing w:before="100" w:beforeAutospacing="1" w:after="0" w:line="360" w:lineRule="auto"/>
        <w:ind w:left="-363"/>
        <w:jc w:val="both"/>
        <w:rPr>
          <w:rFonts w:ascii="Times New Roman" w:eastAsia="Times New Roman"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lastRenderedPageBreak/>
        <w:t>07.00- 07.45</w:t>
      </w:r>
      <w:r w:rsidRPr="0057244A">
        <w:rPr>
          <w:rFonts w:ascii="Times New Roman" w:eastAsia="Times New Roman" w:hAnsi="Times New Roman" w:cs="Times New Roman"/>
          <w:sz w:val="24"/>
          <w:szCs w:val="24"/>
          <w:lang w:eastAsia="hu-HU"/>
        </w:rPr>
        <w:t>: Gyermekek folyamatos átvétele, a kisgyermeknevelő a szülőktől tájékozódik a gyermek aktuális állapotáról. Szabad játéktevékenység biztosítása.</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07.45 - 08.00:</w:t>
      </w:r>
      <w:r w:rsidRPr="0057244A">
        <w:rPr>
          <w:rFonts w:ascii="Times New Roman" w:eastAsia="Times New Roman" w:hAnsi="Times New Roman" w:cs="Times New Roman"/>
          <w:sz w:val="24"/>
          <w:szCs w:val="24"/>
          <w:lang w:eastAsia="hu-HU"/>
        </w:rPr>
        <w:tab/>
        <w:t>Gondozási feladatok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08.00 - 08.30:</w:t>
      </w:r>
      <w:r w:rsidRPr="0057244A">
        <w:rPr>
          <w:rFonts w:ascii="Times New Roman" w:eastAsia="Times New Roman" w:hAnsi="Times New Roman" w:cs="Times New Roman"/>
          <w:sz w:val="24"/>
          <w:szCs w:val="24"/>
          <w:lang w:eastAsia="hu-HU"/>
        </w:rPr>
        <w:t xml:space="preserve"> Reggeli.  A gyermekek reggeliztetése közben a kisgyermeknevelő jelenléte biztosítja a családias, oldott légkörben történő étkezést.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08.30 - 08.45</w:t>
      </w:r>
      <w:r w:rsidRPr="0057244A">
        <w:rPr>
          <w:rFonts w:ascii="Times New Roman" w:eastAsia="Times New Roman" w:hAnsi="Times New Roman" w:cs="Times New Roman"/>
          <w:sz w:val="24"/>
          <w:szCs w:val="24"/>
          <w:lang w:eastAsia="hu-HU"/>
        </w:rPr>
        <w:t>: Gondozási feladatok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08.45 -09.45:</w:t>
      </w:r>
      <w:r w:rsidRPr="0057244A">
        <w:rPr>
          <w:rFonts w:ascii="Times New Roman" w:eastAsia="Times New Roman" w:hAnsi="Times New Roman" w:cs="Times New Roman"/>
          <w:sz w:val="24"/>
          <w:szCs w:val="24"/>
          <w:lang w:eastAsia="hu-HU"/>
        </w:rPr>
        <w:t xml:space="preserve"> Játék. Szabad játéktevékenység biztosítása a csoportszobában, és az udvaron egyaránt. A kisgyermeknevelő a szabad játék mellett kínálja a fejlesztő hatású programokat, melyek a gyermekek számára önkéntes, egyéni érdeklődésétől függ a részvétel.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09.45 - 10.15</w:t>
      </w:r>
      <w:r w:rsidRPr="0057244A">
        <w:rPr>
          <w:rFonts w:ascii="Times New Roman" w:eastAsia="Times New Roman" w:hAnsi="Times New Roman" w:cs="Times New Roman"/>
          <w:sz w:val="24"/>
          <w:szCs w:val="24"/>
          <w:lang w:eastAsia="hu-HU"/>
        </w:rPr>
        <w:t>: Tízórai</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10.15 - 11.00:</w:t>
      </w:r>
      <w:r w:rsidRPr="0057244A">
        <w:rPr>
          <w:rFonts w:ascii="Times New Roman" w:eastAsia="Times New Roman" w:hAnsi="Times New Roman" w:cs="Times New Roman"/>
          <w:sz w:val="24"/>
          <w:szCs w:val="24"/>
          <w:lang w:eastAsia="hu-HU"/>
        </w:rPr>
        <w:t xml:space="preserve"> Udvari játék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11.00 - 11.30:</w:t>
      </w:r>
      <w:r w:rsidRPr="0057244A">
        <w:rPr>
          <w:rFonts w:ascii="Times New Roman" w:eastAsia="Times New Roman" w:hAnsi="Times New Roman" w:cs="Times New Roman"/>
          <w:sz w:val="24"/>
          <w:szCs w:val="24"/>
          <w:lang w:eastAsia="hu-HU"/>
        </w:rPr>
        <w:t xml:space="preserve"> Gondozási </w:t>
      </w:r>
      <w:proofErr w:type="spellStart"/>
      <w:proofErr w:type="gramStart"/>
      <w:r w:rsidRPr="0057244A">
        <w:rPr>
          <w:rFonts w:ascii="Times New Roman" w:eastAsia="Times New Roman" w:hAnsi="Times New Roman" w:cs="Times New Roman"/>
          <w:sz w:val="24"/>
          <w:szCs w:val="24"/>
          <w:lang w:eastAsia="hu-HU"/>
        </w:rPr>
        <w:t>feladatok:a</w:t>
      </w:r>
      <w:proofErr w:type="spellEnd"/>
      <w:proofErr w:type="gramEnd"/>
      <w:r w:rsidRPr="0057244A">
        <w:rPr>
          <w:rFonts w:ascii="Times New Roman" w:eastAsia="Times New Roman" w:hAnsi="Times New Roman" w:cs="Times New Roman"/>
          <w:sz w:val="24"/>
          <w:szCs w:val="24"/>
          <w:lang w:eastAsia="hu-HU"/>
        </w:rPr>
        <w:t xml:space="preserve"> kisgyermeknevelő a gyermekek egyéni gondozását végzi, ellátja a csoporton belül a gyermekeit, az önállósodási törekvéseket segítve. </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11.30 - 12.00:</w:t>
      </w:r>
      <w:r w:rsidRPr="0057244A">
        <w:rPr>
          <w:rFonts w:ascii="Times New Roman" w:eastAsia="Times New Roman" w:hAnsi="Times New Roman" w:cs="Times New Roman"/>
          <w:sz w:val="24"/>
          <w:szCs w:val="24"/>
          <w:lang w:eastAsia="hu-HU"/>
        </w:rPr>
        <w:t xml:space="preserve"> Ebéd</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12.00 - 14.30:</w:t>
      </w:r>
      <w:r w:rsidRPr="0057244A">
        <w:rPr>
          <w:rFonts w:ascii="Times New Roman" w:eastAsia="Times New Roman" w:hAnsi="Times New Roman" w:cs="Times New Roman"/>
          <w:sz w:val="24"/>
          <w:szCs w:val="24"/>
          <w:lang w:eastAsia="hu-HU"/>
        </w:rPr>
        <w:t xml:space="preserve"> Alvás</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14.15 - 14.45</w:t>
      </w:r>
      <w:r w:rsidRPr="0057244A">
        <w:rPr>
          <w:rFonts w:ascii="Times New Roman" w:eastAsia="Times New Roman" w:hAnsi="Times New Roman" w:cs="Times New Roman"/>
          <w:sz w:val="24"/>
          <w:szCs w:val="24"/>
          <w:lang w:eastAsia="hu-HU"/>
        </w:rPr>
        <w:t>: Gondozási feladatok</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14.45 - 15.10:</w:t>
      </w:r>
      <w:r w:rsidRPr="0057244A">
        <w:rPr>
          <w:rFonts w:ascii="Times New Roman" w:eastAsia="Times New Roman" w:hAnsi="Times New Roman" w:cs="Times New Roman"/>
          <w:sz w:val="24"/>
          <w:szCs w:val="24"/>
          <w:lang w:eastAsia="hu-HU"/>
        </w:rPr>
        <w:t xml:space="preserve"> Uzsonna</w:t>
      </w:r>
    </w:p>
    <w:p w:rsidR="0057244A" w:rsidRPr="0057244A" w:rsidRDefault="0057244A" w:rsidP="00EB1A47">
      <w:p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b/>
          <w:sz w:val="24"/>
          <w:szCs w:val="24"/>
          <w:lang w:eastAsia="hu-HU"/>
        </w:rPr>
        <w:t>15.10 - 17.00:</w:t>
      </w:r>
      <w:r w:rsidRPr="0057244A">
        <w:rPr>
          <w:rFonts w:ascii="Times New Roman" w:eastAsia="Times New Roman" w:hAnsi="Times New Roman" w:cs="Times New Roman"/>
          <w:sz w:val="24"/>
          <w:szCs w:val="24"/>
          <w:lang w:eastAsia="hu-HU"/>
        </w:rPr>
        <w:t xml:space="preserve"> Játék, folyamatos hazamenetel. A kisgyermeknevelő tájékoztatja a szülőket a gyermekükkel kapcsolatos tudnivalókról.</w:t>
      </w:r>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p>
    <w:p w:rsidR="0057244A" w:rsidRPr="0057244A" w:rsidRDefault="0057244A" w:rsidP="00914B99">
      <w:pPr>
        <w:pStyle w:val="Cmsor1"/>
        <w:rPr>
          <w:rFonts w:eastAsia="Times New Roman"/>
          <w:lang w:eastAsia="hu-HU"/>
        </w:rPr>
      </w:pPr>
      <w:bookmarkStart w:id="176" w:name="_Toc79415864"/>
      <w:r w:rsidRPr="0057244A">
        <w:rPr>
          <w:rFonts w:eastAsia="Times New Roman"/>
          <w:lang w:eastAsia="hu-HU"/>
        </w:rPr>
        <w:t>Dokumentációk</w:t>
      </w:r>
      <w:bookmarkEnd w:id="176"/>
    </w:p>
    <w:p w:rsidR="0057244A" w:rsidRPr="0057244A" w:rsidRDefault="0057244A" w:rsidP="00EB1A47">
      <w:pPr>
        <w:spacing w:before="100" w:beforeAutospacing="1" w:after="0" w:line="360" w:lineRule="auto"/>
        <w:jc w:val="both"/>
        <w:rPr>
          <w:rFonts w:ascii="Times New Roman" w:eastAsia="Times New Roman" w:hAnsi="Times New Roman" w:cs="Times New Roman"/>
          <w:b/>
          <w:i/>
          <w:sz w:val="24"/>
          <w:szCs w:val="24"/>
          <w:lang w:eastAsia="hu-HU"/>
        </w:rPr>
      </w:pPr>
      <w:r w:rsidRPr="0057244A">
        <w:rPr>
          <w:rFonts w:ascii="Times New Roman" w:eastAsia="Times New Roman" w:hAnsi="Times New Roman" w:cs="Times New Roman"/>
          <w:i/>
          <w:sz w:val="24"/>
          <w:szCs w:val="24"/>
          <w:lang w:eastAsia="hu-HU"/>
        </w:rPr>
        <w:t>Intézményi dokumentációk:</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Szervezeti és Működési Szabályzat</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Szakmai program és éves munkaterv</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Házirend</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Megállapodás</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 xml:space="preserve">Bölcsődei felvétellel kapcsolatos dokumentumok: </w:t>
      </w:r>
    </w:p>
    <w:p w:rsidR="0057244A" w:rsidRPr="0057244A" w:rsidRDefault="0057244A" w:rsidP="000A6193">
      <w:pPr>
        <w:numPr>
          <w:ilvl w:val="0"/>
          <w:numId w:val="13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Felvételi könyv</w:t>
      </w:r>
    </w:p>
    <w:p w:rsidR="0057244A" w:rsidRPr="0057244A" w:rsidRDefault="0057244A" w:rsidP="000A6193">
      <w:pPr>
        <w:numPr>
          <w:ilvl w:val="0"/>
          <w:numId w:val="13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Felvétel iránti kérelem és annak mellékletei</w:t>
      </w:r>
    </w:p>
    <w:p w:rsidR="0057244A" w:rsidRPr="0057244A" w:rsidRDefault="0057244A" w:rsidP="000A6193">
      <w:pPr>
        <w:numPr>
          <w:ilvl w:val="0"/>
          <w:numId w:val="131"/>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Megállapodás az ellátás igénybevételéről</w:t>
      </w:r>
    </w:p>
    <w:p w:rsidR="0057244A" w:rsidRPr="0057244A" w:rsidRDefault="0057244A" w:rsidP="000A6193">
      <w:pPr>
        <w:numPr>
          <w:ilvl w:val="1"/>
          <w:numId w:val="12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személyes gondoskodást nyújtó gyermekjóléti alapellátások és gyermekvédelmi szakellátások térítési díjáról és az igénylésükhöz felhasználható bizonyítékokról szóló 328/2011. (XII.29.) Korm.rendelet szerint:</w:t>
      </w:r>
    </w:p>
    <w:p w:rsidR="0057244A" w:rsidRPr="0057244A" w:rsidRDefault="0057244A" w:rsidP="00EB1A47">
      <w:pPr>
        <w:spacing w:line="360" w:lineRule="auto"/>
        <w:ind w:left="720"/>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az ellátási napokon az ellátottak jelenlétének vagy távolmaradásának dokumentálása</w:t>
      </w:r>
    </w:p>
    <w:p w:rsidR="0057244A" w:rsidRPr="0057244A" w:rsidRDefault="0057244A" w:rsidP="00EB1A47">
      <w:pPr>
        <w:spacing w:line="360" w:lineRule="auto"/>
        <w:ind w:left="720"/>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gyermekétkeztetés igénybevételének dokumentálása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Havi statisztika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Dolgozók személyi anyagának vezetése </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Munkaköri leírások készítése</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dolgozók jelenlétének kimutatása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dolgozók szabadságának nyilvántartása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Továbbképzési kötelezett teljesítésének nyilvántartása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Egészségügyi vizsgálati adatok és az egészségügyi nyilatkozatok nyilvántartása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Kis és nagyértékű eszközök nyilvántartása</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Selejtezéssel kapcsolatos dokumentáció vezetése</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Munkavédelmi és tűzvédelmi napló vezetése</w:t>
      </w:r>
    </w:p>
    <w:p w:rsidR="0057244A" w:rsidRPr="0057244A" w:rsidRDefault="0057244A" w:rsidP="000A6193">
      <w:pPr>
        <w:numPr>
          <w:ilvl w:val="2"/>
          <w:numId w:val="36"/>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Étkezők nyilvántartása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before="100" w:beforeAutospacing="1" w:after="0" w:line="360" w:lineRule="auto"/>
        <w:jc w:val="both"/>
        <w:rPr>
          <w:rFonts w:ascii="Times New Roman" w:eastAsia="Times New Roman" w:hAnsi="Times New Roman" w:cs="Times New Roman"/>
          <w:i/>
          <w:sz w:val="24"/>
          <w:szCs w:val="24"/>
          <w:lang w:eastAsia="hu-HU"/>
        </w:rPr>
      </w:pPr>
      <w:r w:rsidRPr="0057244A">
        <w:rPr>
          <w:rFonts w:ascii="Times New Roman" w:eastAsia="Times New Roman" w:hAnsi="Times New Roman" w:cs="Times New Roman"/>
          <w:i/>
          <w:sz w:val="24"/>
          <w:szCs w:val="24"/>
          <w:lang w:eastAsia="hu-HU"/>
        </w:rPr>
        <w:t>Gyermekek fejlődéséről vezetett dokumentumok:</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Csoportnapló</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Üzenőfüzet</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Gyermek-egészségügyi törzslap</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lastRenderedPageBreak/>
        <w:t>Fejlődési tábla</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Fejlődési napló</w:t>
      </w:r>
    </w:p>
    <w:p w:rsidR="0057244A" w:rsidRPr="0057244A" w:rsidRDefault="0057244A" w:rsidP="000A6193">
      <w:pPr>
        <w:numPr>
          <w:ilvl w:val="1"/>
          <w:numId w:val="120"/>
        </w:numPr>
        <w:spacing w:before="100" w:beforeAutospacing="1" w:after="0" w:line="360" w:lineRule="auto"/>
        <w:jc w:val="both"/>
        <w:rPr>
          <w:rFonts w:ascii="Times New Roman" w:eastAsia="Times New Roman" w:hAnsi="Times New Roman" w:cs="Times New Roman"/>
          <w:sz w:val="24"/>
          <w:szCs w:val="24"/>
          <w:lang w:eastAsia="hu-HU"/>
        </w:rPr>
      </w:pPr>
      <w:r w:rsidRPr="0057244A">
        <w:rPr>
          <w:rFonts w:ascii="Times New Roman" w:eastAsia="Times New Roman" w:hAnsi="Times New Roman" w:cs="Times New Roman"/>
          <w:sz w:val="24"/>
          <w:szCs w:val="24"/>
          <w:lang w:eastAsia="hu-HU"/>
        </w:rPr>
        <w:t>Napi jelenlét kimutatása</w:t>
      </w:r>
    </w:p>
    <w:p w:rsidR="0057244A" w:rsidRPr="0057244A" w:rsidRDefault="0057244A" w:rsidP="00EB1A47">
      <w:pPr>
        <w:spacing w:before="100" w:beforeAutospacing="1" w:after="0" w:line="360" w:lineRule="auto"/>
        <w:jc w:val="both"/>
        <w:rPr>
          <w:rFonts w:ascii="Times New Roman" w:eastAsia="Times New Roman" w:hAnsi="Times New Roman" w:cs="Times New Roman"/>
          <w:b/>
          <w:sz w:val="24"/>
          <w:szCs w:val="24"/>
          <w:lang w:eastAsia="hu-HU"/>
        </w:rPr>
      </w:pPr>
    </w:p>
    <w:p w:rsidR="0057244A" w:rsidRPr="0057244A" w:rsidRDefault="0057244A" w:rsidP="00914B99">
      <w:pPr>
        <w:pStyle w:val="Cmsor1"/>
      </w:pPr>
      <w:bookmarkStart w:id="177" w:name="_Toc532832797"/>
      <w:bookmarkStart w:id="178" w:name="_Toc62750618"/>
      <w:bookmarkStart w:id="179" w:name="_Toc79411985"/>
      <w:bookmarkStart w:id="180" w:name="_Toc79415865"/>
      <w:r w:rsidRPr="0057244A">
        <w:t>A szolgáltatásról szóló tájékoztatás</w:t>
      </w:r>
      <w:bookmarkEnd w:id="177"/>
      <w:bookmarkEnd w:id="178"/>
      <w:bookmarkEnd w:id="179"/>
      <w:bookmarkEnd w:id="180"/>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Mini Bölcsőde alapdokumentumai a vezetői irodában, hírek, események aktuálisan a faliújságon olvashatóak. Az üzenő füzetbe a gondozónő és a szülő a gyermekkel kapcsolatos információkat közli.</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szülő a bölcsőde szolgáltatásaival kapcsolatosan panaszjoggal élhet. Jogorvoslati lehetőségek: </w:t>
      </w:r>
    </w:p>
    <w:p w:rsidR="0057244A" w:rsidRPr="0057244A" w:rsidRDefault="0057244A" w:rsidP="000A6193">
      <w:pPr>
        <w:numPr>
          <w:ilvl w:val="0"/>
          <w:numId w:val="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Intézményvezető</w:t>
      </w:r>
    </w:p>
    <w:p w:rsidR="0057244A" w:rsidRPr="0057244A" w:rsidRDefault="0057244A" w:rsidP="000A6193">
      <w:pPr>
        <w:numPr>
          <w:ilvl w:val="0"/>
          <w:numId w:val="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Jegyző  </w:t>
      </w:r>
    </w:p>
    <w:p w:rsidR="0057244A" w:rsidRPr="0057244A" w:rsidRDefault="0057244A" w:rsidP="000A6193">
      <w:pPr>
        <w:numPr>
          <w:ilvl w:val="0"/>
          <w:numId w:val="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Kormányhivatal</w:t>
      </w:r>
    </w:p>
    <w:p w:rsidR="0057244A" w:rsidRPr="0057244A" w:rsidRDefault="0057244A" w:rsidP="000A6193">
      <w:pPr>
        <w:numPr>
          <w:ilvl w:val="0"/>
          <w:numId w:val="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Gyámügyi és Igazságügyi Főosztály</w:t>
      </w:r>
    </w:p>
    <w:p w:rsidR="0057244A" w:rsidRPr="0057244A" w:rsidRDefault="0057244A" w:rsidP="000A6193">
      <w:pPr>
        <w:numPr>
          <w:ilvl w:val="0"/>
          <w:numId w:val="30"/>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Bíróság</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Célunk, hogy a gyermekeket érintő problémákat, vitákat a legkorábbi időpontban a legmegfelelőbb szinten lehessen feloldani vagy megoldani.</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panaszkezelés lépései: </w:t>
      </w:r>
    </w:p>
    <w:p w:rsidR="0057244A" w:rsidRPr="0057244A" w:rsidRDefault="0057244A" w:rsidP="000A6193">
      <w:pPr>
        <w:numPr>
          <w:ilvl w:val="0"/>
          <w:numId w:val="31"/>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panasz tudomásul vétele</w:t>
      </w:r>
    </w:p>
    <w:p w:rsidR="0057244A" w:rsidRPr="0057244A" w:rsidRDefault="0057244A" w:rsidP="000A6193">
      <w:pPr>
        <w:numPr>
          <w:ilvl w:val="0"/>
          <w:numId w:val="31"/>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érintettek tájékoztatása</w:t>
      </w:r>
    </w:p>
    <w:p w:rsidR="0057244A" w:rsidRPr="0057244A" w:rsidRDefault="0057244A" w:rsidP="000A6193">
      <w:pPr>
        <w:numPr>
          <w:ilvl w:val="0"/>
          <w:numId w:val="31"/>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tények, információk gyűjtése a panasszal kapcsolatban</w:t>
      </w:r>
    </w:p>
    <w:p w:rsidR="0057244A" w:rsidRPr="0057244A" w:rsidRDefault="0057244A" w:rsidP="000A6193">
      <w:pPr>
        <w:numPr>
          <w:ilvl w:val="0"/>
          <w:numId w:val="31"/>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megoldások keresése </w:t>
      </w:r>
    </w:p>
    <w:p w:rsidR="0057244A" w:rsidRPr="0057244A" w:rsidRDefault="0057244A" w:rsidP="000A6193">
      <w:pPr>
        <w:numPr>
          <w:ilvl w:val="0"/>
          <w:numId w:val="31"/>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panaszos tájékoztatása a megoldási alternatívákról.</w:t>
      </w:r>
    </w:p>
    <w:p w:rsidR="0057244A" w:rsidRPr="0057244A" w:rsidRDefault="0057244A" w:rsidP="00EB1A47">
      <w:pPr>
        <w:spacing w:after="160" w:line="360" w:lineRule="auto"/>
        <w:ind w:left="720"/>
        <w:contextualSpacing/>
        <w:jc w:val="both"/>
        <w:rPr>
          <w:rFonts w:ascii="Times New Roman" w:hAnsi="Times New Roman" w:cs="Times New Roman"/>
          <w:sz w:val="24"/>
          <w:szCs w:val="24"/>
        </w:rPr>
      </w:pPr>
    </w:p>
    <w:p w:rsidR="0057244A" w:rsidRPr="0057244A" w:rsidRDefault="0057244A" w:rsidP="00914B99">
      <w:pPr>
        <w:pStyle w:val="Cmsor1"/>
      </w:pPr>
      <w:bookmarkStart w:id="181" w:name="_Toc79415866"/>
      <w:r w:rsidRPr="0057244A">
        <w:t>Az ellátás igénybevételének módja:</w:t>
      </w:r>
      <w:bookmarkEnd w:id="181"/>
      <w:r w:rsidRPr="0057244A">
        <w:t xml:space="preserve">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szolgáltatás igénybevétele önkéntes. A szülő jelentkezését követően a gyermek felvétele a Szervezeti és Működési Szabályzatban foglaltaknak megfelelően történik. A bölcsődei ellátást az olyan gyermekek számára biztosítjuk, akiknek szülei (nevelői, gondozói) munkahellyel </w:t>
      </w:r>
      <w:r w:rsidRPr="0057244A">
        <w:rPr>
          <w:rFonts w:ascii="Times New Roman" w:eastAsiaTheme="minorEastAsia" w:hAnsi="Times New Roman" w:cs="Times New Roman"/>
          <w:sz w:val="24"/>
          <w:szCs w:val="24"/>
          <w:lang w:eastAsia="hu-HU"/>
        </w:rPr>
        <w:lastRenderedPageBreak/>
        <w:t>rendelkeznek, vagy képzésben továbbképzésben vesznek részt, ezért gyermekük felügyeletéről nem tudnak gondoskodni. A felvételi eljárás során a szülő a munkáltatói, egyéb igazolást vagy szándéknyilatkozatot nyújt be, melyben igazolja, hogy a felvételi szabályzatban leírtaknak megfelel.</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keepNext/>
        <w:keepLines/>
        <w:spacing w:before="240" w:after="0" w:line="360" w:lineRule="auto"/>
        <w:jc w:val="both"/>
        <w:outlineLvl w:val="0"/>
        <w:rPr>
          <w:rFonts w:ascii="Times New Roman" w:eastAsiaTheme="majorEastAsia" w:hAnsi="Times New Roman" w:cs="Times New Roman"/>
          <w:sz w:val="24"/>
          <w:szCs w:val="24"/>
          <w:u w:val="single"/>
        </w:rPr>
      </w:pPr>
      <w:bookmarkStart w:id="182" w:name="_Toc532832798"/>
      <w:bookmarkStart w:id="183" w:name="_Toc62750619"/>
      <w:bookmarkStart w:id="184" w:name="_Toc79411986"/>
      <w:bookmarkStart w:id="185" w:name="_Toc79415867"/>
      <w:r w:rsidRPr="0057244A">
        <w:rPr>
          <w:rFonts w:ascii="Times New Roman" w:eastAsiaTheme="majorEastAsia" w:hAnsi="Times New Roman" w:cs="Times New Roman"/>
          <w:sz w:val="24"/>
          <w:szCs w:val="24"/>
          <w:u w:val="single"/>
        </w:rPr>
        <w:t>Az ellátást igénybe vevők jogai</w:t>
      </w:r>
      <w:bookmarkEnd w:id="182"/>
      <w:bookmarkEnd w:id="183"/>
      <w:bookmarkEnd w:id="184"/>
      <w:bookmarkEnd w:id="185"/>
    </w:p>
    <w:p w:rsidR="0057244A" w:rsidRPr="0057244A" w:rsidRDefault="0057244A" w:rsidP="00EB1A47">
      <w:pPr>
        <w:spacing w:after="160" w:line="259" w:lineRule="auto"/>
        <w:ind w:left="720"/>
        <w:contextualSpacing/>
        <w:jc w:val="both"/>
      </w:pPr>
    </w:p>
    <w:p w:rsidR="0057244A" w:rsidRPr="0057244A" w:rsidRDefault="0057244A" w:rsidP="000A6193">
      <w:pPr>
        <w:numPr>
          <w:ilvl w:val="0"/>
          <w:numId w:val="3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szolgáltatásokat </w:t>
      </w:r>
      <w:proofErr w:type="spellStart"/>
      <w:r w:rsidRPr="0057244A">
        <w:rPr>
          <w:rFonts w:ascii="Times New Roman" w:hAnsi="Times New Roman" w:cs="Times New Roman"/>
          <w:sz w:val="24"/>
          <w:szCs w:val="24"/>
        </w:rPr>
        <w:t>teljeskörűen</w:t>
      </w:r>
      <w:proofErr w:type="spellEnd"/>
      <w:r w:rsidRPr="0057244A">
        <w:rPr>
          <w:rFonts w:ascii="Times New Roman" w:hAnsi="Times New Roman" w:cs="Times New Roman"/>
          <w:sz w:val="24"/>
          <w:szCs w:val="24"/>
        </w:rPr>
        <w:t xml:space="preserve"> igénybe venni, egyéni bánásmódban részesülni.  </w:t>
      </w:r>
    </w:p>
    <w:p w:rsidR="0057244A" w:rsidRPr="0057244A" w:rsidRDefault="0057244A" w:rsidP="000A6193">
      <w:pPr>
        <w:numPr>
          <w:ilvl w:val="0"/>
          <w:numId w:val="3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Joga van minden fontos kérdésekben a tájékoztatáshoz, adatai védelméhez, a nyilvántartásba, dokumentumokba való betekintéshez.  </w:t>
      </w:r>
    </w:p>
    <w:p w:rsidR="0057244A" w:rsidRPr="0057244A" w:rsidRDefault="0057244A" w:rsidP="000A6193">
      <w:pPr>
        <w:numPr>
          <w:ilvl w:val="0"/>
          <w:numId w:val="3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Az ellátást igénybe vevőt megilleti személyes adatainak védelme, valamint a magánéletével kapcsolatos titokvédelem.  </w:t>
      </w:r>
    </w:p>
    <w:p w:rsidR="0057244A" w:rsidRPr="0057244A" w:rsidRDefault="0057244A" w:rsidP="000A6193">
      <w:pPr>
        <w:numPr>
          <w:ilvl w:val="0"/>
          <w:numId w:val="3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szolgáltatás vezetője köteles biztosítani, hogy az ellátott adataihoz, a vezetett nyilvántartásokhoz illetéktelen személy ne jusson hozzá.  </w:t>
      </w:r>
    </w:p>
    <w:p w:rsidR="0057244A" w:rsidRPr="0057244A" w:rsidRDefault="0057244A" w:rsidP="000A6193">
      <w:pPr>
        <w:numPr>
          <w:ilvl w:val="0"/>
          <w:numId w:val="3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rsidR="0057244A" w:rsidRPr="0057244A" w:rsidRDefault="0057244A" w:rsidP="000A6193">
      <w:pPr>
        <w:numPr>
          <w:ilvl w:val="0"/>
          <w:numId w:val="32"/>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Gyermekjogi képviselő neve, elérhetősége közzététele, tájékoztatás a vele kapcsolatos jogorvoslati lehetőségről.</w:t>
      </w:r>
    </w:p>
    <w:p w:rsidR="0057244A" w:rsidRPr="0057244A" w:rsidRDefault="0057244A" w:rsidP="00EB1A47">
      <w:pPr>
        <w:spacing w:after="160" w:line="360" w:lineRule="auto"/>
        <w:ind w:left="720"/>
        <w:contextualSpacing/>
        <w:jc w:val="both"/>
        <w:rPr>
          <w:rFonts w:ascii="Times New Roman" w:hAnsi="Times New Roman" w:cs="Times New Roman"/>
          <w:sz w:val="24"/>
          <w:szCs w:val="24"/>
        </w:rPr>
      </w:pPr>
    </w:p>
    <w:p w:rsidR="0057244A" w:rsidRPr="0057244A" w:rsidRDefault="0057244A" w:rsidP="00EB1A47">
      <w:pPr>
        <w:spacing w:line="360" w:lineRule="auto"/>
        <w:jc w:val="both"/>
        <w:rPr>
          <w:rFonts w:ascii="Times New Roman" w:eastAsiaTheme="minorEastAsia" w:hAnsi="Times New Roman" w:cs="Times New Roman"/>
          <w:sz w:val="24"/>
          <w:szCs w:val="24"/>
          <w:u w:val="single"/>
          <w:lang w:eastAsia="hu-HU"/>
        </w:rPr>
      </w:pPr>
      <w:r w:rsidRPr="0057244A">
        <w:rPr>
          <w:rFonts w:ascii="Times New Roman" w:eastAsiaTheme="minorEastAsia" w:hAnsi="Times New Roman" w:cs="Times New Roman"/>
          <w:sz w:val="24"/>
          <w:szCs w:val="24"/>
          <w:lang w:eastAsia="hu-HU"/>
        </w:rPr>
        <w:t xml:space="preserve"> </w:t>
      </w:r>
      <w:r w:rsidRPr="0057244A">
        <w:rPr>
          <w:rFonts w:ascii="Times New Roman" w:eastAsiaTheme="minorEastAsia" w:hAnsi="Times New Roman" w:cs="Times New Roman"/>
          <w:sz w:val="24"/>
          <w:szCs w:val="24"/>
          <w:u w:val="single"/>
          <w:lang w:eastAsia="hu-HU"/>
        </w:rPr>
        <w:t>A mini bölcsőde dolgozóinak jogai</w:t>
      </w:r>
    </w:p>
    <w:p w:rsidR="0057244A" w:rsidRPr="0057244A" w:rsidRDefault="0057244A" w:rsidP="000A6193">
      <w:pPr>
        <w:numPr>
          <w:ilvl w:val="0"/>
          <w:numId w:val="3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Az egészséges és biztonságos munkavégzéshez szükséges törvényi előírásoknak megfelelő munkafeltételek biztosítása.</w:t>
      </w:r>
    </w:p>
    <w:p w:rsidR="0057244A" w:rsidRPr="0057244A" w:rsidRDefault="0057244A" w:rsidP="000A6193">
      <w:pPr>
        <w:numPr>
          <w:ilvl w:val="0"/>
          <w:numId w:val="3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munkatársnak joga van véleménye kinyilvánítására, munkája elismerésére.</w:t>
      </w:r>
    </w:p>
    <w:p w:rsidR="0057244A" w:rsidRPr="0057244A" w:rsidRDefault="0057244A" w:rsidP="000A6193">
      <w:pPr>
        <w:numPr>
          <w:ilvl w:val="0"/>
          <w:numId w:val="3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Megkapni a munkavégzéssel kapcsolatos megbecsülést.</w:t>
      </w:r>
    </w:p>
    <w:p w:rsidR="0057244A" w:rsidRPr="0057244A" w:rsidRDefault="0057244A" w:rsidP="000A6193">
      <w:pPr>
        <w:numPr>
          <w:ilvl w:val="0"/>
          <w:numId w:val="3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Emberi méltóságukat és személyiségi jogaik tiszteletben tartását.</w:t>
      </w:r>
    </w:p>
    <w:p w:rsidR="0057244A" w:rsidRPr="0057244A" w:rsidRDefault="0057244A" w:rsidP="000A6193">
      <w:pPr>
        <w:numPr>
          <w:ilvl w:val="0"/>
          <w:numId w:val="33"/>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Segítséget igényelni szakmai tudásuk gyarapításához</w:t>
      </w:r>
      <w:bookmarkStart w:id="186" w:name="_Toc532832799"/>
    </w:p>
    <w:p w:rsidR="0057244A" w:rsidRPr="0057244A" w:rsidRDefault="0057244A" w:rsidP="00EB1A47">
      <w:pPr>
        <w:spacing w:line="360" w:lineRule="auto"/>
        <w:ind w:left="360"/>
        <w:jc w:val="both"/>
        <w:rPr>
          <w:rFonts w:ascii="Times New Roman" w:eastAsiaTheme="minorEastAsia" w:hAnsi="Times New Roman" w:cs="Times New Roman"/>
          <w:sz w:val="24"/>
          <w:szCs w:val="24"/>
          <w:lang w:eastAsia="hu-HU"/>
        </w:rPr>
      </w:pPr>
    </w:p>
    <w:p w:rsidR="0057244A" w:rsidRPr="0057244A" w:rsidRDefault="0057244A" w:rsidP="00914B99">
      <w:pPr>
        <w:pStyle w:val="Cmsor1"/>
      </w:pPr>
      <w:r w:rsidRPr="0057244A">
        <w:t xml:space="preserve"> </w:t>
      </w:r>
      <w:bookmarkStart w:id="187" w:name="_Toc79415868"/>
      <w:r w:rsidRPr="0057244A">
        <w:t>Szakmai felkészültség biztosítása</w:t>
      </w:r>
      <w:bookmarkEnd w:id="186"/>
      <w:bookmarkEnd w:id="187"/>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Célunk: </w:t>
      </w:r>
    </w:p>
    <w:p w:rsidR="0057244A" w:rsidRPr="0057244A" w:rsidRDefault="0057244A" w:rsidP="000A6193">
      <w:pPr>
        <w:numPr>
          <w:ilvl w:val="0"/>
          <w:numId w:val="3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lastRenderedPageBreak/>
        <w:t xml:space="preserve">a szakmai tudás gyarapítása, </w:t>
      </w:r>
    </w:p>
    <w:p w:rsidR="0057244A" w:rsidRPr="0057244A" w:rsidRDefault="0057244A" w:rsidP="000A6193">
      <w:pPr>
        <w:numPr>
          <w:ilvl w:val="0"/>
          <w:numId w:val="3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a rendszeres önképzés, továbbképzés, </w:t>
      </w:r>
    </w:p>
    <w:p w:rsidR="0057244A" w:rsidRPr="0057244A" w:rsidRDefault="0057244A" w:rsidP="000A6193">
      <w:pPr>
        <w:numPr>
          <w:ilvl w:val="0"/>
          <w:numId w:val="34"/>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magas szintű nevelés- gondozás biztosítása.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megvalósítás formái:</w:t>
      </w:r>
    </w:p>
    <w:p w:rsidR="0057244A" w:rsidRPr="0057244A" w:rsidRDefault="0057244A" w:rsidP="000A6193">
      <w:pPr>
        <w:numPr>
          <w:ilvl w:val="0"/>
          <w:numId w:val="3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kapcsolatfelvétel más bölcsődékkel- közös megbeszélés alkalmával tapasztalatcsere </w:t>
      </w:r>
    </w:p>
    <w:p w:rsidR="0057244A" w:rsidRPr="0057244A" w:rsidRDefault="0057244A" w:rsidP="000A6193">
      <w:pPr>
        <w:numPr>
          <w:ilvl w:val="0"/>
          <w:numId w:val="3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 házi továbbképzések- a kisgyermeknevelők igénye, érdeklődése alapján, illetve az aktuális szakmai kérdésekkel kapcsolatban </w:t>
      </w:r>
    </w:p>
    <w:p w:rsidR="0057244A" w:rsidRPr="0057244A" w:rsidRDefault="0057244A" w:rsidP="000A6193">
      <w:pPr>
        <w:numPr>
          <w:ilvl w:val="0"/>
          <w:numId w:val="35"/>
        </w:numPr>
        <w:spacing w:after="160" w:line="36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 külső továbbképzéseken való részvétellel.</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Célunk, hogy a dolgozók szervezett és irányított keretek között végezzék nevelési- gondozási tevékenységüket a módszertani irányelvek és a gyermekvédelmi törvény alkalmazásával.</w:t>
      </w:r>
    </w:p>
    <w:p w:rsidR="0057244A" w:rsidRPr="0057244A" w:rsidRDefault="0057244A" w:rsidP="00914B99">
      <w:pPr>
        <w:pStyle w:val="Cmsor1"/>
      </w:pPr>
      <w:bookmarkStart w:id="188" w:name="_Toc79415869"/>
      <w:r w:rsidRPr="0057244A">
        <w:t>Belső ellenőrzés</w:t>
      </w:r>
      <w:bookmarkEnd w:id="188"/>
      <w:r w:rsidRPr="0057244A">
        <w:t xml:space="preserve">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bölcsődében folyó tevékenységek eredményességének, szakszerűségének, hatékonyságának vizsgálata a belső ellenőrzés feladata. Az erősségek és a fejlesztendő területek feltérképezése a célja. A szakmai vezető önellenőrzése mellett az intézményvezető ellenőrzi a nevelési –gondozási munka megvalósulását az írásos dokumentumok vezetését.</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Default="0057244A"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Default="00914B99" w:rsidP="00EB1A47">
      <w:pPr>
        <w:spacing w:line="360" w:lineRule="auto"/>
        <w:jc w:val="both"/>
        <w:rPr>
          <w:rFonts w:ascii="Times New Roman" w:eastAsiaTheme="minorEastAsia" w:hAnsi="Times New Roman" w:cs="Times New Roman"/>
          <w:sz w:val="24"/>
          <w:szCs w:val="24"/>
          <w:lang w:eastAsia="hu-HU"/>
        </w:rPr>
      </w:pPr>
    </w:p>
    <w:p w:rsidR="00914B99" w:rsidRPr="0057244A" w:rsidRDefault="00914B99"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914B99">
      <w:pPr>
        <w:pStyle w:val="Cmsor1"/>
      </w:pPr>
      <w:bookmarkStart w:id="189" w:name="_Toc532832800"/>
      <w:bookmarkStart w:id="190" w:name="_Toc62750620"/>
      <w:bookmarkStart w:id="191" w:name="_Toc79411987"/>
      <w:bookmarkStart w:id="192" w:name="_Toc79415870"/>
      <w:r w:rsidRPr="0057244A">
        <w:lastRenderedPageBreak/>
        <w:t>Legitimációs záradék</w:t>
      </w:r>
      <w:bookmarkEnd w:id="189"/>
      <w:bookmarkEnd w:id="190"/>
      <w:bookmarkEnd w:id="191"/>
      <w:bookmarkEnd w:id="192"/>
    </w:p>
    <w:p w:rsidR="0057244A" w:rsidRPr="0057244A" w:rsidRDefault="0057244A" w:rsidP="00EB1A47">
      <w:pPr>
        <w:jc w:val="both"/>
        <w:rPr>
          <w:rFonts w:eastAsiaTheme="minorEastAsia"/>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Tengelici Mézeskalács Óvoda és Mini Bölcsőde Szakmai Programját az intézmény gondozói alkalmazotti köre megismerte és elfogadta.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2021. január 28.</w:t>
      </w:r>
    </w:p>
    <w:p w:rsidR="0057244A" w:rsidRPr="0057244A" w:rsidRDefault="0057244A" w:rsidP="00EB1A47">
      <w:pPr>
        <w:tabs>
          <w:tab w:val="left" w:pos="7680"/>
        </w:tabs>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spacing w:after="0"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Székely Aranka</w:t>
      </w:r>
    </w:p>
    <w:p w:rsidR="0057244A" w:rsidRPr="0057244A" w:rsidRDefault="0057244A" w:rsidP="00EB1A47">
      <w:pPr>
        <w:spacing w:after="0"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intézményvezető</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Tengelici Mézeskalács Óvoda és Mini Bölcsőde Szakmai Programját, az intézményfenntartó Tengelic Község Önkormányzat Képviselő- testülete a ………………</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 xml:space="preserve">. számú határozatával jóváhagyta.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Tengelic,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spacing w:after="0" w:line="360" w:lineRule="auto"/>
        <w:ind w:left="6372" w:firstLine="708"/>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Gáncs István</w:t>
      </w:r>
    </w:p>
    <w:p w:rsidR="0057244A" w:rsidRPr="0057244A" w:rsidRDefault="0057244A" w:rsidP="00EB1A47">
      <w:pPr>
        <w:spacing w:after="0" w:line="360" w:lineRule="auto"/>
        <w:ind w:left="6372" w:firstLine="708"/>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polgármester</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914B99">
      <w:pPr>
        <w:pStyle w:val="Cmsor1"/>
      </w:pPr>
      <w:bookmarkStart w:id="193" w:name="_Toc532832801"/>
      <w:bookmarkStart w:id="194" w:name="_Toc62750621"/>
      <w:bookmarkStart w:id="195" w:name="_Toc79411988"/>
      <w:bookmarkStart w:id="196" w:name="_Toc79415871"/>
      <w:r w:rsidRPr="0057244A">
        <w:lastRenderedPageBreak/>
        <w:t>Melléklet</w:t>
      </w:r>
      <w:bookmarkEnd w:id="193"/>
      <w:r w:rsidRPr="0057244A">
        <w:t>ek</w:t>
      </w:r>
      <w:bookmarkEnd w:id="194"/>
      <w:bookmarkEnd w:id="195"/>
      <w:bookmarkEnd w:id="196"/>
    </w:p>
    <w:p w:rsidR="0057244A" w:rsidRPr="0057244A" w:rsidRDefault="0057244A" w:rsidP="00EB1A47">
      <w:pPr>
        <w:jc w:val="both"/>
        <w:rPr>
          <w:rFonts w:eastAsiaTheme="minorEastAsia"/>
          <w:lang w:eastAsia="hu-HU"/>
        </w:rPr>
      </w:pPr>
    </w:p>
    <w:p w:rsidR="0057244A" w:rsidRPr="0057244A" w:rsidRDefault="0057244A" w:rsidP="00914B99">
      <w:pPr>
        <w:pStyle w:val="Cmsor2"/>
      </w:pPr>
      <w:bookmarkStart w:id="197" w:name="_Toc532832802"/>
      <w:bookmarkStart w:id="198" w:name="_Toc62750622"/>
      <w:bookmarkStart w:id="199" w:name="_Toc79411989"/>
      <w:bookmarkStart w:id="200" w:name="_Toc79415872"/>
      <w:r w:rsidRPr="0057244A">
        <w:t>1. számú melléklet: Felvétel iránti kérelem</w:t>
      </w:r>
      <w:bookmarkEnd w:id="197"/>
      <w:bookmarkEnd w:id="198"/>
      <w:bookmarkEnd w:id="199"/>
      <w:bookmarkEnd w:id="200"/>
    </w:p>
    <w:p w:rsidR="0057244A" w:rsidRPr="0057244A" w:rsidRDefault="0057244A" w:rsidP="00EB1A47">
      <w:pPr>
        <w:jc w:val="both"/>
        <w:rPr>
          <w:rFonts w:eastAsiaTheme="minorEastAsia"/>
          <w:lang w:eastAsia="hu-HU"/>
        </w:rPr>
      </w:pPr>
    </w:p>
    <w:p w:rsidR="0057244A" w:rsidRPr="0057244A" w:rsidRDefault="0057244A" w:rsidP="00EB1A47">
      <w:pPr>
        <w:spacing w:line="360" w:lineRule="auto"/>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t>Tengelici Mézeskalács Óvoda és Mini Bölcsőde</w:t>
      </w:r>
    </w:p>
    <w:p w:rsidR="0057244A" w:rsidRPr="0057244A" w:rsidRDefault="0057244A" w:rsidP="00EB1A47">
      <w:pPr>
        <w:spacing w:line="360" w:lineRule="auto"/>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t>KÉRELEM/ADATLAP BÖLCSŐDEI FELVÉTELHEZ</w:t>
      </w:r>
    </w:p>
    <w:p w:rsidR="0057244A" w:rsidRPr="0057244A" w:rsidRDefault="0057244A" w:rsidP="00EB1A47">
      <w:pPr>
        <w:spacing w:line="360" w:lineRule="auto"/>
        <w:jc w:val="both"/>
        <w:rPr>
          <w:rFonts w:ascii="Times New Roman" w:eastAsiaTheme="minorEastAsia" w:hAnsi="Times New Roman" w:cs="Times New Roman"/>
          <w:b/>
          <w:sz w:val="24"/>
          <w:szCs w:val="24"/>
          <w:u w:val="single"/>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Kérelmező neve: ……………………………………………………………………...</w:t>
      </w: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Személyi adatok:</w:t>
      </w: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sz w:val="24"/>
          <w:szCs w:val="24"/>
          <w:lang w:eastAsia="hu-HU"/>
        </w:rPr>
        <w:t>A gyermek neve: …………………………………………………………………………</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Születési helye, ideje: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TAJ száma: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Lakóhelye: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Tartózkodási helye: ………………………………………………………………………</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Anyja </w:t>
      </w:r>
      <w:proofErr w:type="gramStart"/>
      <w:r w:rsidRPr="0057244A">
        <w:rPr>
          <w:rFonts w:ascii="Times New Roman" w:eastAsiaTheme="minorEastAsia" w:hAnsi="Times New Roman" w:cs="Times New Roman"/>
          <w:sz w:val="24"/>
          <w:szCs w:val="24"/>
          <w:lang w:eastAsia="hu-HU"/>
        </w:rPr>
        <w:t>neve:…</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Leánykori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Foglalkozása: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Munkahelye: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Apja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Foglalkozása: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Munkahelye: …………………………………………………………………………</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Azon körülmények, amelyekre tekintettel a törvényes képviselő a gyermek bölcsődei felvételét kéri: (a megfelelőket kérjük bejelölni):</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gyermek szüleinek munkavégzése</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lastRenderedPageBreak/>
        <w:sym w:font="Symbol" w:char="F07F"/>
      </w:r>
      <w:r w:rsidRPr="0057244A">
        <w:rPr>
          <w:rFonts w:ascii="Times New Roman" w:eastAsiaTheme="minorEastAsia" w:hAnsi="Times New Roman" w:cs="Times New Roman"/>
          <w:sz w:val="24"/>
          <w:szCs w:val="24"/>
          <w:lang w:eastAsia="hu-HU"/>
        </w:rPr>
        <w:t xml:space="preserve"> a gyermek szüleinek munkaerő- piaci részvételét elősegítő programban, képzésben való részvétele</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felvételre kért gyermekkel együtt a családban nevelt kiskorú gyermekek száma eléri vagy meghaladja a három főt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egyedülállóként (hajadon, nőtlen, özvegy, elvált, kivéve, ha élettársa van) neveli a gyermeket és időszakonként nem tudja biztosítani a gyermek ellátását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szociális helyzete miatt nem tudja biztosítani a gyermek napközben ellátását (erről igazolást kérünk mellékelni!)</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oktatási intézmény nappali </w:t>
      </w:r>
      <w:proofErr w:type="spellStart"/>
      <w:r w:rsidRPr="0057244A">
        <w:rPr>
          <w:rFonts w:ascii="Times New Roman" w:eastAsiaTheme="minorEastAsia" w:hAnsi="Times New Roman" w:cs="Times New Roman"/>
          <w:sz w:val="24"/>
          <w:szCs w:val="24"/>
          <w:lang w:eastAsia="hu-HU"/>
        </w:rPr>
        <w:t>tagozatos</w:t>
      </w:r>
      <w:proofErr w:type="spellEnd"/>
      <w:r w:rsidRPr="0057244A">
        <w:rPr>
          <w:rFonts w:ascii="Times New Roman" w:eastAsiaTheme="minorEastAsia" w:hAnsi="Times New Roman" w:cs="Times New Roman"/>
          <w:sz w:val="24"/>
          <w:szCs w:val="24"/>
          <w:lang w:eastAsia="hu-HU"/>
        </w:rPr>
        <w:t xml:space="preserve"> hallgatója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a szülő </w:t>
      </w:r>
      <w:proofErr w:type="spellStart"/>
      <w:r w:rsidRPr="0057244A">
        <w:rPr>
          <w:rFonts w:ascii="Times New Roman" w:eastAsiaTheme="minorEastAsia" w:hAnsi="Times New Roman" w:cs="Times New Roman"/>
          <w:sz w:val="24"/>
          <w:szCs w:val="24"/>
          <w:lang w:eastAsia="hu-HU"/>
        </w:rPr>
        <w:t>orvosilag</w:t>
      </w:r>
      <w:proofErr w:type="spellEnd"/>
      <w:r w:rsidRPr="0057244A">
        <w:rPr>
          <w:rFonts w:ascii="Times New Roman" w:eastAsiaTheme="minorEastAsia" w:hAnsi="Times New Roman" w:cs="Times New Roman"/>
          <w:sz w:val="24"/>
          <w:szCs w:val="24"/>
          <w:lang w:eastAsia="hu-HU"/>
        </w:rPr>
        <w:t xml:space="preserve"> igazolt állapota miatt a gyermek ellátását biztosítani egyáltalán </w:t>
      </w:r>
      <w:proofErr w:type="gramStart"/>
      <w:r w:rsidRPr="0057244A">
        <w:rPr>
          <w:rFonts w:ascii="Times New Roman" w:eastAsiaTheme="minorEastAsia" w:hAnsi="Times New Roman" w:cs="Times New Roman"/>
          <w:sz w:val="24"/>
          <w:szCs w:val="24"/>
          <w:lang w:eastAsia="hu-HU"/>
        </w:rPr>
        <w:t>nem</w:t>
      </w:r>
      <w:proofErr w:type="gramEnd"/>
      <w:r w:rsidRPr="0057244A">
        <w:rPr>
          <w:rFonts w:ascii="Times New Roman" w:eastAsiaTheme="minorEastAsia" w:hAnsi="Times New Roman" w:cs="Times New Roman"/>
          <w:sz w:val="24"/>
          <w:szCs w:val="24"/>
          <w:lang w:eastAsia="hu-HU"/>
        </w:rPr>
        <w:t xml:space="preserve"> vagy csak részben tudja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sym w:font="Symbol" w:char="F07F"/>
      </w:r>
      <w:r w:rsidRPr="0057244A">
        <w:rPr>
          <w:rFonts w:ascii="Times New Roman" w:eastAsiaTheme="minorEastAsia" w:hAnsi="Times New Roman" w:cs="Times New Roman"/>
          <w:sz w:val="24"/>
          <w:szCs w:val="24"/>
          <w:lang w:eastAsia="hu-HU"/>
        </w:rPr>
        <w:t xml:space="preserve"> egyéb ok: ……………………………………………...............................................................</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A bölcsődei felvétel indokát a megfelelő igazolásokkal (munkáltatói igazolás, javaslattevő, gyermekjóléti szolgálat, gyermekorvos, pedagógiai szakszolgálat stb.) alátámasztani szíveskedjék!</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t>Szülői nyilatkozat: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Büntetőjogi felelősségem tudatában kijelentem, hogy a közölt adatok a valóságnak megfelelnek, valamint gyermekem másik szülője tudomásával és egyetértésével kérem a bölcsődei felvételt. Hozzájárulok, hogy a kérelemben szereplő adatokat a bölcsőde a nyilvántartásában szerepeltesse, </w:t>
      </w:r>
      <w:proofErr w:type="gramStart"/>
      <w:r w:rsidRPr="0057244A">
        <w:rPr>
          <w:rFonts w:ascii="Times New Roman" w:eastAsiaTheme="minorEastAsia" w:hAnsi="Times New Roman" w:cs="Times New Roman"/>
          <w:sz w:val="24"/>
          <w:szCs w:val="24"/>
          <w:lang w:eastAsia="hu-HU"/>
        </w:rPr>
        <w:t>továbbá</w:t>
      </w:r>
      <w:proofErr w:type="gramEnd"/>
      <w:r w:rsidRPr="0057244A">
        <w:rPr>
          <w:rFonts w:ascii="Times New Roman" w:eastAsiaTheme="minorEastAsia" w:hAnsi="Times New Roman" w:cs="Times New Roman"/>
          <w:sz w:val="24"/>
          <w:szCs w:val="24"/>
          <w:lang w:eastAsia="hu-HU"/>
        </w:rPr>
        <w:t xml:space="preserve"> hogy Tengelic Község Önkormányzata az általam közölt adatokat ellenőrizze. Tudomásul veszem, hogy a jogosultsági feltételekben és a természetes személyazonosító adatokban történő változásokról az intézmény vezetőjét 15 napon belül értesíteni kötelességem. </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 xml:space="preserve">. </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 xml:space="preser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szülő/törvényes képviselő aláírása</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u w:val="single"/>
          <w:lang w:eastAsia="hu-HU"/>
        </w:rPr>
      </w:pPr>
      <w:r w:rsidRPr="0057244A">
        <w:rPr>
          <w:rFonts w:ascii="Times New Roman" w:eastAsiaTheme="minorEastAsia" w:hAnsi="Times New Roman" w:cs="Times New Roman"/>
          <w:b/>
          <w:sz w:val="24"/>
          <w:szCs w:val="24"/>
          <w:u w:val="single"/>
          <w:lang w:eastAsia="hu-HU"/>
        </w:rPr>
        <w:lastRenderedPageBreak/>
        <w:t>Házi gyermekorvos javaslata: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Körzeti védőnő neve: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Dátum: ……………………………………….</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Aláírás: ………………………</w:t>
      </w:r>
    </w:p>
    <w:p w:rsidR="0057244A" w:rsidRPr="0057244A" w:rsidRDefault="0057244A" w:rsidP="00EB1A47">
      <w:pPr>
        <w:spacing w:line="36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P.H. </w:t>
      </w:r>
    </w:p>
    <w:p w:rsidR="0057244A" w:rsidRPr="0057244A" w:rsidRDefault="0057244A" w:rsidP="00EB1A47">
      <w:pPr>
        <w:jc w:val="both"/>
        <w:rPr>
          <w:rFonts w:eastAsiaTheme="minorEastAsia"/>
          <w:lang w:eastAsia="hu-HU"/>
        </w:rPr>
      </w:pPr>
    </w:p>
    <w:p w:rsidR="0057244A" w:rsidRPr="0057244A" w:rsidRDefault="0057244A" w:rsidP="00914B99">
      <w:pPr>
        <w:pStyle w:val="Cmsor2"/>
      </w:pPr>
      <w:bookmarkStart w:id="201" w:name="_Toc532832803"/>
      <w:bookmarkStart w:id="202" w:name="_Toc62750623"/>
      <w:bookmarkStart w:id="203" w:name="_Toc79411990"/>
      <w:bookmarkStart w:id="204" w:name="_Toc79415873"/>
      <w:r w:rsidRPr="0057244A">
        <w:t>2. számú melléklet</w:t>
      </w:r>
      <w:bookmarkEnd w:id="201"/>
      <w:bookmarkEnd w:id="202"/>
      <w:bookmarkEnd w:id="203"/>
      <w:bookmarkEnd w:id="204"/>
    </w:p>
    <w:p w:rsidR="0057244A" w:rsidRPr="0057244A" w:rsidRDefault="0057244A" w:rsidP="00EB1A47">
      <w:pPr>
        <w:jc w:val="both"/>
        <w:rPr>
          <w:rFonts w:eastAsiaTheme="minorEastAsia"/>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Tengelici Mézeskalács Óvoda és Mini Bölcsőde</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NYILATKOZAT</w:t>
      </w:r>
    </w:p>
    <w:p w:rsidR="0057244A" w:rsidRPr="0057244A" w:rsidRDefault="0057244A" w:rsidP="00EB1A47">
      <w:pPr>
        <w:jc w:val="both"/>
        <w:rPr>
          <w:rFonts w:ascii="Times New Roman" w:eastAsiaTheme="minorEastAsia" w:hAnsi="Times New Roman" w:cs="Times New Roman"/>
          <w:b/>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Alulírott ………………………………………………………</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 xml:space="preserve">. nyilatkozom, hogy az 1997. évi XXXI. törvény 33. §-a (2) bekezdése értelmében a bölcsődei ellátás tartalmáról, feltételeiről, az intézmény által rólam és a gyermekemről vezetett nyilvántartásokról, az intézmény házirendjéről, panaszjogom gyakorlásának módjáról, a szülői érdekképviseleti fórumról a tájékoztatást megkaptam.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Mint gyermekem törvényes képviselője tudomásul veszem, hogy az 1997. évi XXXI. törvény 33. §. (3) bekezdés b, és c, pontja értelmében a gyermekvédelmi törvény alapján vezetett nyilvántartásokhoz adatot szolgáltatni, valamint a jogosultsági feltételekben és a természetes személyazonosító adatokban történő változásokról az intézmény vezetőjét értesíteni kötelességem.</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Hozzájárulok/nem járulok hozzá, (</w:t>
      </w:r>
      <w:r w:rsidRPr="0057244A">
        <w:rPr>
          <w:rFonts w:ascii="Times New Roman" w:eastAsiaTheme="minorEastAsia" w:hAnsi="Times New Roman" w:cs="Times New Roman"/>
          <w:b/>
          <w:sz w:val="24"/>
          <w:szCs w:val="24"/>
          <w:lang w:eastAsia="hu-HU"/>
        </w:rPr>
        <w:t>a megfelelő részt kérjük aláhúzni!)</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 hogy gyermekemről az intézményben készített fotókat és videofelvételeket a bölcsőde szakmai anyagaiban (Szakmai Program, </w:t>
      </w:r>
      <w:proofErr w:type="spellStart"/>
      <w:r w:rsidRPr="0057244A">
        <w:rPr>
          <w:rFonts w:ascii="Times New Roman" w:eastAsiaTheme="minorEastAsia" w:hAnsi="Times New Roman" w:cs="Times New Roman"/>
          <w:sz w:val="24"/>
          <w:szCs w:val="24"/>
          <w:lang w:eastAsia="hu-HU"/>
        </w:rPr>
        <w:t>tájékozató</w:t>
      </w:r>
      <w:proofErr w:type="spellEnd"/>
      <w:r w:rsidRPr="0057244A">
        <w:rPr>
          <w:rFonts w:ascii="Times New Roman" w:eastAsiaTheme="minorEastAsia" w:hAnsi="Times New Roman" w:cs="Times New Roman"/>
          <w:sz w:val="24"/>
          <w:szCs w:val="24"/>
          <w:lang w:eastAsia="hu-HU"/>
        </w:rPr>
        <w:t xml:space="preserve">, faliújság, szakmai előadások, konferenciákon, honlapon, kiadványokon, szakmai </w:t>
      </w:r>
      <w:proofErr w:type="gramStart"/>
      <w:r w:rsidRPr="0057244A">
        <w:rPr>
          <w:rFonts w:ascii="Times New Roman" w:eastAsiaTheme="minorEastAsia" w:hAnsi="Times New Roman" w:cs="Times New Roman"/>
          <w:sz w:val="24"/>
          <w:szCs w:val="24"/>
          <w:lang w:eastAsia="hu-HU"/>
        </w:rPr>
        <w:t>filmeken,</w:t>
      </w:r>
      <w:proofErr w:type="gramEnd"/>
      <w:r w:rsidRPr="0057244A">
        <w:rPr>
          <w:rFonts w:ascii="Times New Roman" w:eastAsiaTheme="minorEastAsia" w:hAnsi="Times New Roman" w:cs="Times New Roman"/>
          <w:sz w:val="24"/>
          <w:szCs w:val="24"/>
          <w:lang w:eastAsia="hu-HU"/>
        </w:rPr>
        <w:t xml:space="preserve"> stb.) felhasználhassa, és nyilvánosságra hozhassa.</w:t>
      </w:r>
    </w:p>
    <w:p w:rsidR="0057244A" w:rsidRPr="0057244A" w:rsidRDefault="0057244A" w:rsidP="00EB1A47">
      <w:pPr>
        <w:jc w:val="both"/>
        <w:rPr>
          <w:rFonts w:ascii="Times New Roman" w:eastAsiaTheme="minorEastAsia" w:hAnsi="Times New Roman" w:cs="Times New Roman"/>
          <w:sz w:val="24"/>
          <w:szCs w:val="24"/>
          <w:lang w:eastAsia="hu-HU"/>
        </w:rPr>
      </w:pP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                                                                ……………………………</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                                                                                                                  Szülő aláírása</w:t>
      </w:r>
    </w:p>
    <w:p w:rsidR="0057244A" w:rsidRPr="0057244A" w:rsidRDefault="0057244A" w:rsidP="00EB1A47">
      <w:pPr>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p>
    <w:p w:rsidR="0057244A" w:rsidRPr="0057244A" w:rsidRDefault="0057244A" w:rsidP="00914B99">
      <w:pPr>
        <w:pStyle w:val="Cmsor2"/>
      </w:pPr>
      <w:bookmarkStart w:id="205" w:name="_Toc532832804"/>
      <w:bookmarkStart w:id="206" w:name="_Toc62750624"/>
      <w:bookmarkStart w:id="207" w:name="_Toc79411991"/>
      <w:bookmarkStart w:id="208" w:name="_Toc79415874"/>
      <w:r w:rsidRPr="0057244A">
        <w:lastRenderedPageBreak/>
        <w:t>3. számú melléklet: A bölcsődei kérelemhez csatolandó dokumentumok</w:t>
      </w:r>
      <w:bookmarkEnd w:id="205"/>
      <w:bookmarkEnd w:id="206"/>
      <w:bookmarkEnd w:id="207"/>
      <w:bookmarkEnd w:id="208"/>
    </w:p>
    <w:p w:rsidR="0057244A" w:rsidRPr="0057244A" w:rsidRDefault="0057244A" w:rsidP="00EB1A47">
      <w:pPr>
        <w:jc w:val="both"/>
        <w:rPr>
          <w:rFonts w:eastAsiaTheme="minorEastAsia"/>
          <w:lang w:eastAsia="hu-HU"/>
        </w:rPr>
      </w:pP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Gyermek születési anyakönyvi kivonatának másolata</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gyermek lakcímet igazoló hatósági igazolványának (lakcímkártya) és társadalombiztosítási igazolványának (TAJ kártya) másolata</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szülők/ más törvényes képviselők lakcímét igazoló hatósági igazolványának (lakcímkártya) másolata</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keresőtevékenységet folytató, vagy folytatni kívánó szülő/más törvényes képviselő munkáltatói igazolása, vagy a leendő munkáltatójának igazolása arról, hogy nála alkalmazásban fog állni, megjelölve annak kezdő időpontját is</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Az illetékes munkaügyi kirendeltség igazolása a munkaerő-piaci részvételt elősegítő programban, képzésben való részvétel esetén annak tényéről, idejéről</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Tanulói/hallgatói jogviszony esetén a köznevelési/közoktatási intézmény által kiállított iskolalátogatás, illetve jogviszony igazolás</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 xml:space="preserve">Amennyiben a szülő/más törvényes képviselő </w:t>
      </w:r>
      <w:proofErr w:type="spellStart"/>
      <w:r w:rsidRPr="0057244A">
        <w:rPr>
          <w:rFonts w:ascii="Times New Roman" w:hAnsi="Times New Roman" w:cs="Times New Roman"/>
          <w:sz w:val="24"/>
          <w:szCs w:val="24"/>
        </w:rPr>
        <w:t>orvosilag</w:t>
      </w:r>
      <w:proofErr w:type="spellEnd"/>
      <w:r w:rsidRPr="0057244A">
        <w:rPr>
          <w:rFonts w:ascii="Times New Roman" w:hAnsi="Times New Roman" w:cs="Times New Roman"/>
          <w:sz w:val="24"/>
          <w:szCs w:val="24"/>
        </w:rPr>
        <w:t xml:space="preserve"> igazolt állapotára tekintettel a gyermek napközbeni ellátásáról nem tud gondoskodni, a háziorvos igazolása</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A házi gyermekorvos vagy háziorvos igazolása arról, hogy a gyermek egészségi állapota alapján bölcsődében gondozható</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Három- vagy többgyermekes család esetén a Magyar Államkincstár igazolása a magasabb összegű családi pótlék folyósításáról</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Rendszeres gyermekvédelmi kedvezményben részesülő, valamint hátrányos helyzetű, illetve halmozottan hátrányos helyzetű gyermek esetén a jogosultság megállapításáról szóló határozat</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Védelembe vett gyermek esetén a gyámhatósági határozat</w:t>
      </w:r>
    </w:p>
    <w:p w:rsidR="0057244A" w:rsidRPr="0057244A" w:rsidRDefault="0057244A" w:rsidP="000A6193">
      <w:pPr>
        <w:numPr>
          <w:ilvl w:val="0"/>
          <w:numId w:val="37"/>
        </w:numPr>
        <w:tabs>
          <w:tab w:val="left" w:pos="6680"/>
        </w:tabs>
        <w:spacing w:after="160" w:line="360" w:lineRule="auto"/>
        <w:contextualSpacing/>
        <w:jc w:val="both"/>
        <w:rPr>
          <w:rFonts w:ascii="Times New Roman" w:hAnsi="Times New Roman" w:cs="Times New Roman"/>
          <w:sz w:val="24"/>
          <w:szCs w:val="24"/>
          <w:u w:val="single"/>
        </w:rPr>
      </w:pPr>
      <w:r w:rsidRPr="0057244A">
        <w:rPr>
          <w:rFonts w:ascii="Times New Roman" w:hAnsi="Times New Roman" w:cs="Times New Roman"/>
          <w:sz w:val="24"/>
          <w:szCs w:val="24"/>
        </w:rPr>
        <w:t>Diétás étkezést igénylő gyermek tekintetében a szakorvosi igazolás</w:t>
      </w:r>
    </w:p>
    <w:p w:rsidR="0057244A" w:rsidRPr="0057244A" w:rsidRDefault="0057244A" w:rsidP="00EB1A47">
      <w:pPr>
        <w:tabs>
          <w:tab w:val="left" w:pos="6680"/>
        </w:tabs>
        <w:spacing w:line="360" w:lineRule="auto"/>
        <w:jc w:val="both"/>
        <w:rPr>
          <w:rFonts w:ascii="Times New Roman" w:eastAsiaTheme="minorEastAsia" w:hAnsi="Times New Roman" w:cs="Times New Roman"/>
          <w:sz w:val="24"/>
          <w:szCs w:val="24"/>
          <w:u w:val="single"/>
          <w:lang w:eastAsia="hu-HU"/>
        </w:rPr>
      </w:pPr>
    </w:p>
    <w:p w:rsidR="0057244A" w:rsidRPr="0057244A" w:rsidRDefault="0057244A" w:rsidP="00EB1A47">
      <w:pPr>
        <w:tabs>
          <w:tab w:val="left" w:pos="6680"/>
        </w:tabs>
        <w:spacing w:line="360" w:lineRule="auto"/>
        <w:jc w:val="both"/>
        <w:rPr>
          <w:rFonts w:ascii="Times New Roman" w:eastAsiaTheme="minorEastAsia" w:hAnsi="Times New Roman" w:cs="Times New Roman"/>
          <w:sz w:val="24"/>
          <w:szCs w:val="24"/>
          <w:u w:val="single"/>
          <w:lang w:eastAsia="hu-HU"/>
        </w:rPr>
      </w:pPr>
    </w:p>
    <w:p w:rsidR="0057244A" w:rsidRPr="0057244A" w:rsidRDefault="0057244A" w:rsidP="00EB1A47">
      <w:pPr>
        <w:tabs>
          <w:tab w:val="left" w:pos="6680"/>
        </w:tabs>
        <w:spacing w:line="360" w:lineRule="auto"/>
        <w:jc w:val="both"/>
        <w:rPr>
          <w:rFonts w:ascii="Times New Roman" w:eastAsiaTheme="minorEastAsia" w:hAnsi="Times New Roman" w:cs="Times New Roman"/>
          <w:sz w:val="24"/>
          <w:szCs w:val="24"/>
          <w:u w:val="single"/>
          <w:lang w:eastAsia="hu-HU"/>
        </w:rPr>
      </w:pPr>
    </w:p>
    <w:p w:rsidR="0057244A" w:rsidRPr="0057244A" w:rsidRDefault="0057244A" w:rsidP="00914B99">
      <w:pPr>
        <w:pStyle w:val="Cmsor2"/>
      </w:pPr>
      <w:bookmarkStart w:id="209" w:name="_Toc532832805"/>
      <w:bookmarkStart w:id="210" w:name="_Toc62750625"/>
      <w:bookmarkStart w:id="211" w:name="_Toc79411992"/>
      <w:bookmarkStart w:id="212" w:name="_Toc79415875"/>
      <w:r w:rsidRPr="0057244A">
        <w:t>4. számú melléklet: Felvételi értesítő</w:t>
      </w:r>
      <w:bookmarkEnd w:id="209"/>
      <w:bookmarkEnd w:id="210"/>
      <w:bookmarkEnd w:id="211"/>
      <w:bookmarkEnd w:id="212"/>
    </w:p>
    <w:p w:rsidR="0057244A" w:rsidRPr="0057244A" w:rsidRDefault="0057244A" w:rsidP="00EB1A47">
      <w:pPr>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spellStart"/>
      <w:proofErr w:type="gramStart"/>
      <w:r w:rsidRPr="0057244A">
        <w:rPr>
          <w:rFonts w:ascii="Times New Roman" w:eastAsiaTheme="minorEastAsia" w:hAnsi="Times New Roman" w:cs="Times New Roman"/>
          <w:sz w:val="24"/>
          <w:szCs w:val="24"/>
          <w:lang w:eastAsia="hu-HU"/>
        </w:rPr>
        <w:lastRenderedPageBreak/>
        <w:t>Ikt.szám</w:t>
      </w:r>
      <w:proofErr w:type="spellEnd"/>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br/>
        <w:t>Tárgy: Értesítés bölcsődei felvételről</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Cím)</w:t>
      </w:r>
    </w:p>
    <w:p w:rsidR="0057244A" w:rsidRPr="0057244A" w:rsidRDefault="0057244A" w:rsidP="00EB1A47">
      <w:pPr>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FELVÉTELI ÉRTESÍTŐ</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Értesítem, hogy gyermeke (születési hely, idő………………………………………)</w:t>
      </w:r>
      <w:r w:rsidRPr="0057244A">
        <w:rPr>
          <w:rFonts w:ascii="Times New Roman" w:eastAsiaTheme="minorEastAsia" w:hAnsi="Times New Roman" w:cs="Times New Roman"/>
          <w:sz w:val="24"/>
          <w:szCs w:val="24"/>
          <w:lang w:eastAsia="hu-HU"/>
        </w:rPr>
        <w:br/>
        <w:t>lakcím:…………………………………………………………………………………………</w:t>
      </w:r>
      <w:r w:rsidRPr="0057244A">
        <w:rPr>
          <w:rFonts w:ascii="Times New Roman" w:eastAsiaTheme="minorEastAsia" w:hAnsi="Times New Roman" w:cs="Times New Roman"/>
          <w:sz w:val="24"/>
          <w:szCs w:val="24"/>
          <w:lang w:eastAsia="hu-HU"/>
        </w:rPr>
        <w:br/>
        <w:t>201………év……….hó…………napjától – a jogosultsági feltételek megléte esetén – felvételt nyert a ………………………………………………............................................</w:t>
      </w:r>
      <w:r w:rsidRPr="0057244A">
        <w:rPr>
          <w:rFonts w:ascii="Times New Roman" w:eastAsiaTheme="minorEastAsia" w:hAnsi="Times New Roman" w:cs="Times New Roman"/>
          <w:sz w:val="24"/>
          <w:szCs w:val="24"/>
          <w:lang w:eastAsia="hu-HU"/>
        </w:rPr>
        <w:b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bölcsődei ellátásra irányuló jogviszony keletkezését a gyermekek védelméről és a gyámügyi igazgatásról szóló 1997. évi XXXI. törvény 32.§ (1) bekezdés d) pontja alapján a bölcsődevezető intézkedése alapozza meg.</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Tájékoztatom, hogy az ellátás igénybevételének megkezdése előtt az intézmény és Ön között írásban megállapodás megkötésére kerül sor, melynek feltétele, hogy a felvételi kérelemben közölt adatok, illetve az azokban bekövetkezett változások alapján a jogosultság továbbra is fennálljon.</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Kérem, amennyiben a bölcsődei férőhelyet nem kívánja igénybe venni, arról az értesítés átvételét követő 8 napon belül a fenti elérhetőségen írásban (levélben, e-mailben, faxon) szíveskedjen tájékoztatni.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Felhívom figyelmét továbbá, hogy ha az értesítés kézhezvételétől számított 30 munkanapon belül nem jelentkezik, vagy a megállapodást nem köti meg, az intézmény az üres férőhelyet nem tartja fent, ezért gyermeke bölcsődei felvételére irányuló eljárás – külön intézkedés nélkül – megszüntetésre kerül.</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Egyéb </w:t>
      </w:r>
      <w:proofErr w:type="gramStart"/>
      <w:r w:rsidRPr="0057244A">
        <w:rPr>
          <w:rFonts w:ascii="Times New Roman" w:eastAsiaTheme="minorEastAsia" w:hAnsi="Times New Roman" w:cs="Times New Roman"/>
          <w:sz w:val="24"/>
          <w:szCs w:val="24"/>
          <w:lang w:eastAsia="hu-HU"/>
        </w:rPr>
        <w:t>információ:…</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gramStart"/>
      <w:r w:rsidRPr="0057244A">
        <w:rPr>
          <w:rFonts w:ascii="Times New Roman" w:eastAsiaTheme="minorEastAsia" w:hAnsi="Times New Roman" w:cs="Times New Roman"/>
          <w:sz w:val="24"/>
          <w:szCs w:val="24"/>
          <w:lang w:eastAsia="hu-HU"/>
        </w:rPr>
        <w:t>Kelt:…</w:t>
      </w:r>
      <w:proofErr w:type="gramEnd"/>
      <w:r w:rsidRPr="0057244A">
        <w:rPr>
          <w:rFonts w:ascii="Times New Roman" w:eastAsiaTheme="minorEastAsia" w:hAnsi="Times New Roman" w:cs="Times New Roman"/>
          <w:sz w:val="24"/>
          <w:szCs w:val="24"/>
          <w:lang w:eastAsia="hu-HU"/>
        </w:rPr>
        <w:t>………………..,, 20…………………………</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Tisztelettel:</w:t>
      </w: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Székely Aranka intézményvezető</w:t>
      </w: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p>
    <w:p w:rsidR="0057244A" w:rsidRPr="0057244A" w:rsidRDefault="0057244A" w:rsidP="00914B99">
      <w:pPr>
        <w:pStyle w:val="Cmsor2"/>
      </w:pPr>
      <w:bookmarkStart w:id="213" w:name="_Toc532832806"/>
      <w:bookmarkStart w:id="214" w:name="_Toc62750626"/>
      <w:bookmarkStart w:id="215" w:name="_Toc79411993"/>
      <w:bookmarkStart w:id="216" w:name="_Toc79415876"/>
      <w:r w:rsidRPr="0057244A">
        <w:t>5. számú melléklet: Felvételi kérelem elutasítása</w:t>
      </w:r>
      <w:bookmarkEnd w:id="213"/>
      <w:bookmarkEnd w:id="214"/>
      <w:bookmarkEnd w:id="215"/>
      <w:bookmarkEnd w:id="216"/>
    </w:p>
    <w:p w:rsidR="0057244A" w:rsidRPr="0057244A" w:rsidRDefault="0057244A" w:rsidP="00EB1A47">
      <w:pPr>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spellStart"/>
      <w:proofErr w:type="gramStart"/>
      <w:r w:rsidRPr="0057244A">
        <w:rPr>
          <w:rFonts w:ascii="Times New Roman" w:eastAsiaTheme="minorEastAsia" w:hAnsi="Times New Roman" w:cs="Times New Roman"/>
          <w:sz w:val="24"/>
          <w:szCs w:val="24"/>
          <w:lang w:eastAsia="hu-HU"/>
        </w:rPr>
        <w:lastRenderedPageBreak/>
        <w:t>Ikt.szám</w:t>
      </w:r>
      <w:proofErr w:type="spellEnd"/>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br/>
        <w:t>Tárgy: Értesítés bölcsődei felvételi</w:t>
      </w:r>
      <w:r w:rsidRPr="0057244A">
        <w:rPr>
          <w:rFonts w:ascii="Times New Roman" w:eastAsiaTheme="minorEastAsia" w:hAnsi="Times New Roman" w:cs="Times New Roman"/>
          <w:sz w:val="24"/>
          <w:szCs w:val="24"/>
          <w:lang w:eastAsia="hu-HU"/>
        </w:rPr>
        <w:br/>
        <w:t>kérelem elutasításáról</w:t>
      </w:r>
    </w:p>
    <w:p w:rsidR="0057244A" w:rsidRPr="0057244A" w:rsidRDefault="0057244A" w:rsidP="00EB1A47">
      <w:pPr>
        <w:jc w:val="both"/>
        <w:rPr>
          <w:rFonts w:ascii="Arial" w:eastAsiaTheme="minorEastAsia" w:hAnsi="Arial" w:cs="Arial"/>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Cím)</w:t>
      </w:r>
    </w:p>
    <w:p w:rsidR="0057244A" w:rsidRPr="0057244A" w:rsidRDefault="0057244A" w:rsidP="00EB1A47">
      <w:pPr>
        <w:spacing w:line="240" w:lineRule="auto"/>
        <w:jc w:val="both"/>
        <w:rPr>
          <w:rFonts w:ascii="Arial" w:eastAsiaTheme="minorEastAsia" w:hAnsi="Arial" w:cs="Arial"/>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Tisztelt……………………………!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Értesítem, hogy gyermeke……………………………………………....(</w:t>
      </w:r>
      <w:proofErr w:type="spellStart"/>
      <w:r w:rsidRPr="0057244A">
        <w:rPr>
          <w:rFonts w:ascii="Times New Roman" w:eastAsiaTheme="minorEastAsia" w:hAnsi="Times New Roman" w:cs="Times New Roman"/>
          <w:sz w:val="24"/>
          <w:szCs w:val="24"/>
          <w:lang w:eastAsia="hu-HU"/>
        </w:rPr>
        <w:t>szül.idő</w:t>
      </w:r>
      <w:proofErr w:type="spellEnd"/>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br/>
        <w:t>lakcím:…………………………………………………………………………………………)</w:t>
      </w:r>
      <w:r w:rsidRPr="0057244A">
        <w:rPr>
          <w:rFonts w:ascii="Times New Roman" w:eastAsiaTheme="minorEastAsia" w:hAnsi="Times New Roman" w:cs="Times New Roman"/>
          <w:sz w:val="24"/>
          <w:szCs w:val="24"/>
          <w:lang w:eastAsia="hu-HU"/>
        </w:rPr>
        <w:br/>
        <w:t>felvételét……………………………………………………………………………………….</w:t>
      </w:r>
      <w:r w:rsidRPr="0057244A">
        <w:rPr>
          <w:rFonts w:ascii="Times New Roman" w:eastAsiaTheme="minorEastAsia" w:hAnsi="Times New Roman" w:cs="Times New Roman"/>
          <w:sz w:val="24"/>
          <w:szCs w:val="24"/>
          <w:lang w:eastAsia="hu-HU"/>
        </w:rPr>
        <w:br/>
        <w:t>…………………………………….………Bölcsődéjébe, férőhely hiányában elutasítom.</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Az értesítés átvételét követő 8 napon belül fenti elérhetőségen írásban (levélben, e-mailben, faxon) kérem szíves tájékoztatását abban az esetben, ha az Önök számára gyermekük bölcsődei felvételére a ………/…</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nevelési év során egy későbbi időpont is megfelel. Kérem, válaszában ennek időpontját megjelölni szíveskedjen, mely esetben a felvételi igényét várólistára helyezem.</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Tájékoztatom, visszajelzés hiányában a bölcsődei felvételre vonatkozó igényét a nyilvántartásból törlöm.</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bölcsődei ellátásra irányuló jogviszony keletkezését a gyermekek védelméről és a gyámügyi igazgatásról szóló 1997. évi XXXI. torvény (továbbiakban: </w:t>
      </w:r>
      <w:proofErr w:type="spellStart"/>
      <w:r w:rsidRPr="0057244A">
        <w:rPr>
          <w:rFonts w:ascii="Times New Roman" w:eastAsiaTheme="minorEastAsia" w:hAnsi="Times New Roman" w:cs="Times New Roman"/>
          <w:sz w:val="24"/>
          <w:szCs w:val="24"/>
          <w:lang w:eastAsia="hu-HU"/>
        </w:rPr>
        <w:t>Gyvt</w:t>
      </w:r>
      <w:proofErr w:type="spellEnd"/>
      <w:r w:rsidRPr="0057244A">
        <w:rPr>
          <w:rFonts w:ascii="Times New Roman" w:eastAsiaTheme="minorEastAsia" w:hAnsi="Times New Roman" w:cs="Times New Roman"/>
          <w:sz w:val="24"/>
          <w:szCs w:val="24"/>
          <w:lang w:eastAsia="hu-HU"/>
        </w:rPr>
        <w:t>) 32. § (1) bekezdés d) pontja alapján a bölcsődevezető intézkedése alapozza meg.</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Gyvt. 32. § (4) bekezdése alapján tájékoztatom, hogy amennyiben fenti döntésem vitatja, az értesítés átvételétől számított nyolc napon belül a Fenntartóhoz címezett levelében megteheti.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gramStart"/>
      <w:r w:rsidRPr="0057244A">
        <w:rPr>
          <w:rFonts w:ascii="Times New Roman" w:eastAsiaTheme="minorEastAsia" w:hAnsi="Times New Roman" w:cs="Times New Roman"/>
          <w:sz w:val="24"/>
          <w:szCs w:val="24"/>
          <w:lang w:eastAsia="hu-HU"/>
        </w:rPr>
        <w:t>Kelt:…</w:t>
      </w:r>
      <w:proofErr w:type="gramEnd"/>
      <w:r w:rsidRPr="0057244A">
        <w:rPr>
          <w:rFonts w:ascii="Times New Roman" w:eastAsiaTheme="minorEastAsia" w:hAnsi="Times New Roman" w:cs="Times New Roman"/>
          <w:sz w:val="24"/>
          <w:szCs w:val="24"/>
          <w:lang w:eastAsia="hu-HU"/>
        </w:rPr>
        <w:t>………………..,, 20…………………………</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tabs>
          <w:tab w:val="left" w:pos="5775"/>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b/>
        <w:t>Tisztelettel:</w:t>
      </w:r>
    </w:p>
    <w:p w:rsidR="0057244A" w:rsidRPr="0057244A" w:rsidRDefault="0057244A" w:rsidP="00914B99">
      <w:pPr>
        <w:tabs>
          <w:tab w:val="left" w:pos="5775"/>
        </w:tabs>
        <w:spacing w:line="240" w:lineRule="auto"/>
        <w:jc w:val="right"/>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p>
    <w:p w:rsidR="0057244A" w:rsidRPr="0057244A" w:rsidRDefault="0057244A" w:rsidP="00914B99">
      <w:pPr>
        <w:tabs>
          <w:tab w:val="left" w:pos="5775"/>
        </w:tabs>
        <w:spacing w:line="240" w:lineRule="auto"/>
        <w:jc w:val="right"/>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Székely Aranka</w:t>
      </w:r>
      <w:r w:rsidRPr="0057244A">
        <w:rPr>
          <w:rFonts w:ascii="Times New Roman" w:eastAsiaTheme="minorEastAsia" w:hAnsi="Times New Roman" w:cs="Times New Roman"/>
          <w:sz w:val="24"/>
          <w:szCs w:val="24"/>
          <w:lang w:eastAsia="hu-HU"/>
        </w:rPr>
        <w:br/>
        <w:t xml:space="preserve"> intézményvezető</w:t>
      </w:r>
    </w:p>
    <w:p w:rsidR="0057244A" w:rsidRPr="0057244A" w:rsidRDefault="0057244A" w:rsidP="00914B99">
      <w:pPr>
        <w:pStyle w:val="Cmsor2"/>
      </w:pPr>
      <w:bookmarkStart w:id="217" w:name="_Toc532832807"/>
      <w:bookmarkStart w:id="218" w:name="_Toc62750627"/>
      <w:bookmarkStart w:id="219" w:name="_Toc79411994"/>
      <w:bookmarkStart w:id="220" w:name="_Toc79415877"/>
      <w:r w:rsidRPr="0057244A">
        <w:t>6. számú melléklet: Megállapodás</w:t>
      </w:r>
      <w:bookmarkEnd w:id="217"/>
      <w:bookmarkEnd w:id="218"/>
      <w:bookmarkEnd w:id="219"/>
      <w:bookmarkEnd w:id="220"/>
    </w:p>
    <w:p w:rsidR="0057244A" w:rsidRPr="0057244A" w:rsidRDefault="0057244A" w:rsidP="00914B99">
      <w:pPr>
        <w:spacing w:after="0"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Tengelici Mézeskalács Óvoda és Mini Bölcsőde</w:t>
      </w:r>
    </w:p>
    <w:p w:rsidR="0057244A" w:rsidRPr="0057244A" w:rsidRDefault="0057244A" w:rsidP="00914B99">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7054 Tengelic, Aradi utca 6.</w:t>
      </w:r>
    </w:p>
    <w:p w:rsidR="0057244A" w:rsidRPr="0057244A" w:rsidRDefault="0057244A" w:rsidP="00914B99">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06-74/432-103</w:t>
      </w:r>
    </w:p>
    <w:p w:rsidR="0057244A" w:rsidRPr="0057244A" w:rsidRDefault="0057244A" w:rsidP="00914B99">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tengovi@citromail.hu</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u w:val="single"/>
          <w:lang w:eastAsia="hu-HU"/>
        </w:rPr>
        <w:lastRenderedPageBreak/>
        <w:t>MEGÁLLAPODÁS</w:t>
      </w:r>
    </w:p>
    <w:p w:rsidR="0057244A" w:rsidRPr="0057244A" w:rsidRDefault="0057244A" w:rsidP="00EB1A47">
      <w:pPr>
        <w:spacing w:line="240" w:lineRule="auto"/>
        <w:jc w:val="both"/>
        <w:rPr>
          <w:rFonts w:ascii="Times New Roman" w:eastAsiaTheme="minorEastAsia" w:hAnsi="Times New Roman" w:cs="Times New Roman"/>
          <w:b/>
          <w:sz w:val="24"/>
          <w:szCs w:val="24"/>
          <w:u w:val="single"/>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Mely létrejött a Tengelic Község Önkormányzata (7054 Tengelic, Rákóczi utca 11.) által működtetett Tengelici Mézeskalács Óvoda és Mini Bölcsőde (7054 Tengelic, Aradi u. 6.), képviselője Székely Aranka, valamint a mini bölcsődei ellátásban részesülő gyermek szülője (törvényes képviselője) között.</w:t>
      </w:r>
    </w:p>
    <w:p w:rsidR="0057244A" w:rsidRPr="0057244A" w:rsidRDefault="0057244A" w:rsidP="00EB1A47">
      <w:pPr>
        <w:spacing w:line="360" w:lineRule="auto"/>
        <w:jc w:val="both"/>
        <w:rPr>
          <w:rFonts w:eastAsiaTheme="minorEastAsia"/>
          <w:b/>
          <w:lang w:eastAsia="hu-HU"/>
        </w:rPr>
      </w:pP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Szülő (törvényes képviselő) adatai: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Név: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Születési </w:t>
      </w:r>
      <w:proofErr w:type="gramStart"/>
      <w:r w:rsidRPr="0057244A">
        <w:rPr>
          <w:rFonts w:ascii="Times New Roman" w:eastAsiaTheme="minorEastAsia" w:hAnsi="Times New Roman" w:cs="Times New Roman"/>
          <w:sz w:val="24"/>
          <w:szCs w:val="24"/>
          <w:lang w:eastAsia="hu-HU"/>
        </w:rPr>
        <w:t>név:…</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Anyja </w:t>
      </w:r>
      <w:proofErr w:type="gramStart"/>
      <w:r w:rsidRPr="0057244A">
        <w:rPr>
          <w:rFonts w:ascii="Times New Roman" w:eastAsiaTheme="minorEastAsia" w:hAnsi="Times New Roman" w:cs="Times New Roman"/>
          <w:sz w:val="24"/>
          <w:szCs w:val="24"/>
          <w:lang w:eastAsia="hu-HU"/>
        </w:rPr>
        <w:t>neve:…</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gramStart"/>
      <w:r w:rsidRPr="0057244A">
        <w:rPr>
          <w:rFonts w:ascii="Times New Roman" w:eastAsiaTheme="minorEastAsia" w:hAnsi="Times New Roman" w:cs="Times New Roman"/>
          <w:sz w:val="24"/>
          <w:szCs w:val="24"/>
          <w:lang w:eastAsia="hu-HU"/>
        </w:rPr>
        <w:t>Lakcíme:…</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eastAsiaTheme="minorEastAsia"/>
          <w:lang w:eastAsia="hu-HU"/>
        </w:rPr>
      </w:pPr>
      <w:proofErr w:type="gramStart"/>
      <w:r w:rsidRPr="0057244A">
        <w:rPr>
          <w:rFonts w:ascii="Times New Roman" w:eastAsiaTheme="minorEastAsia" w:hAnsi="Times New Roman" w:cs="Times New Roman"/>
          <w:sz w:val="24"/>
          <w:szCs w:val="24"/>
          <w:lang w:eastAsia="hu-HU"/>
        </w:rPr>
        <w:t>Telefonszám:…</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360" w:lineRule="auto"/>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Gyermek adatai:</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gramStart"/>
      <w:r w:rsidRPr="0057244A">
        <w:rPr>
          <w:rFonts w:ascii="Times New Roman" w:eastAsiaTheme="minorEastAsia" w:hAnsi="Times New Roman" w:cs="Times New Roman"/>
          <w:sz w:val="24"/>
          <w:szCs w:val="24"/>
          <w:lang w:eastAsia="hu-HU"/>
        </w:rPr>
        <w:t>Név:…</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Születési hely, </w:t>
      </w:r>
      <w:proofErr w:type="gramStart"/>
      <w:r w:rsidRPr="0057244A">
        <w:rPr>
          <w:rFonts w:ascii="Times New Roman" w:eastAsiaTheme="minorEastAsia" w:hAnsi="Times New Roman" w:cs="Times New Roman"/>
          <w:sz w:val="24"/>
          <w:szCs w:val="24"/>
          <w:lang w:eastAsia="hu-HU"/>
        </w:rPr>
        <w:t>idő:…</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Anyja </w:t>
      </w:r>
      <w:proofErr w:type="gramStart"/>
      <w:r w:rsidRPr="0057244A">
        <w:rPr>
          <w:rFonts w:ascii="Times New Roman" w:eastAsiaTheme="minorEastAsia" w:hAnsi="Times New Roman" w:cs="Times New Roman"/>
          <w:sz w:val="24"/>
          <w:szCs w:val="24"/>
          <w:lang w:eastAsia="hu-HU"/>
        </w:rPr>
        <w:t>neve:…</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roofErr w:type="gramStart"/>
      <w:r w:rsidRPr="0057244A">
        <w:rPr>
          <w:rFonts w:ascii="Times New Roman" w:eastAsiaTheme="minorEastAsia" w:hAnsi="Times New Roman" w:cs="Times New Roman"/>
          <w:sz w:val="24"/>
          <w:szCs w:val="24"/>
          <w:lang w:eastAsia="hu-HU"/>
        </w:rPr>
        <w:t>Lakcíme:…</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TAJ </w:t>
      </w:r>
      <w:proofErr w:type="gramStart"/>
      <w:r w:rsidRPr="0057244A">
        <w:rPr>
          <w:rFonts w:ascii="Times New Roman" w:eastAsiaTheme="minorEastAsia" w:hAnsi="Times New Roman" w:cs="Times New Roman"/>
          <w:sz w:val="24"/>
          <w:szCs w:val="24"/>
          <w:lang w:eastAsia="hu-HU"/>
        </w:rPr>
        <w:t>szám:…</w:t>
      </w:r>
      <w:proofErr w:type="gramEnd"/>
      <w:r w:rsidRPr="0057244A">
        <w:rPr>
          <w:rFonts w:ascii="Times New Roman" w:eastAsiaTheme="minorEastAsia" w:hAnsi="Times New Roman" w:cs="Times New Roman"/>
          <w:sz w:val="24"/>
          <w:szCs w:val="24"/>
          <w:lang w:eastAsia="hu-HU"/>
        </w:rPr>
        <w:t>…………………………………………………………………………………….</w:t>
      </w:r>
    </w:p>
    <w:p w:rsidR="0057244A" w:rsidRPr="0057244A" w:rsidRDefault="0057244A" w:rsidP="00EB1A47">
      <w:pPr>
        <w:spacing w:line="360" w:lineRule="auto"/>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Az intézmény a szülő/törvényes képviselő által 20…………</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 xml:space="preserve">.- </w:t>
      </w:r>
      <w:proofErr w:type="spellStart"/>
      <w:r w:rsidRPr="0057244A">
        <w:rPr>
          <w:rFonts w:ascii="Times New Roman" w:eastAsiaTheme="minorEastAsia" w:hAnsi="Times New Roman" w:cs="Times New Roman"/>
          <w:sz w:val="24"/>
          <w:szCs w:val="24"/>
          <w:lang w:eastAsia="hu-HU"/>
        </w:rPr>
        <w:t>án</w:t>
      </w:r>
      <w:proofErr w:type="spellEnd"/>
      <w:r w:rsidRPr="0057244A">
        <w:rPr>
          <w:rFonts w:ascii="Times New Roman" w:eastAsiaTheme="minorEastAsia" w:hAnsi="Times New Roman" w:cs="Times New Roman"/>
          <w:sz w:val="24"/>
          <w:szCs w:val="24"/>
          <w:lang w:eastAsia="hu-HU"/>
        </w:rPr>
        <w:t xml:space="preserve"> előterjesztett kérelme és csatolt igazolása alapján biztosítja (gyermek neve, születési adatok) ………………………………………………………………………………..kiskorú felvételét.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felek tudomásul veszik, hogy az ellátás kezdetének időpontja…</w:t>
      </w:r>
      <w:proofErr w:type="gramStart"/>
      <w:r w:rsidRPr="0057244A">
        <w:rPr>
          <w:rFonts w:ascii="Times New Roman" w:eastAsiaTheme="minorEastAsia" w:hAnsi="Times New Roman" w:cs="Times New Roman"/>
          <w:sz w:val="24"/>
          <w:szCs w:val="24"/>
          <w:lang w:eastAsia="hu-HU"/>
        </w:rPr>
        <w:t>…….</w:t>
      </w:r>
      <w:proofErr w:type="gramEnd"/>
      <w:r w:rsidRPr="0057244A">
        <w:rPr>
          <w:rFonts w:ascii="Times New Roman" w:eastAsiaTheme="minorEastAsia" w:hAnsi="Times New Roman" w:cs="Times New Roman"/>
          <w:sz w:val="24"/>
          <w:szCs w:val="24"/>
          <w:lang w:eastAsia="hu-HU"/>
        </w:rPr>
        <w:t>év……………hó……..napja, valamint az intézmény az ellátást az ellátást igénybe vevő részére:</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határozott, </w:t>
      </w:r>
      <w:proofErr w:type="gramStart"/>
      <w:r w:rsidRPr="0057244A">
        <w:rPr>
          <w:rFonts w:ascii="Times New Roman" w:eastAsiaTheme="minorEastAsia" w:hAnsi="Times New Roman" w:cs="Times New Roman"/>
          <w:sz w:val="24"/>
          <w:szCs w:val="24"/>
          <w:lang w:eastAsia="hu-HU"/>
        </w:rPr>
        <w:t>azaz:…</w:t>
      </w:r>
      <w:proofErr w:type="gramEnd"/>
      <w:r w:rsidRPr="0057244A">
        <w:rPr>
          <w:rFonts w:ascii="Times New Roman" w:eastAsiaTheme="minorEastAsia" w:hAnsi="Times New Roman" w:cs="Times New Roman"/>
          <w:sz w:val="24"/>
          <w:szCs w:val="24"/>
          <w:lang w:eastAsia="hu-HU"/>
        </w:rPr>
        <w:t>…….év………………hó………..napjáig terjedő,</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határozatlan</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időtartamra szólóan biztosítja.</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A mini bölcsődei ellátás kezdő időpontja:</w:t>
      </w:r>
    </w:p>
    <w:p w:rsidR="0057244A" w:rsidRPr="0057244A" w:rsidRDefault="0057244A" w:rsidP="000A6193">
      <w:pPr>
        <w:numPr>
          <w:ilvl w:val="0"/>
          <w:numId w:val="39"/>
        </w:numPr>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lastRenderedPageBreak/>
        <w:t xml:space="preserve">A mini </w:t>
      </w:r>
      <w:r w:rsidRPr="0057244A">
        <w:rPr>
          <w:rFonts w:ascii="Times New Roman" w:eastAsia="Calibri" w:hAnsi="Times New Roman" w:cs="Times New Roman"/>
          <w:sz w:val="24"/>
          <w:szCs w:val="24"/>
        </w:rPr>
        <w:t>bölcsődei ellátás keretében a gyermek húszhetes korától nevelhető és gondozható.</w:t>
      </w:r>
    </w:p>
    <w:p w:rsidR="0057244A" w:rsidRPr="0057244A" w:rsidRDefault="0057244A" w:rsidP="000A6193">
      <w:pPr>
        <w:numPr>
          <w:ilvl w:val="0"/>
          <w:numId w:val="3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iCs/>
          <w:sz w:val="24"/>
          <w:szCs w:val="24"/>
        </w:rPr>
        <w:t>A</w:t>
      </w:r>
      <w:r w:rsidRPr="0057244A">
        <w:rPr>
          <w:rFonts w:ascii="Times New Roman" w:eastAsia="Calibri" w:hAnsi="Times New Roman" w:cs="Times New Roman"/>
          <w:sz w:val="24"/>
          <w:szCs w:val="24"/>
        </w:rPr>
        <w:t>z óvodai nevelésre nem érett gyermek esetén, 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57244A" w:rsidRPr="0057244A" w:rsidRDefault="0057244A" w:rsidP="000A6193">
      <w:pPr>
        <w:numPr>
          <w:ilvl w:val="0"/>
          <w:numId w:val="3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sz w:val="24"/>
          <w:szCs w:val="24"/>
        </w:rPr>
        <w:t>A sajátos nevelési igényű gyermek esetén a sajátos nevelési igényű gyermek bölcsődei ellátásban annak az évnek az augusztus 31. napjáig vehet részt, amelyben az hatodik életévét betölti.</w:t>
      </w:r>
    </w:p>
    <w:p w:rsidR="0057244A" w:rsidRPr="0057244A" w:rsidRDefault="0057244A" w:rsidP="00EB1A47">
      <w:pPr>
        <w:autoSpaceDE w:val="0"/>
        <w:autoSpaceDN w:val="0"/>
        <w:adjustRightInd w:val="0"/>
        <w:spacing w:line="240" w:lineRule="auto"/>
        <w:jc w:val="both"/>
        <w:rPr>
          <w:rFonts w:ascii="Times New Roman" w:eastAsia="Calibri" w:hAnsi="Times New Roman" w:cs="Times New Roman"/>
          <w:sz w:val="24"/>
          <w:szCs w:val="24"/>
          <w:u w:val="single"/>
          <w:lang w:eastAsia="hu-HU"/>
        </w:rPr>
      </w:pPr>
      <w:r w:rsidRPr="0057244A">
        <w:rPr>
          <w:rFonts w:ascii="Times New Roman" w:eastAsia="Calibri" w:hAnsi="Times New Roman" w:cs="Times New Roman"/>
          <w:iCs/>
          <w:sz w:val="24"/>
          <w:szCs w:val="24"/>
          <w:u w:val="single"/>
          <w:lang w:eastAsia="hu-HU"/>
        </w:rPr>
        <w:t xml:space="preserve">A fenti feltételek </w:t>
      </w:r>
      <w:r w:rsidRPr="0057244A">
        <w:rPr>
          <w:rFonts w:ascii="Times New Roman" w:eastAsia="Calibri" w:hAnsi="Times New Roman" w:cs="Times New Roman"/>
          <w:sz w:val="24"/>
          <w:szCs w:val="24"/>
          <w:u w:val="single"/>
          <w:lang w:eastAsia="hu-HU"/>
        </w:rPr>
        <w:t>alá nem tartozó gyermek esetén:</w:t>
      </w:r>
    </w:p>
    <w:p w:rsidR="0057244A" w:rsidRPr="0057244A" w:rsidRDefault="0057244A" w:rsidP="000A6193">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sz w:val="24"/>
          <w:szCs w:val="24"/>
        </w:rPr>
        <w:t>ha a harmadik életévét január 1-je és augusztus 31-e között tölti be, az adott év augusztus 31-éig gondozható, nevelhető bölcsődei ellátás keretében</w:t>
      </w:r>
    </w:p>
    <w:p w:rsidR="0057244A" w:rsidRPr="0057244A" w:rsidRDefault="0057244A" w:rsidP="000A6193">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7244A">
        <w:rPr>
          <w:rFonts w:ascii="Times New Roman" w:eastAsia="Calibri" w:hAnsi="Times New Roman" w:cs="Times New Roman"/>
          <w:sz w:val="24"/>
          <w:szCs w:val="24"/>
        </w:rPr>
        <w:t>ha a harmadik életévét szeptember 1-je és december 31-e között tölti be, a következő év augusztus 31-éig, gondozható, nevelhető bölcsődei ellátás keretében abban az esetben, ha a szülő, törvényes képviselő nyilatkozik arról, hogy a gyermek napközbeni ellátását addig az időpontig bölcsődei ellátás keretében kívánja megoldani.</w:t>
      </w:r>
    </w:p>
    <w:p w:rsidR="0057244A" w:rsidRPr="0057244A" w:rsidRDefault="0057244A" w:rsidP="00EB1A47">
      <w:pPr>
        <w:suppressAutoHyphens/>
        <w:spacing w:after="0" w:line="360" w:lineRule="auto"/>
        <w:jc w:val="both"/>
        <w:rPr>
          <w:rFonts w:ascii="Times New Roman" w:eastAsia="MS Mincho" w:hAnsi="Times New Roman" w:cs="Times New Roman"/>
          <w:b/>
          <w:sz w:val="24"/>
          <w:szCs w:val="24"/>
          <w:lang w:eastAsia="ar-SA"/>
        </w:rPr>
      </w:pP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A mini bölcsődei ellátás keretében az intézmény biztosítja a gyermek számára:</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szakszerű gondozás-nevelés, testi-lelki szükségletek kielégítése, szocializáció segítése,</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 napi négyszeri (életkornak megfelelő) étkezés,</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 a fejlődéshez szükséges egészséges és biztonságos környezet,</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egészségvédelem egészségnevelés, </w:t>
      </w:r>
      <w:proofErr w:type="spellStart"/>
      <w:r w:rsidRPr="0057244A">
        <w:rPr>
          <w:rFonts w:ascii="Times New Roman" w:eastAsia="MS Mincho" w:hAnsi="Times New Roman" w:cs="Times New Roman"/>
          <w:sz w:val="24"/>
          <w:szCs w:val="24"/>
          <w:lang w:eastAsia="ar-SA"/>
        </w:rPr>
        <w:t>higénés</w:t>
      </w:r>
      <w:proofErr w:type="spellEnd"/>
      <w:r w:rsidRPr="0057244A">
        <w:rPr>
          <w:rFonts w:ascii="Times New Roman" w:eastAsia="MS Mincho" w:hAnsi="Times New Roman" w:cs="Times New Roman"/>
          <w:sz w:val="24"/>
          <w:szCs w:val="24"/>
          <w:lang w:eastAsia="ar-SA"/>
        </w:rPr>
        <w:t xml:space="preserve"> szokások kialakulásának segítése,</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állandóság (saját gondozónő rendszer), egyéni bánásmód,</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időjárástól függően napi lehetőség a szabad levegőn való játékra,</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személyes higiéné feltételeinek biztosítása,</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korcsoportnak megfelelő játékeszközöket,</w:t>
      </w:r>
    </w:p>
    <w:p w:rsidR="0057244A" w:rsidRPr="0057244A" w:rsidRDefault="0057244A" w:rsidP="000A6193">
      <w:pPr>
        <w:numPr>
          <w:ilvl w:val="0"/>
          <w:numId w:val="40"/>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óvodai életre való felkészítés.</w:t>
      </w:r>
    </w:p>
    <w:p w:rsidR="0057244A" w:rsidRPr="0057244A" w:rsidRDefault="0057244A" w:rsidP="00EB1A47">
      <w:pPr>
        <w:suppressAutoHyphens/>
        <w:spacing w:after="0" w:line="360" w:lineRule="auto"/>
        <w:jc w:val="both"/>
        <w:rPr>
          <w:rFonts w:ascii="Times New Roman" w:eastAsia="MS Mincho" w:hAnsi="Times New Roman" w:cs="Times New Roman"/>
          <w:b/>
          <w:sz w:val="24"/>
          <w:szCs w:val="24"/>
          <w:lang w:eastAsia="ar-SA"/>
        </w:rPr>
      </w:pP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A bölcsőde a szülő számára az alábbiakat biztosítja:</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házirend, szakmai program, nevelési- gondozási alapelvek megismerését,</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adaptációhoz szükséges idő és feltételek,</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tájékoztatás a gyermekével napközben történő eseményekről,</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rendszeres betekintés a gondozónő által vezetett egyéni dokumentációba (üzenő füzet),</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szülői értekezlet, egyéni és csoportos beszélgetés gondozónővel, vezetővel,</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tájékoztatók, étrendek megismerése</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gyermekük játéktevékenységébe való betekintést</w:t>
      </w:r>
    </w:p>
    <w:p w:rsidR="0057244A" w:rsidRPr="0057244A" w:rsidRDefault="0057244A" w:rsidP="000A6193">
      <w:pPr>
        <w:numPr>
          <w:ilvl w:val="0"/>
          <w:numId w:val="41"/>
        </w:numPr>
        <w:suppressAutoHyphens/>
        <w:spacing w:after="0" w:line="240" w:lineRule="auto"/>
        <w:contextualSpacing/>
        <w:jc w:val="both"/>
        <w:rPr>
          <w:rFonts w:ascii="Times New Roman" w:hAnsi="Times New Roman" w:cs="Times New Roman"/>
          <w:sz w:val="24"/>
          <w:szCs w:val="24"/>
        </w:rPr>
      </w:pPr>
    </w:p>
    <w:p w:rsidR="0057244A" w:rsidRPr="0057244A" w:rsidRDefault="0057244A" w:rsidP="00EB1A47">
      <w:pPr>
        <w:suppressAutoHyphens/>
        <w:spacing w:after="0" w:line="240" w:lineRule="auto"/>
        <w:jc w:val="both"/>
        <w:rPr>
          <w:rFonts w:ascii="Times New Roman" w:eastAsiaTheme="minorEastAsia" w:hAnsi="Times New Roman" w:cs="Times New Roman"/>
          <w:sz w:val="24"/>
          <w:szCs w:val="24"/>
          <w:lang w:eastAsia="hu-HU"/>
        </w:rPr>
      </w:pPr>
      <w:proofErr w:type="gramStart"/>
      <w:r w:rsidRPr="0057244A">
        <w:rPr>
          <w:rFonts w:ascii="Times New Roman" w:eastAsiaTheme="minorEastAsia" w:hAnsi="Times New Roman" w:cs="Times New Roman"/>
          <w:b/>
          <w:sz w:val="24"/>
          <w:szCs w:val="24"/>
          <w:lang w:eastAsia="hu-HU"/>
        </w:rPr>
        <w:t>A</w:t>
      </w:r>
      <w:proofErr w:type="gramEnd"/>
      <w:r w:rsidRPr="0057244A">
        <w:rPr>
          <w:rFonts w:ascii="Times New Roman" w:eastAsiaTheme="minorEastAsia" w:hAnsi="Times New Roman" w:cs="Times New Roman"/>
          <w:b/>
          <w:sz w:val="24"/>
          <w:szCs w:val="24"/>
          <w:lang w:eastAsia="hu-HU"/>
        </w:rPr>
        <w:t xml:space="preserve"> intézményi térítési díj szabályai:</w:t>
      </w:r>
    </w:p>
    <w:p w:rsidR="0057244A" w:rsidRPr="0057244A" w:rsidRDefault="0057244A" w:rsidP="00EB1A47">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 gyermekek védelméről és a gyámügyi igazgatásról szóló 1997. évi XXXI. törvény</w:t>
      </w:r>
    </w:p>
    <w:p w:rsidR="0057244A" w:rsidRPr="0057244A" w:rsidRDefault="0057244A" w:rsidP="00EB1A47">
      <w:pPr>
        <w:spacing w:after="0"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(továbbiakban: Gyvt.)  148 § alapján az intézményi ellátásért térítési díjat kell fizetni. A térítési díj részei: gondozási díj és étkezési térítési díj. A bölcsődei ellátásért fizetendő térítési díj mértékét Tengelic Község Önkormányzata rendeletben szabályozza. Az intézményi térítési díj mértékét minden év március 31-éig a fenntartó önkormányzat képviselő testülete határozza meg.</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lastRenderedPageBreak/>
        <w:t xml:space="preserve">A gyermekek védelméről és a gyámügyi igazgatásról szóló 1997. évi XXXI. törvény szerinti gyermekétkeztetési normatív kedvezmény igénybevételét kérheti a szülő/törvényes képviselő. </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 xml:space="preserve">Ingyenesen étkezhetnek, ha: </w:t>
      </w:r>
    </w:p>
    <w:p w:rsidR="0057244A" w:rsidRPr="0057244A" w:rsidRDefault="0057244A" w:rsidP="000A6193">
      <w:pPr>
        <w:numPr>
          <w:ilvl w:val="0"/>
          <w:numId w:val="132"/>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gyermek rendszeres gyermekvédelmi kedvezményben részesül (önkormányzati határozattal kell igazolni)</w:t>
      </w:r>
    </w:p>
    <w:p w:rsidR="0057244A" w:rsidRPr="0057244A" w:rsidRDefault="0057244A" w:rsidP="000A6193">
      <w:pPr>
        <w:numPr>
          <w:ilvl w:val="0"/>
          <w:numId w:val="42"/>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tartósan beteg vagy fogyatékos gyermek (igazolás csatolása)</w:t>
      </w:r>
    </w:p>
    <w:p w:rsidR="0057244A" w:rsidRPr="0057244A" w:rsidRDefault="0057244A" w:rsidP="000A6193">
      <w:pPr>
        <w:numPr>
          <w:ilvl w:val="0"/>
          <w:numId w:val="42"/>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családban három vagy több gyermeket nevelnek (családi pótlék igazolás)</w:t>
      </w:r>
    </w:p>
    <w:p w:rsidR="0057244A" w:rsidRPr="0057244A" w:rsidRDefault="0057244A" w:rsidP="000A6193">
      <w:pPr>
        <w:numPr>
          <w:ilvl w:val="0"/>
          <w:numId w:val="42"/>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a gyermeket nevelésbe vették (gyámügyi határozat csatolása)</w:t>
      </w:r>
    </w:p>
    <w:p w:rsidR="0057244A" w:rsidRPr="0057244A" w:rsidRDefault="0057244A" w:rsidP="000A6193">
      <w:pPr>
        <w:numPr>
          <w:ilvl w:val="0"/>
          <w:numId w:val="42"/>
        </w:numPr>
        <w:suppressAutoHyphens/>
        <w:spacing w:after="0" w:line="240" w:lineRule="auto"/>
        <w:contextualSpacing/>
        <w:jc w:val="both"/>
        <w:rPr>
          <w:rFonts w:ascii="Times New Roman" w:hAnsi="Times New Roman" w:cs="Times New Roman"/>
          <w:sz w:val="24"/>
          <w:szCs w:val="24"/>
        </w:rPr>
      </w:pPr>
      <w:r w:rsidRPr="0057244A">
        <w:rPr>
          <w:rFonts w:ascii="Times New Roman" w:hAnsi="Times New Roman" w:cs="Times New Roman"/>
          <w:sz w:val="24"/>
          <w:szCs w:val="24"/>
        </w:rPr>
        <w:t xml:space="preserve">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Minden gyerek a kitöltött és visszajuttatott Nyilatkozat alapján jogosult az étkezés igénybevételére.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Az intézményi térítési díjak kiegyenlítése tárgyhónap 10. napjáig történik, átutalással.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Lemondás, díjhátralék: Betegség vagy egyéb lemondás esetén kérjük, hogy ne csak a hiányzást jelentsék, hanem az ebéd lemondásának tényét is. Hiányzó gyerekek étkezését-a hiányzás időtartamának megjelölésével – a hiányzást megelőző napon 12:00 óráig lehet lemondani személyesen vagy telefonon a 0674/432-103 -</w:t>
      </w:r>
      <w:proofErr w:type="spellStart"/>
      <w:r w:rsidRPr="0057244A">
        <w:rPr>
          <w:rFonts w:ascii="Times New Roman" w:eastAsiaTheme="minorEastAsia" w:hAnsi="Times New Roman" w:cs="Times New Roman"/>
          <w:sz w:val="24"/>
          <w:szCs w:val="24"/>
          <w:lang w:eastAsia="hu-HU"/>
        </w:rPr>
        <w:t>as</w:t>
      </w:r>
      <w:proofErr w:type="spellEnd"/>
      <w:r w:rsidRPr="0057244A">
        <w:rPr>
          <w:rFonts w:ascii="Times New Roman" w:eastAsiaTheme="minorEastAsia" w:hAnsi="Times New Roman" w:cs="Times New Roman"/>
          <w:sz w:val="24"/>
          <w:szCs w:val="24"/>
          <w:lang w:eastAsia="hu-HU"/>
        </w:rPr>
        <w:t xml:space="preserve"> telefonon.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Az ingyenesen étkező gyermekek étkezésének ki-és bejelentését is kérjük jelezni. Amennyiben ez nem történik meg, az étkezési térítési díjat meg kell fizetni!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 xml:space="preserve">A 12:00 óra utáni bejelentés esetén a jóváírás a következő napi étkezésre már nem, csak a két nap múlva sorra kerülő étkezési napokra vonatkozik. A hétfői étkezés lemondására előző hét pénteken 12:00 óráig van lehetőség. A hiányzás bejelentett időtartamának változásáról a visszaérkezés előtti nap 12:00 óráig kell tájékoztatást adni. Ha ez nem lehetséges, kizárólag betegség esetén, a hiányzás első napján a gyermek ebédje elvihető, amennyiben a szülő ezt reggel 8 óráig jelzi. </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Ha a térítési díj fizetésére kötelezett személy a fentiekben megjelölt határidőn belül a személyi térítési díjfizetési kötelezettségének nem tesz eleget, akkor az intézményvezető 15 napos határidő megjelölésével felszólítja a kötelezettet az elmaradt intézményi térítési díj megfizetésére. Ha a határidő eredménytelenül telik el, akkor a díjhátralék nyilvántartásba vételre kerül. A nyilvántartott díjhátralékok behajtásáról az intézmény tájékoztatása alapján a fenntartó gondoskodik.</w:t>
      </w:r>
    </w:p>
    <w:p w:rsidR="0057244A" w:rsidRPr="0057244A" w:rsidRDefault="0057244A" w:rsidP="00EB1A47">
      <w:pPr>
        <w:spacing w:line="240" w:lineRule="auto"/>
        <w:jc w:val="both"/>
        <w:rPr>
          <w:rFonts w:ascii="Times New Roman" w:eastAsiaTheme="minorEastAsia" w:hAnsi="Times New Roman" w:cs="Times New Roman"/>
          <w:b/>
          <w:sz w:val="24"/>
          <w:szCs w:val="24"/>
          <w:lang w:eastAsia="hu-HU"/>
        </w:rPr>
      </w:pPr>
      <w:r w:rsidRPr="0057244A">
        <w:rPr>
          <w:rFonts w:ascii="Times New Roman" w:eastAsiaTheme="minorEastAsia" w:hAnsi="Times New Roman" w:cs="Times New Roman"/>
          <w:b/>
          <w:sz w:val="24"/>
          <w:szCs w:val="24"/>
          <w:lang w:eastAsia="hu-HU"/>
        </w:rPr>
        <w:t>Tisztelettel kérjük az időpont pontos betartását!</w:t>
      </w: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A szülő tudomásul veszi, hogy megszűnik az ellátás:</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határozott idejű elhelyezés esetén a megjelölt időtartam leteltével</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 a gyermek a 3. életévét betöltötte és a bölcsődei gondozási-nevelési év végéhez ért, vagy a harmadik életév beöltését követő december 31. után, valamint a Gyvt. 42.§ (4) alapján a gyermek 4. életévének betöltését követő augusztus 31</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 a bölcsőde orvosának szakvéleménye szerint a gyermek egészségi állapota miatt bölcsődében nem gondozható, illetve magatartása veszélyezteti a többi gyermek egészségét</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lastRenderedPageBreak/>
        <w:t>ha a jogosult a házirendet súlyosan megsérti</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amennyiben a bölcsődei férőhely feltöltöttsége indokolja, úgy az intézményvezető felhívására a szülő köteles a 3. életévét betöltött és óvoda érett gyermekét a nevelési év lejárta előtt óvodába beíratni, így a bölcsődei ellátása megszűnik</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ha a szülő a gyermek 30 napon túli távollétét orvosi igazolással nem tudja igazolni, vagy az ellátás szüneteltetését írásban nem kéri</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kistestvér születése esetén az anya húsz hetes szülési szabadságának végétől, az intézményben kialakult férőhelyhiány esetén a kistestvér születésekor szűnik meg a bölcsődés gyermek ellátása</w:t>
      </w:r>
    </w:p>
    <w:p w:rsidR="0057244A" w:rsidRPr="0057244A" w:rsidRDefault="0057244A" w:rsidP="000A6193">
      <w:pPr>
        <w:numPr>
          <w:ilvl w:val="0"/>
          <w:numId w:val="43"/>
        </w:num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sz w:val="24"/>
          <w:szCs w:val="24"/>
          <w:lang w:eastAsia="ar-SA"/>
        </w:rPr>
        <w:t xml:space="preserve">ha a szülő a bölcsődei ellátás kezdetétől számított 1 hónapon belül az igénybevételre jogosító munkáltatói igazolásokat nem mutatja be. </w:t>
      </w: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p>
    <w:p w:rsidR="0057244A" w:rsidRPr="0057244A" w:rsidRDefault="0057244A" w:rsidP="00EB1A47">
      <w:pPr>
        <w:suppressAutoHyphens/>
        <w:spacing w:after="0" w:line="240" w:lineRule="auto"/>
        <w:jc w:val="both"/>
        <w:rPr>
          <w:rFonts w:ascii="Times New Roman" w:eastAsia="MS Mincho" w:hAnsi="Times New Roman" w:cs="Times New Roman"/>
          <w:b/>
          <w:sz w:val="24"/>
          <w:szCs w:val="24"/>
          <w:lang w:eastAsia="ar-SA"/>
        </w:rPr>
      </w:pPr>
      <w:r w:rsidRPr="0057244A">
        <w:rPr>
          <w:rFonts w:ascii="Times New Roman" w:eastAsia="MS Mincho" w:hAnsi="Times New Roman" w:cs="Times New Roman"/>
          <w:b/>
          <w:sz w:val="24"/>
          <w:szCs w:val="24"/>
          <w:lang w:eastAsia="ar-SA"/>
        </w:rPr>
        <w:t xml:space="preserve">A szülő tudomásul veszi, hogy </w:t>
      </w:r>
    </w:p>
    <w:p w:rsidR="0057244A" w:rsidRPr="0057244A" w:rsidRDefault="0057244A" w:rsidP="000A6193">
      <w:pPr>
        <w:numPr>
          <w:ilvl w:val="0"/>
          <w:numId w:val="133"/>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a bölcsőde házirendjét betartja,</w:t>
      </w:r>
    </w:p>
    <w:p w:rsidR="0057244A" w:rsidRPr="0057244A" w:rsidRDefault="0057244A" w:rsidP="000A6193">
      <w:pPr>
        <w:numPr>
          <w:ilvl w:val="0"/>
          <w:numId w:val="44"/>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együttműködik a gyermeke ellátásában közreműködő személyekkel,</w:t>
      </w:r>
    </w:p>
    <w:p w:rsidR="0057244A" w:rsidRPr="0057244A" w:rsidRDefault="0057244A" w:rsidP="000A6193">
      <w:pPr>
        <w:numPr>
          <w:ilvl w:val="0"/>
          <w:numId w:val="44"/>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a megállapodásban foglal kötelezettségek elmulasztása esetén a szülő panasszal az intézményvezetőhöz fordulhat,</w:t>
      </w:r>
    </w:p>
    <w:p w:rsidR="0057244A" w:rsidRPr="0057244A" w:rsidRDefault="0057244A" w:rsidP="000A6193">
      <w:pPr>
        <w:numPr>
          <w:ilvl w:val="0"/>
          <w:numId w:val="44"/>
        </w:numPr>
        <w:suppressAutoHyphens/>
        <w:spacing w:after="0" w:line="240" w:lineRule="auto"/>
        <w:jc w:val="both"/>
        <w:rPr>
          <w:rFonts w:ascii="Times New Roman" w:eastAsia="MS Mincho" w:hAnsi="Times New Roman" w:cs="Times New Roman"/>
          <w:sz w:val="24"/>
          <w:szCs w:val="24"/>
          <w:lang w:eastAsia="ar-SA"/>
        </w:rPr>
      </w:pPr>
      <w:r w:rsidRPr="0057244A">
        <w:rPr>
          <w:rFonts w:ascii="Times New Roman" w:eastAsia="MS Mincho" w:hAnsi="Times New Roman" w:cs="Times New Roman"/>
          <w:sz w:val="24"/>
          <w:szCs w:val="24"/>
          <w:lang w:eastAsia="ar-SA"/>
        </w:rPr>
        <w:t>az ellátást igénybe vevő a vitatott intézkedéssel szemben a fenntartó önkormányzathoz fordulhat.</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Alulírott szülő nyilatkozom, hogy a Gyvt. 33 § (2) bekezdésében meghatározottakról (az ellátás tartalmáról, feltételeiről, az intézmény gyermekemre vonatkozó nyilvántartásairól, az értékmegőrzés módjáról, házirendről, panaszjogom gyakorlásának módjáról, a fizetendő térítési díj összegéről, saját és gyermekem érdekei védő érdekképviseletéről) tájékoztatást kaptam az intézményvezetőtől.</w:t>
      </w: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Tengelic, 20… év, ………………………………hó, …………………………nap</w:t>
      </w:r>
    </w:p>
    <w:p w:rsidR="0057244A" w:rsidRPr="0057244A" w:rsidRDefault="0057244A" w:rsidP="00EB1A47">
      <w:pPr>
        <w:spacing w:line="240" w:lineRule="auto"/>
        <w:jc w:val="both"/>
        <w:rPr>
          <w:rFonts w:eastAsiaTheme="minorEastAsia"/>
          <w:lang w:eastAsia="hu-HU"/>
        </w:rPr>
      </w:pPr>
    </w:p>
    <w:p w:rsidR="0057244A" w:rsidRPr="0057244A" w:rsidRDefault="0057244A" w:rsidP="00EB1A47">
      <w:pPr>
        <w:spacing w:line="240" w:lineRule="auto"/>
        <w:jc w:val="both"/>
        <w:rPr>
          <w:rFonts w:eastAsiaTheme="minorEastAsia"/>
          <w:lang w:eastAsia="hu-HU"/>
        </w:rPr>
      </w:pPr>
    </w:p>
    <w:p w:rsidR="0057244A" w:rsidRPr="0057244A" w:rsidRDefault="0057244A" w:rsidP="00EB1A47">
      <w:pPr>
        <w:spacing w:line="240" w:lineRule="auto"/>
        <w:jc w:val="both"/>
        <w:rPr>
          <w:rFonts w:eastAsiaTheme="minorEastAsia"/>
          <w:lang w:eastAsia="hu-HU"/>
        </w:rPr>
      </w:pPr>
    </w:p>
    <w:p w:rsidR="0057244A" w:rsidRPr="0057244A" w:rsidRDefault="0057244A" w:rsidP="00EB1A47">
      <w:pPr>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P.H.</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w:t>
      </w:r>
    </w:p>
    <w:p w:rsidR="0057244A" w:rsidRPr="00914B99" w:rsidRDefault="0057244A" w:rsidP="00914B99">
      <w:pPr>
        <w:tabs>
          <w:tab w:val="center" w:pos="1980"/>
          <w:tab w:val="center" w:pos="6660"/>
        </w:tabs>
        <w:spacing w:line="240" w:lineRule="auto"/>
        <w:jc w:val="both"/>
        <w:rPr>
          <w:rFonts w:ascii="Times New Roman" w:eastAsiaTheme="minorEastAsia" w:hAnsi="Times New Roman" w:cs="Times New Roman"/>
          <w:sz w:val="24"/>
          <w:szCs w:val="24"/>
          <w:lang w:eastAsia="hu-HU"/>
        </w:rPr>
      </w:pPr>
      <w:r w:rsidRPr="0057244A">
        <w:rPr>
          <w:rFonts w:ascii="Times New Roman" w:eastAsiaTheme="minorEastAsia" w:hAnsi="Times New Roman" w:cs="Times New Roman"/>
          <w:sz w:val="24"/>
          <w:szCs w:val="24"/>
          <w:lang w:eastAsia="hu-HU"/>
        </w:rPr>
        <w:t>intézményvezető</w:t>
      </w:r>
      <w:r w:rsidRPr="0057244A">
        <w:rPr>
          <w:rFonts w:ascii="Times New Roman" w:eastAsiaTheme="minorEastAsia" w:hAnsi="Times New Roman" w:cs="Times New Roman"/>
          <w:sz w:val="24"/>
          <w:szCs w:val="24"/>
          <w:lang w:eastAsia="hu-HU"/>
        </w:rPr>
        <w:tab/>
      </w:r>
      <w:r w:rsidRPr="0057244A">
        <w:rPr>
          <w:rFonts w:ascii="Times New Roman" w:eastAsiaTheme="minorEastAsia" w:hAnsi="Times New Roman" w:cs="Times New Roman"/>
          <w:sz w:val="24"/>
          <w:szCs w:val="24"/>
          <w:lang w:eastAsia="hu-HU"/>
        </w:rPr>
        <w:tab/>
        <w:t>Szülő/gondviselő</w:t>
      </w:r>
    </w:p>
    <w:sectPr w:rsidR="0057244A" w:rsidRPr="00914B99" w:rsidSect="00E2658E">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4A5" w:rsidRDefault="009F24A5" w:rsidP="00CA76C4">
      <w:pPr>
        <w:spacing w:after="0" w:line="240" w:lineRule="auto"/>
      </w:pPr>
      <w:r>
        <w:separator/>
      </w:r>
    </w:p>
  </w:endnote>
  <w:endnote w:type="continuationSeparator" w:id="0">
    <w:p w:rsidR="009F24A5" w:rsidRDefault="009F24A5" w:rsidP="00CA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Italic">
    <w:altName w:val="Times New Roman"/>
    <w:charset w:val="00"/>
    <w:family w:val="script"/>
    <w:pitch w:val="default"/>
  </w:font>
  <w:font w:name="Calibri, Calibri">
    <w:altName w:val="Calibri"/>
    <w:charset w:val="00"/>
    <w:family w:val="swiss"/>
    <w:pitch w:val="default"/>
  </w:font>
  <w:font w:name="Wingdings, Wingdings">
    <w:altName w:val="Wingdings"/>
    <w:charset w:val="00"/>
    <w:family w:val="swiss"/>
    <w:pitch w:val="default"/>
  </w:font>
  <w:font w:name="F">
    <w:altName w:val="Cambria"/>
    <w:charset w:val="00"/>
    <w:family w:val="roman"/>
    <w:pitch w:val="default"/>
  </w:font>
  <w:font w:name="Ari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82286"/>
      <w:docPartObj>
        <w:docPartGallery w:val="Page Numbers (Bottom of Page)"/>
        <w:docPartUnique/>
      </w:docPartObj>
    </w:sdtPr>
    <w:sdtEndPr/>
    <w:sdtContent>
      <w:p w:rsidR="00321B38" w:rsidRDefault="00321B38">
        <w:pPr>
          <w:pStyle w:val="llb"/>
          <w:jc w:val="center"/>
        </w:pPr>
        <w:r>
          <w:fldChar w:fldCharType="begin"/>
        </w:r>
        <w:r>
          <w:instrText>PAGE   \* MERGEFORMAT</w:instrText>
        </w:r>
        <w:r>
          <w:fldChar w:fldCharType="separate"/>
        </w:r>
        <w:r>
          <w:t>2</w:t>
        </w:r>
        <w:r>
          <w:fldChar w:fldCharType="end"/>
        </w:r>
      </w:p>
    </w:sdtContent>
  </w:sdt>
  <w:p w:rsidR="00321B38" w:rsidRDefault="00321B3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644956"/>
      <w:docPartObj>
        <w:docPartGallery w:val="Page Numbers (Bottom of Page)"/>
        <w:docPartUnique/>
      </w:docPartObj>
    </w:sdtPr>
    <w:sdtEndPr/>
    <w:sdtContent>
      <w:p w:rsidR="00321B38" w:rsidRDefault="00321B38">
        <w:pPr>
          <w:pStyle w:val="llb"/>
          <w:jc w:val="center"/>
        </w:pPr>
        <w:r>
          <w:fldChar w:fldCharType="begin"/>
        </w:r>
        <w:r>
          <w:instrText>PAGE   \* MERGEFORMAT</w:instrText>
        </w:r>
        <w:r>
          <w:fldChar w:fldCharType="separate"/>
        </w:r>
        <w:r>
          <w:t>2</w:t>
        </w:r>
        <w:r>
          <w:fldChar w:fldCharType="end"/>
        </w:r>
      </w:p>
    </w:sdtContent>
  </w:sdt>
  <w:p w:rsidR="00321B38" w:rsidRDefault="00321B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4A5" w:rsidRDefault="009F24A5" w:rsidP="00CA76C4">
      <w:pPr>
        <w:spacing w:after="0" w:line="240" w:lineRule="auto"/>
      </w:pPr>
      <w:r>
        <w:separator/>
      </w:r>
    </w:p>
  </w:footnote>
  <w:footnote w:type="continuationSeparator" w:id="0">
    <w:p w:rsidR="009F24A5" w:rsidRDefault="009F24A5" w:rsidP="00CA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38" w:rsidRPr="00C8139F" w:rsidRDefault="00321B38" w:rsidP="00CA76C4">
    <w:pPr>
      <w:pStyle w:val="Nincstrkz"/>
      <w:rPr>
        <w:rFonts w:ascii="Times New Roman" w:hAnsi="Times New Roman" w:cs="Times New Roman"/>
        <w:b/>
        <w:lang w:eastAsia="hu-HU"/>
      </w:rPr>
    </w:pPr>
  </w:p>
  <w:p w:rsidR="00321B38" w:rsidRPr="00C8139F" w:rsidRDefault="00321B38" w:rsidP="00C33819">
    <w:pPr>
      <w:pStyle w:val="Nincstrkz"/>
      <w:rPr>
        <w:rFonts w:ascii="Times New Roman" w:hAnsi="Times New Roman" w:cs="Times New Roman"/>
        <w:lang w:eastAsia="hu-HU"/>
      </w:rPr>
    </w:pPr>
  </w:p>
  <w:p w:rsidR="00321B38" w:rsidRPr="00C8139F" w:rsidRDefault="00321B38" w:rsidP="00C8139F">
    <w:pPr>
      <w:pStyle w:val="Nincstrkz"/>
      <w:rPr>
        <w:rFonts w:ascii="Times New Roman" w:hAnsi="Times New Roman" w:cs="Times New Roman"/>
        <w:sz w:val="24"/>
        <w:szCs w:val="24"/>
      </w:rPr>
    </w:pPr>
  </w:p>
  <w:p w:rsidR="00321B38" w:rsidRDefault="00321B3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2"/>
      <w:numFmt w:val="bullet"/>
      <w:lvlText w:val="-"/>
      <w:lvlJc w:val="left"/>
      <w:pPr>
        <w:tabs>
          <w:tab w:val="num" w:pos="0"/>
        </w:tabs>
        <w:ind w:left="720" w:hanging="360"/>
      </w:pPr>
      <w:rPr>
        <w:rFonts w:ascii="OpenSymbol" w:hAnsi="OpenSymbol"/>
      </w:rPr>
    </w:lvl>
  </w:abstractNum>
  <w:abstractNum w:abstractNumId="1" w15:restartNumberingAfterBreak="0">
    <w:nsid w:val="0000000A"/>
    <w:multiLevelType w:val="singleLevel"/>
    <w:tmpl w:val="0000000A"/>
    <w:name w:val="WW8Num10"/>
    <w:lvl w:ilvl="0">
      <w:start w:val="6"/>
      <w:numFmt w:val="bullet"/>
      <w:lvlText w:val="-"/>
      <w:lvlJc w:val="left"/>
      <w:pPr>
        <w:tabs>
          <w:tab w:val="num" w:pos="1680"/>
        </w:tabs>
        <w:ind w:left="1680" w:hanging="360"/>
      </w:pPr>
      <w:rPr>
        <w:rFonts w:ascii="Times New Roman" w:hAnsi="Times New Roman"/>
      </w:rPr>
    </w:lvl>
  </w:abstractNum>
  <w:abstractNum w:abstractNumId="2" w15:restartNumberingAfterBreak="0">
    <w:nsid w:val="0000000C"/>
    <w:multiLevelType w:val="singleLevel"/>
    <w:tmpl w:val="0000000C"/>
    <w:name w:val="WW8Num12"/>
    <w:lvl w:ilvl="0">
      <w:start w:val="2"/>
      <w:numFmt w:val="bullet"/>
      <w:lvlText w:val="-"/>
      <w:lvlJc w:val="left"/>
      <w:pPr>
        <w:tabs>
          <w:tab w:val="num" w:pos="0"/>
        </w:tabs>
        <w:ind w:left="720" w:hanging="360"/>
      </w:pPr>
      <w:rPr>
        <w:rFonts w:ascii="OpenSymbol" w:hAnsi="OpenSymbol" w:cs="Times New Roman"/>
      </w:rPr>
    </w:lvl>
  </w:abstractNum>
  <w:abstractNum w:abstractNumId="3" w15:restartNumberingAfterBreak="0">
    <w:nsid w:val="00000013"/>
    <w:multiLevelType w:val="singleLevel"/>
    <w:tmpl w:val="00000013"/>
    <w:name w:val="WW8Num20"/>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1B"/>
    <w:multiLevelType w:val="singleLevel"/>
    <w:tmpl w:val="0000001B"/>
    <w:name w:val="WW8Num28"/>
    <w:lvl w:ilvl="0">
      <w:start w:val="6"/>
      <w:numFmt w:val="bullet"/>
      <w:lvlText w:val="-"/>
      <w:lvlJc w:val="left"/>
      <w:pPr>
        <w:tabs>
          <w:tab w:val="num" w:pos="1065"/>
        </w:tabs>
        <w:ind w:left="1065" w:hanging="360"/>
      </w:pPr>
      <w:rPr>
        <w:rFonts w:ascii="Times New Roman" w:hAnsi="Times New Roman"/>
      </w:rPr>
    </w:lvl>
  </w:abstractNum>
  <w:abstractNum w:abstractNumId="5" w15:restartNumberingAfterBreak="0">
    <w:nsid w:val="00FE49CF"/>
    <w:multiLevelType w:val="hybridMultilevel"/>
    <w:tmpl w:val="0A1073BA"/>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1D31E48"/>
    <w:multiLevelType w:val="multilevel"/>
    <w:tmpl w:val="CCE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BB7713"/>
    <w:multiLevelType w:val="multilevel"/>
    <w:tmpl w:val="A90EE7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03120B31"/>
    <w:multiLevelType w:val="hybridMultilevel"/>
    <w:tmpl w:val="5A6447B6"/>
    <w:lvl w:ilvl="0" w:tplc="81200A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15:restartNumberingAfterBreak="0">
    <w:nsid w:val="037C5AD0"/>
    <w:multiLevelType w:val="hybridMultilevel"/>
    <w:tmpl w:val="5EC4114C"/>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38A7482"/>
    <w:multiLevelType w:val="hybridMultilevel"/>
    <w:tmpl w:val="8FDA02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3B561E9"/>
    <w:multiLevelType w:val="hybridMultilevel"/>
    <w:tmpl w:val="EBD625C6"/>
    <w:lvl w:ilvl="0" w:tplc="040E000B">
      <w:start w:val="1"/>
      <w:numFmt w:val="bullet"/>
      <w:lvlText w:val=""/>
      <w:lvlJc w:val="left"/>
      <w:pPr>
        <w:ind w:left="643" w:hanging="360"/>
      </w:pPr>
      <w:rPr>
        <w:rFonts w:ascii="Wingdings" w:hAnsi="Wingdings"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2" w15:restartNumberingAfterBreak="0">
    <w:nsid w:val="048A5BB5"/>
    <w:multiLevelType w:val="hybridMultilevel"/>
    <w:tmpl w:val="F460C3E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6867096"/>
    <w:multiLevelType w:val="hybridMultilevel"/>
    <w:tmpl w:val="D032951A"/>
    <w:lvl w:ilvl="0" w:tplc="56B82D16">
      <w:start w:val="1"/>
      <w:numFmt w:val="bullet"/>
      <w:lvlText w:val=""/>
      <w:lvlJc w:val="left"/>
      <w:pPr>
        <w:ind w:left="360" w:hanging="360"/>
      </w:pPr>
      <w:rPr>
        <w:rFonts w:ascii="Symbol" w:hAnsi="Symbol" w:hint="default"/>
      </w:rPr>
    </w:lvl>
    <w:lvl w:ilvl="1" w:tplc="DCD09582">
      <w:start w:val="1"/>
      <w:numFmt w:val="bullet"/>
      <w:lvlText w:val="‒"/>
      <w:lvlJc w:val="left"/>
      <w:pPr>
        <w:ind w:left="1080" w:hanging="360"/>
      </w:pPr>
      <w:rPr>
        <w:rFonts w:ascii="Times New Roman" w:hAnsi="Times New Roman" w:cs="Times New Roman" w:hint="default"/>
      </w:rPr>
    </w:lvl>
    <w:lvl w:ilvl="2" w:tplc="6D70C752">
      <w:start w:val="10"/>
      <w:numFmt w:val="bullet"/>
      <w:lvlText w:val="-"/>
      <w:lvlJc w:val="left"/>
      <w:pPr>
        <w:ind w:left="1800" w:hanging="360"/>
      </w:pPr>
      <w:rPr>
        <w:rFonts w:ascii="Arial" w:eastAsiaTheme="minorHAnsi" w:hAnsi="Arial" w:cs="Arial"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06C72187"/>
    <w:multiLevelType w:val="hybridMultilevel"/>
    <w:tmpl w:val="32EA82D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78F1799"/>
    <w:multiLevelType w:val="hybridMultilevel"/>
    <w:tmpl w:val="F332769C"/>
    <w:lvl w:ilvl="0" w:tplc="81200A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6" w15:restartNumberingAfterBreak="0">
    <w:nsid w:val="079C1DA9"/>
    <w:multiLevelType w:val="hybridMultilevel"/>
    <w:tmpl w:val="1222ED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86D660A"/>
    <w:multiLevelType w:val="hybridMultilevel"/>
    <w:tmpl w:val="7FBCE64C"/>
    <w:lvl w:ilvl="0" w:tplc="81200A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8" w15:restartNumberingAfterBreak="0">
    <w:nsid w:val="095535FB"/>
    <w:multiLevelType w:val="hybridMultilevel"/>
    <w:tmpl w:val="45EE12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A9D584C"/>
    <w:multiLevelType w:val="hybridMultilevel"/>
    <w:tmpl w:val="9FECC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B9D45C6"/>
    <w:multiLevelType w:val="hybridMultilevel"/>
    <w:tmpl w:val="177C6A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C7341AD"/>
    <w:multiLevelType w:val="hybridMultilevel"/>
    <w:tmpl w:val="7E702E5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C9319D5"/>
    <w:multiLevelType w:val="hybridMultilevel"/>
    <w:tmpl w:val="C85CE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E4C1940"/>
    <w:multiLevelType w:val="hybridMultilevel"/>
    <w:tmpl w:val="BB2C3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F1F39B6"/>
    <w:multiLevelType w:val="hybridMultilevel"/>
    <w:tmpl w:val="054E043E"/>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1157CD2"/>
    <w:multiLevelType w:val="multilevel"/>
    <w:tmpl w:val="9EF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877664"/>
    <w:multiLevelType w:val="hybridMultilevel"/>
    <w:tmpl w:val="4768D4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49A16F1"/>
    <w:multiLevelType w:val="hybridMultilevel"/>
    <w:tmpl w:val="F4040308"/>
    <w:lvl w:ilvl="0" w:tplc="1390C92A">
      <w:start w:val="6"/>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4B80335"/>
    <w:multiLevelType w:val="hybridMultilevel"/>
    <w:tmpl w:val="503C89B6"/>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65F026D"/>
    <w:multiLevelType w:val="hybridMultilevel"/>
    <w:tmpl w:val="5E44CE6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95332C8"/>
    <w:multiLevelType w:val="multilevel"/>
    <w:tmpl w:val="C03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9A16D03"/>
    <w:multiLevelType w:val="hybridMultilevel"/>
    <w:tmpl w:val="A6B4C7D0"/>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AAD2752"/>
    <w:multiLevelType w:val="hybridMultilevel"/>
    <w:tmpl w:val="2B98BB74"/>
    <w:lvl w:ilvl="0" w:tplc="81200A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3" w15:restartNumberingAfterBreak="0">
    <w:nsid w:val="1C907DDA"/>
    <w:multiLevelType w:val="hybridMultilevel"/>
    <w:tmpl w:val="E9C493D6"/>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D3E0A45"/>
    <w:multiLevelType w:val="hybridMultilevel"/>
    <w:tmpl w:val="55481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D9A4659"/>
    <w:multiLevelType w:val="hybridMultilevel"/>
    <w:tmpl w:val="254094B2"/>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E2C3672"/>
    <w:multiLevelType w:val="hybridMultilevel"/>
    <w:tmpl w:val="C9DA665A"/>
    <w:lvl w:ilvl="0" w:tplc="81200A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7" w15:restartNumberingAfterBreak="0">
    <w:nsid w:val="1FCB6098"/>
    <w:multiLevelType w:val="hybridMultilevel"/>
    <w:tmpl w:val="0980F37C"/>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0994685"/>
    <w:multiLevelType w:val="hybridMultilevel"/>
    <w:tmpl w:val="5336A5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204382C"/>
    <w:multiLevelType w:val="hybridMultilevel"/>
    <w:tmpl w:val="661829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2171625"/>
    <w:multiLevelType w:val="multilevel"/>
    <w:tmpl w:val="82E293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228D2640"/>
    <w:multiLevelType w:val="hybridMultilevel"/>
    <w:tmpl w:val="3BB60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3AA57CB"/>
    <w:multiLevelType w:val="hybridMultilevel"/>
    <w:tmpl w:val="B33CA434"/>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3B355B3"/>
    <w:multiLevelType w:val="hybridMultilevel"/>
    <w:tmpl w:val="ED00B512"/>
    <w:lvl w:ilvl="0" w:tplc="FF74AC42">
      <w:start w:val="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79A6DB7"/>
    <w:multiLevelType w:val="hybridMultilevel"/>
    <w:tmpl w:val="3198135A"/>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7CC0A36"/>
    <w:multiLevelType w:val="hybridMultilevel"/>
    <w:tmpl w:val="D89C5B36"/>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6" w15:restartNumberingAfterBreak="0">
    <w:nsid w:val="290A1A42"/>
    <w:multiLevelType w:val="hybridMultilevel"/>
    <w:tmpl w:val="8390CF2A"/>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9293986"/>
    <w:multiLevelType w:val="hybridMultilevel"/>
    <w:tmpl w:val="2B3625EA"/>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8" w15:restartNumberingAfterBreak="0">
    <w:nsid w:val="296F3164"/>
    <w:multiLevelType w:val="multilevel"/>
    <w:tmpl w:val="049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98E70C3"/>
    <w:multiLevelType w:val="hybridMultilevel"/>
    <w:tmpl w:val="940CFA88"/>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ABC3B05"/>
    <w:multiLevelType w:val="hybridMultilevel"/>
    <w:tmpl w:val="E0800E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CCF43E4"/>
    <w:multiLevelType w:val="hybridMultilevel"/>
    <w:tmpl w:val="97A64F66"/>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D7D59B2"/>
    <w:multiLevelType w:val="hybridMultilevel"/>
    <w:tmpl w:val="0D72353A"/>
    <w:lvl w:ilvl="0" w:tplc="81200A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3" w15:restartNumberingAfterBreak="0">
    <w:nsid w:val="2F1B5FA2"/>
    <w:multiLevelType w:val="hybridMultilevel"/>
    <w:tmpl w:val="22A8D2E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FCF6250"/>
    <w:multiLevelType w:val="multilevel"/>
    <w:tmpl w:val="D9C0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161153D"/>
    <w:multiLevelType w:val="hybridMultilevel"/>
    <w:tmpl w:val="B7DAD7EA"/>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17A580B"/>
    <w:multiLevelType w:val="hybridMultilevel"/>
    <w:tmpl w:val="CEEE3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2412661"/>
    <w:multiLevelType w:val="hybridMultilevel"/>
    <w:tmpl w:val="7258146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469653C"/>
    <w:multiLevelType w:val="hybridMultilevel"/>
    <w:tmpl w:val="F536A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56357C8"/>
    <w:multiLevelType w:val="multilevel"/>
    <w:tmpl w:val="D3226B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3854358A"/>
    <w:multiLevelType w:val="hybridMultilevel"/>
    <w:tmpl w:val="6F2A2D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96D5799"/>
    <w:multiLevelType w:val="hybridMultilevel"/>
    <w:tmpl w:val="C652B6F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62" w15:restartNumberingAfterBreak="0">
    <w:nsid w:val="39A1047C"/>
    <w:multiLevelType w:val="hybridMultilevel"/>
    <w:tmpl w:val="657A876A"/>
    <w:lvl w:ilvl="0" w:tplc="56B82D16">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3" w15:restartNumberingAfterBreak="0">
    <w:nsid w:val="39EC63C5"/>
    <w:multiLevelType w:val="hybridMultilevel"/>
    <w:tmpl w:val="39CCA3CA"/>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B2E0347"/>
    <w:multiLevelType w:val="hybridMultilevel"/>
    <w:tmpl w:val="C5F25E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B8069B3"/>
    <w:multiLevelType w:val="hybridMultilevel"/>
    <w:tmpl w:val="86B8A4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DD422FB"/>
    <w:multiLevelType w:val="hybridMultilevel"/>
    <w:tmpl w:val="5EAC4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EFB6618"/>
    <w:multiLevelType w:val="multilevel"/>
    <w:tmpl w:val="C5D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F3109C7"/>
    <w:multiLevelType w:val="hybridMultilevel"/>
    <w:tmpl w:val="72384216"/>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FA02598"/>
    <w:multiLevelType w:val="multilevel"/>
    <w:tmpl w:val="CC0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2C69D5"/>
    <w:multiLevelType w:val="multilevel"/>
    <w:tmpl w:val="CF08DBD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D53A04"/>
    <w:multiLevelType w:val="hybridMultilevel"/>
    <w:tmpl w:val="BD726CD2"/>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41F9254E"/>
    <w:multiLevelType w:val="multilevel"/>
    <w:tmpl w:val="C02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21A0FF2"/>
    <w:multiLevelType w:val="hybridMultilevel"/>
    <w:tmpl w:val="1960C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2F212B1"/>
    <w:multiLevelType w:val="hybridMultilevel"/>
    <w:tmpl w:val="9852F29C"/>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43C80335"/>
    <w:multiLevelType w:val="hybridMultilevel"/>
    <w:tmpl w:val="852699D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60D25B3"/>
    <w:multiLevelType w:val="hybridMultilevel"/>
    <w:tmpl w:val="9F1EAE70"/>
    <w:lvl w:ilvl="0" w:tplc="A238DDCC">
      <w:numFmt w:val="bullet"/>
      <w:lvlText w:val="-"/>
      <w:lvlJc w:val="left"/>
      <w:pPr>
        <w:ind w:left="720" w:hanging="360"/>
      </w:pPr>
      <w:rPr>
        <w:rFonts w:ascii="Times New Roman" w:eastAsia="Times New Roman" w:hAnsi="Times New Roman" w:cs="Times New Roman" w:hint="default"/>
        <w:sz w:val="4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9DB0EBA"/>
    <w:multiLevelType w:val="hybridMultilevel"/>
    <w:tmpl w:val="63AE74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AB30601"/>
    <w:multiLevelType w:val="hybridMultilevel"/>
    <w:tmpl w:val="077EBC66"/>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AE32C87"/>
    <w:multiLevelType w:val="hybridMultilevel"/>
    <w:tmpl w:val="DDD4B7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B6E7683"/>
    <w:multiLevelType w:val="hybridMultilevel"/>
    <w:tmpl w:val="A13289CE"/>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D3B12FC"/>
    <w:multiLevelType w:val="hybridMultilevel"/>
    <w:tmpl w:val="15166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4D660C28"/>
    <w:multiLevelType w:val="hybridMultilevel"/>
    <w:tmpl w:val="AB8A4B2E"/>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4D700132"/>
    <w:multiLevelType w:val="multilevel"/>
    <w:tmpl w:val="F6A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D72520F"/>
    <w:multiLevelType w:val="multilevel"/>
    <w:tmpl w:val="B2725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EC352A1"/>
    <w:multiLevelType w:val="hybridMultilevel"/>
    <w:tmpl w:val="708641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FC34425"/>
    <w:multiLevelType w:val="hybridMultilevel"/>
    <w:tmpl w:val="F7A4E9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181766E"/>
    <w:multiLevelType w:val="hybridMultilevel"/>
    <w:tmpl w:val="3F8419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2670FC7"/>
    <w:multiLevelType w:val="multilevel"/>
    <w:tmpl w:val="F65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28C7D61"/>
    <w:multiLevelType w:val="hybridMultilevel"/>
    <w:tmpl w:val="AB126D9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52C352CF"/>
    <w:multiLevelType w:val="hybridMultilevel"/>
    <w:tmpl w:val="AF446D52"/>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531E6729"/>
    <w:multiLevelType w:val="hybridMultilevel"/>
    <w:tmpl w:val="DEF030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53261A42"/>
    <w:multiLevelType w:val="hybridMultilevel"/>
    <w:tmpl w:val="230E37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53D8435E"/>
    <w:multiLevelType w:val="hybridMultilevel"/>
    <w:tmpl w:val="8D2C7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7634C25"/>
    <w:multiLevelType w:val="hybridMultilevel"/>
    <w:tmpl w:val="CA3AAA38"/>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59044A0F"/>
    <w:multiLevelType w:val="multilevel"/>
    <w:tmpl w:val="D38C1D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5A6E7E9D"/>
    <w:multiLevelType w:val="multilevel"/>
    <w:tmpl w:val="22BCEE16"/>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97" w15:restartNumberingAfterBreak="0">
    <w:nsid w:val="5B866826"/>
    <w:multiLevelType w:val="hybridMultilevel"/>
    <w:tmpl w:val="6C0C7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5C696140"/>
    <w:multiLevelType w:val="hybridMultilevel"/>
    <w:tmpl w:val="387C4270"/>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5CCD6C07"/>
    <w:multiLevelType w:val="hybridMultilevel"/>
    <w:tmpl w:val="1994A728"/>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5DBF277D"/>
    <w:multiLevelType w:val="hybridMultilevel"/>
    <w:tmpl w:val="10FAB224"/>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E6F11EB"/>
    <w:multiLevelType w:val="multilevel"/>
    <w:tmpl w:val="1F98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EFA6B22"/>
    <w:multiLevelType w:val="hybridMultilevel"/>
    <w:tmpl w:val="6BE48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5FBE4644"/>
    <w:multiLevelType w:val="hybridMultilevel"/>
    <w:tmpl w:val="B8A4F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61FE234C"/>
    <w:multiLevelType w:val="hybridMultilevel"/>
    <w:tmpl w:val="E02A5B9C"/>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638E002E"/>
    <w:multiLevelType w:val="hybridMultilevel"/>
    <w:tmpl w:val="233AC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63AE694E"/>
    <w:multiLevelType w:val="hybridMultilevel"/>
    <w:tmpl w:val="48A8D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63F44DB4"/>
    <w:multiLevelType w:val="multilevel"/>
    <w:tmpl w:val="4FF282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64E453C2"/>
    <w:multiLevelType w:val="hybridMultilevel"/>
    <w:tmpl w:val="5D841F78"/>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653C7C79"/>
    <w:multiLevelType w:val="hybridMultilevel"/>
    <w:tmpl w:val="1CFE9FD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676C6DAC"/>
    <w:multiLevelType w:val="hybridMultilevel"/>
    <w:tmpl w:val="6B8A02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69094A0D"/>
    <w:multiLevelType w:val="hybridMultilevel"/>
    <w:tmpl w:val="2984F3C4"/>
    <w:lvl w:ilvl="0" w:tplc="9EC67B8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695C2F22"/>
    <w:multiLevelType w:val="multilevel"/>
    <w:tmpl w:val="EFB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C0D6CBE"/>
    <w:multiLevelType w:val="hybridMultilevel"/>
    <w:tmpl w:val="19B0E606"/>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6CF36996"/>
    <w:multiLevelType w:val="hybridMultilevel"/>
    <w:tmpl w:val="DB668B6C"/>
    <w:lvl w:ilvl="0" w:tplc="56B82D1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6DA064F3"/>
    <w:multiLevelType w:val="multilevel"/>
    <w:tmpl w:val="1BBEA2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6FC4713C"/>
    <w:multiLevelType w:val="hybridMultilevel"/>
    <w:tmpl w:val="51BC06DE"/>
    <w:lvl w:ilvl="0" w:tplc="6DFAA826">
      <w:start w:val="32"/>
      <w:numFmt w:val="bullet"/>
      <w:lvlText w:val="-"/>
      <w:lvlJc w:val="left"/>
      <w:pPr>
        <w:ind w:left="1500" w:hanging="360"/>
      </w:pPr>
      <w:rPr>
        <w:rFonts w:ascii="Calibri" w:eastAsiaTheme="minorHAnsi" w:hAnsi="Calibri" w:cs="Calibri" w:hint="default"/>
        <w:sz w:val="22"/>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17" w15:restartNumberingAfterBreak="0">
    <w:nsid w:val="709B4423"/>
    <w:multiLevelType w:val="hybridMultilevel"/>
    <w:tmpl w:val="C7301F8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71906BA4"/>
    <w:multiLevelType w:val="hybridMultilevel"/>
    <w:tmpl w:val="9D381DB2"/>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2D1076A"/>
    <w:multiLevelType w:val="hybridMultilevel"/>
    <w:tmpl w:val="1A045A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72F97C20"/>
    <w:multiLevelType w:val="hybridMultilevel"/>
    <w:tmpl w:val="B59EDC44"/>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7317086D"/>
    <w:multiLevelType w:val="hybridMultilevel"/>
    <w:tmpl w:val="8B5A948C"/>
    <w:lvl w:ilvl="0" w:tplc="CEF8BF4E">
      <w:start w:val="7054"/>
      <w:numFmt w:val="bullet"/>
      <w:lvlText w:val="-"/>
      <w:lvlJc w:val="left"/>
      <w:pPr>
        <w:ind w:left="720" w:hanging="360"/>
      </w:pPr>
      <w:rPr>
        <w:rFonts w:ascii="inherit" w:eastAsia="Times New Roman" w:hAnsi="inherit"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73C34771"/>
    <w:multiLevelType w:val="hybridMultilevel"/>
    <w:tmpl w:val="E76CE0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748E32A5"/>
    <w:multiLevelType w:val="hybridMultilevel"/>
    <w:tmpl w:val="67688750"/>
    <w:lvl w:ilvl="0" w:tplc="A238DDCC">
      <w:numFmt w:val="bullet"/>
      <w:lvlText w:val="-"/>
      <w:lvlJc w:val="left"/>
      <w:pPr>
        <w:ind w:left="1776" w:hanging="360"/>
      </w:pPr>
      <w:rPr>
        <w:rFonts w:ascii="Times New Roman" w:eastAsia="Times New Roman" w:hAnsi="Times New Roman" w:cs="Times New Roman" w:hint="default"/>
        <w:sz w:val="40"/>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24" w15:restartNumberingAfterBreak="0">
    <w:nsid w:val="74971A84"/>
    <w:multiLevelType w:val="hybridMultilevel"/>
    <w:tmpl w:val="BCD245A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5" w15:restartNumberingAfterBreak="0">
    <w:nsid w:val="75174966"/>
    <w:multiLevelType w:val="hybridMultilevel"/>
    <w:tmpl w:val="0D469E96"/>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59351FE"/>
    <w:multiLevelType w:val="hybridMultilevel"/>
    <w:tmpl w:val="62D04692"/>
    <w:lvl w:ilvl="0" w:tplc="56B82D1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7" w15:restartNumberingAfterBreak="0">
    <w:nsid w:val="75B026C7"/>
    <w:multiLevelType w:val="hybridMultilevel"/>
    <w:tmpl w:val="94E498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78040086"/>
    <w:multiLevelType w:val="multilevel"/>
    <w:tmpl w:val="9AD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88A0C64"/>
    <w:multiLevelType w:val="hybridMultilevel"/>
    <w:tmpl w:val="ED00D238"/>
    <w:lvl w:ilvl="0" w:tplc="81200A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795D36BF"/>
    <w:multiLevelType w:val="hybridMultilevel"/>
    <w:tmpl w:val="CD386988"/>
    <w:lvl w:ilvl="0" w:tplc="7D54A3B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79F02EF1"/>
    <w:multiLevelType w:val="hybridMultilevel"/>
    <w:tmpl w:val="3DD231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2" w15:restartNumberingAfterBreak="0">
    <w:nsid w:val="7A3A67E3"/>
    <w:multiLevelType w:val="hybridMultilevel"/>
    <w:tmpl w:val="9F2E11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7FF40E99"/>
    <w:multiLevelType w:val="multilevel"/>
    <w:tmpl w:val="7FFA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4"/>
  </w:num>
  <w:num w:numId="3">
    <w:abstractNumId w:val="94"/>
  </w:num>
  <w:num w:numId="4">
    <w:abstractNumId w:val="117"/>
  </w:num>
  <w:num w:numId="5">
    <w:abstractNumId w:val="80"/>
  </w:num>
  <w:num w:numId="6">
    <w:abstractNumId w:val="75"/>
  </w:num>
  <w:num w:numId="7">
    <w:abstractNumId w:val="21"/>
  </w:num>
  <w:num w:numId="8">
    <w:abstractNumId w:val="118"/>
  </w:num>
  <w:num w:numId="9">
    <w:abstractNumId w:val="125"/>
  </w:num>
  <w:num w:numId="10">
    <w:abstractNumId w:val="17"/>
  </w:num>
  <w:num w:numId="11">
    <w:abstractNumId w:val="109"/>
  </w:num>
  <w:num w:numId="12">
    <w:abstractNumId w:val="63"/>
  </w:num>
  <w:num w:numId="13">
    <w:abstractNumId w:val="14"/>
  </w:num>
  <w:num w:numId="14">
    <w:abstractNumId w:val="55"/>
  </w:num>
  <w:num w:numId="15">
    <w:abstractNumId w:val="36"/>
  </w:num>
  <w:num w:numId="16">
    <w:abstractNumId w:val="113"/>
  </w:num>
  <w:num w:numId="17">
    <w:abstractNumId w:val="78"/>
  </w:num>
  <w:num w:numId="18">
    <w:abstractNumId w:val="46"/>
  </w:num>
  <w:num w:numId="19">
    <w:abstractNumId w:val="120"/>
  </w:num>
  <w:num w:numId="20">
    <w:abstractNumId w:val="53"/>
  </w:num>
  <w:num w:numId="21">
    <w:abstractNumId w:val="82"/>
  </w:num>
  <w:num w:numId="22">
    <w:abstractNumId w:val="32"/>
  </w:num>
  <w:num w:numId="23">
    <w:abstractNumId w:val="15"/>
  </w:num>
  <w:num w:numId="24">
    <w:abstractNumId w:val="57"/>
  </w:num>
  <w:num w:numId="25">
    <w:abstractNumId w:val="129"/>
  </w:num>
  <w:num w:numId="26">
    <w:abstractNumId w:val="52"/>
  </w:num>
  <w:num w:numId="27">
    <w:abstractNumId w:val="108"/>
  </w:num>
  <w:num w:numId="28">
    <w:abstractNumId w:val="104"/>
  </w:num>
  <w:num w:numId="29">
    <w:abstractNumId w:val="5"/>
  </w:num>
  <w:num w:numId="30">
    <w:abstractNumId w:val="99"/>
  </w:num>
  <w:num w:numId="31">
    <w:abstractNumId w:val="111"/>
  </w:num>
  <w:num w:numId="32">
    <w:abstractNumId w:val="90"/>
  </w:num>
  <w:num w:numId="33">
    <w:abstractNumId w:val="35"/>
  </w:num>
  <w:num w:numId="34">
    <w:abstractNumId w:val="44"/>
  </w:num>
  <w:num w:numId="35">
    <w:abstractNumId w:val="31"/>
  </w:num>
  <w:num w:numId="36">
    <w:abstractNumId w:val="13"/>
  </w:num>
  <w:num w:numId="37">
    <w:abstractNumId w:val="126"/>
  </w:num>
  <w:num w:numId="38">
    <w:abstractNumId w:val="130"/>
  </w:num>
  <w:num w:numId="39">
    <w:abstractNumId w:val="27"/>
  </w:num>
  <w:num w:numId="40">
    <w:abstractNumId w:val="33"/>
  </w:num>
  <w:num w:numId="41">
    <w:abstractNumId w:val="62"/>
  </w:num>
  <w:num w:numId="42">
    <w:abstractNumId w:val="49"/>
  </w:num>
  <w:num w:numId="43">
    <w:abstractNumId w:val="114"/>
  </w:num>
  <w:num w:numId="44">
    <w:abstractNumId w:val="42"/>
  </w:num>
  <w:num w:numId="45">
    <w:abstractNumId w:val="100"/>
  </w:num>
  <w:num w:numId="46">
    <w:abstractNumId w:val="74"/>
  </w:num>
  <w:num w:numId="47">
    <w:abstractNumId w:val="132"/>
  </w:num>
  <w:num w:numId="48">
    <w:abstractNumId w:val="50"/>
  </w:num>
  <w:num w:numId="49">
    <w:abstractNumId w:val="110"/>
  </w:num>
  <w:num w:numId="50">
    <w:abstractNumId w:val="64"/>
  </w:num>
  <w:num w:numId="51">
    <w:abstractNumId w:val="18"/>
  </w:num>
  <w:num w:numId="52">
    <w:abstractNumId w:val="45"/>
  </w:num>
  <w:num w:numId="53">
    <w:abstractNumId w:val="39"/>
  </w:num>
  <w:num w:numId="54">
    <w:abstractNumId w:val="38"/>
  </w:num>
  <w:num w:numId="55">
    <w:abstractNumId w:val="65"/>
  </w:num>
  <w:num w:numId="56">
    <w:abstractNumId w:val="91"/>
  </w:num>
  <w:num w:numId="57">
    <w:abstractNumId w:val="11"/>
  </w:num>
  <w:num w:numId="58">
    <w:abstractNumId w:val="56"/>
  </w:num>
  <w:num w:numId="59">
    <w:abstractNumId w:val="47"/>
  </w:num>
  <w:num w:numId="60">
    <w:abstractNumId w:val="16"/>
  </w:num>
  <w:num w:numId="61">
    <w:abstractNumId w:val="122"/>
  </w:num>
  <w:num w:numId="62">
    <w:abstractNumId w:val="77"/>
  </w:num>
  <w:num w:numId="63">
    <w:abstractNumId w:val="79"/>
  </w:num>
  <w:num w:numId="64">
    <w:abstractNumId w:val="119"/>
  </w:num>
  <w:num w:numId="65">
    <w:abstractNumId w:val="26"/>
  </w:num>
  <w:num w:numId="66">
    <w:abstractNumId w:val="4"/>
  </w:num>
  <w:num w:numId="67">
    <w:abstractNumId w:val="92"/>
  </w:num>
  <w:num w:numId="68">
    <w:abstractNumId w:val="1"/>
  </w:num>
  <w:num w:numId="69">
    <w:abstractNumId w:val="0"/>
  </w:num>
  <w:num w:numId="70">
    <w:abstractNumId w:val="97"/>
  </w:num>
  <w:num w:numId="71">
    <w:abstractNumId w:val="102"/>
  </w:num>
  <w:num w:numId="72">
    <w:abstractNumId w:val="3"/>
  </w:num>
  <w:num w:numId="73">
    <w:abstractNumId w:val="87"/>
  </w:num>
  <w:num w:numId="74">
    <w:abstractNumId w:val="58"/>
  </w:num>
  <w:num w:numId="75">
    <w:abstractNumId w:val="34"/>
  </w:num>
  <w:num w:numId="76">
    <w:abstractNumId w:val="93"/>
  </w:num>
  <w:num w:numId="77">
    <w:abstractNumId w:val="131"/>
  </w:num>
  <w:num w:numId="78">
    <w:abstractNumId w:val="85"/>
  </w:num>
  <w:num w:numId="79">
    <w:abstractNumId w:val="10"/>
  </w:num>
  <w:num w:numId="80">
    <w:abstractNumId w:val="81"/>
  </w:num>
  <w:num w:numId="81">
    <w:abstractNumId w:val="105"/>
  </w:num>
  <w:num w:numId="82">
    <w:abstractNumId w:val="22"/>
  </w:num>
  <w:num w:numId="83">
    <w:abstractNumId w:val="23"/>
  </w:num>
  <w:num w:numId="84">
    <w:abstractNumId w:val="116"/>
  </w:num>
  <w:num w:numId="85">
    <w:abstractNumId w:val="103"/>
  </w:num>
  <w:num w:numId="86">
    <w:abstractNumId w:val="41"/>
  </w:num>
  <w:num w:numId="87">
    <w:abstractNumId w:val="19"/>
  </w:num>
  <w:num w:numId="88">
    <w:abstractNumId w:val="127"/>
  </w:num>
  <w:num w:numId="89">
    <w:abstractNumId w:val="106"/>
  </w:num>
  <w:num w:numId="90">
    <w:abstractNumId w:val="60"/>
  </w:num>
  <w:num w:numId="91">
    <w:abstractNumId w:val="6"/>
  </w:num>
  <w:num w:numId="92">
    <w:abstractNumId w:val="67"/>
  </w:num>
  <w:num w:numId="93">
    <w:abstractNumId w:val="101"/>
  </w:num>
  <w:num w:numId="94">
    <w:abstractNumId w:val="30"/>
  </w:num>
  <w:num w:numId="95">
    <w:abstractNumId w:val="72"/>
  </w:num>
  <w:num w:numId="96">
    <w:abstractNumId w:val="133"/>
  </w:num>
  <w:num w:numId="97">
    <w:abstractNumId w:val="83"/>
  </w:num>
  <w:num w:numId="98">
    <w:abstractNumId w:val="128"/>
  </w:num>
  <w:num w:numId="99">
    <w:abstractNumId w:val="54"/>
  </w:num>
  <w:num w:numId="100">
    <w:abstractNumId w:val="121"/>
  </w:num>
  <w:num w:numId="101">
    <w:abstractNumId w:val="124"/>
  </w:num>
  <w:num w:numId="102">
    <w:abstractNumId w:val="20"/>
  </w:num>
  <w:num w:numId="103">
    <w:abstractNumId w:val="43"/>
  </w:num>
  <w:num w:numId="104">
    <w:abstractNumId w:val="89"/>
  </w:num>
  <w:num w:numId="105">
    <w:abstractNumId w:val="88"/>
  </w:num>
  <w:num w:numId="106">
    <w:abstractNumId w:val="7"/>
  </w:num>
  <w:num w:numId="107">
    <w:abstractNumId w:val="25"/>
  </w:num>
  <w:num w:numId="108">
    <w:abstractNumId w:val="48"/>
  </w:num>
  <w:num w:numId="109">
    <w:abstractNumId w:val="69"/>
  </w:num>
  <w:num w:numId="110">
    <w:abstractNumId w:val="12"/>
  </w:num>
  <w:num w:numId="111">
    <w:abstractNumId w:val="29"/>
  </w:num>
  <w:num w:numId="112">
    <w:abstractNumId w:val="40"/>
  </w:num>
  <w:num w:numId="113">
    <w:abstractNumId w:val="115"/>
  </w:num>
  <w:num w:numId="114">
    <w:abstractNumId w:val="95"/>
  </w:num>
  <w:num w:numId="115">
    <w:abstractNumId w:val="107"/>
  </w:num>
  <w:num w:numId="116">
    <w:abstractNumId w:val="59"/>
  </w:num>
  <w:num w:numId="117">
    <w:abstractNumId w:val="84"/>
  </w:num>
  <w:num w:numId="118">
    <w:abstractNumId w:val="112"/>
  </w:num>
  <w:num w:numId="119">
    <w:abstractNumId w:val="96"/>
  </w:num>
  <w:num w:numId="120">
    <w:abstractNumId w:val="70"/>
  </w:num>
  <w:num w:numId="121">
    <w:abstractNumId w:val="68"/>
  </w:num>
  <w:num w:numId="122">
    <w:abstractNumId w:val="86"/>
  </w:num>
  <w:num w:numId="123">
    <w:abstractNumId w:val="73"/>
  </w:num>
  <w:num w:numId="124">
    <w:abstractNumId w:val="123"/>
  </w:num>
  <w:num w:numId="125">
    <w:abstractNumId w:val="9"/>
  </w:num>
  <w:num w:numId="126">
    <w:abstractNumId w:val="76"/>
  </w:num>
  <w:num w:numId="127">
    <w:abstractNumId w:val="28"/>
  </w:num>
  <w:num w:numId="128">
    <w:abstractNumId w:val="71"/>
  </w:num>
  <w:num w:numId="129">
    <w:abstractNumId w:val="37"/>
  </w:num>
  <w:num w:numId="130">
    <w:abstractNumId w:val="66"/>
  </w:num>
  <w:num w:numId="131">
    <w:abstractNumId w:val="61"/>
  </w:num>
  <w:num w:numId="132">
    <w:abstractNumId w:val="98"/>
  </w:num>
  <w:num w:numId="133">
    <w:abstractNumId w:val="5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C4"/>
    <w:rsid w:val="00016D7D"/>
    <w:rsid w:val="00020014"/>
    <w:rsid w:val="0002716A"/>
    <w:rsid w:val="0002759B"/>
    <w:rsid w:val="00042EBA"/>
    <w:rsid w:val="00050C82"/>
    <w:rsid w:val="0005778F"/>
    <w:rsid w:val="000653B9"/>
    <w:rsid w:val="00083A57"/>
    <w:rsid w:val="00086027"/>
    <w:rsid w:val="000963B4"/>
    <w:rsid w:val="00096B9B"/>
    <w:rsid w:val="000A6193"/>
    <w:rsid w:val="000B011B"/>
    <w:rsid w:val="000B1EED"/>
    <w:rsid w:val="000B3527"/>
    <w:rsid w:val="000B3659"/>
    <w:rsid w:val="000B3A03"/>
    <w:rsid w:val="000B3D1C"/>
    <w:rsid w:val="000B54FA"/>
    <w:rsid w:val="000C2BF3"/>
    <w:rsid w:val="000C7646"/>
    <w:rsid w:val="000E76E6"/>
    <w:rsid w:val="000F3032"/>
    <w:rsid w:val="000F662D"/>
    <w:rsid w:val="001042CE"/>
    <w:rsid w:val="001049D6"/>
    <w:rsid w:val="00106047"/>
    <w:rsid w:val="00114E4D"/>
    <w:rsid w:val="001201E9"/>
    <w:rsid w:val="00122E3F"/>
    <w:rsid w:val="00123075"/>
    <w:rsid w:val="00125B93"/>
    <w:rsid w:val="00131383"/>
    <w:rsid w:val="0014254C"/>
    <w:rsid w:val="001438B1"/>
    <w:rsid w:val="00146DF1"/>
    <w:rsid w:val="00146F5C"/>
    <w:rsid w:val="00161E6A"/>
    <w:rsid w:val="00173A6D"/>
    <w:rsid w:val="0018221B"/>
    <w:rsid w:val="001865B8"/>
    <w:rsid w:val="00192046"/>
    <w:rsid w:val="00197262"/>
    <w:rsid w:val="00197CED"/>
    <w:rsid w:val="001A2E02"/>
    <w:rsid w:val="001A6A1A"/>
    <w:rsid w:val="001B2D0D"/>
    <w:rsid w:val="001B4F88"/>
    <w:rsid w:val="001B7EDE"/>
    <w:rsid w:val="001C79E5"/>
    <w:rsid w:val="001D069F"/>
    <w:rsid w:val="001D55A2"/>
    <w:rsid w:val="001D5C01"/>
    <w:rsid w:val="001E7986"/>
    <w:rsid w:val="001F2F4A"/>
    <w:rsid w:val="001F7462"/>
    <w:rsid w:val="001F7C2D"/>
    <w:rsid w:val="00200E28"/>
    <w:rsid w:val="00202909"/>
    <w:rsid w:val="002109AC"/>
    <w:rsid w:val="00220810"/>
    <w:rsid w:val="00226EEF"/>
    <w:rsid w:val="002437C6"/>
    <w:rsid w:val="0024600C"/>
    <w:rsid w:val="00247415"/>
    <w:rsid w:val="0025426B"/>
    <w:rsid w:val="00270251"/>
    <w:rsid w:val="00270C91"/>
    <w:rsid w:val="00271EBF"/>
    <w:rsid w:val="002950C3"/>
    <w:rsid w:val="002A633A"/>
    <w:rsid w:val="002A6552"/>
    <w:rsid w:val="002B30D8"/>
    <w:rsid w:val="002B565E"/>
    <w:rsid w:val="002C3F25"/>
    <w:rsid w:val="002D1889"/>
    <w:rsid w:val="002D1E16"/>
    <w:rsid w:val="002E5698"/>
    <w:rsid w:val="00305274"/>
    <w:rsid w:val="00307232"/>
    <w:rsid w:val="00321B38"/>
    <w:rsid w:val="0033138A"/>
    <w:rsid w:val="003350D1"/>
    <w:rsid w:val="003440D2"/>
    <w:rsid w:val="00344479"/>
    <w:rsid w:val="0034521C"/>
    <w:rsid w:val="0034562D"/>
    <w:rsid w:val="00351575"/>
    <w:rsid w:val="00362F7F"/>
    <w:rsid w:val="0037015D"/>
    <w:rsid w:val="00370CA5"/>
    <w:rsid w:val="003838C2"/>
    <w:rsid w:val="00385B8B"/>
    <w:rsid w:val="00391639"/>
    <w:rsid w:val="00396789"/>
    <w:rsid w:val="003B46AC"/>
    <w:rsid w:val="003B6048"/>
    <w:rsid w:val="003B6C4A"/>
    <w:rsid w:val="003C0212"/>
    <w:rsid w:val="003C7FBE"/>
    <w:rsid w:val="003D5D87"/>
    <w:rsid w:val="003D774F"/>
    <w:rsid w:val="003E2E5C"/>
    <w:rsid w:val="00400DB0"/>
    <w:rsid w:val="00402619"/>
    <w:rsid w:val="004030AB"/>
    <w:rsid w:val="00407D04"/>
    <w:rsid w:val="00410BCF"/>
    <w:rsid w:val="00426B5A"/>
    <w:rsid w:val="00426D45"/>
    <w:rsid w:val="00437ED9"/>
    <w:rsid w:val="00450E2C"/>
    <w:rsid w:val="00460FDD"/>
    <w:rsid w:val="00465F8F"/>
    <w:rsid w:val="00466683"/>
    <w:rsid w:val="00471832"/>
    <w:rsid w:val="00477717"/>
    <w:rsid w:val="004804EF"/>
    <w:rsid w:val="0048687E"/>
    <w:rsid w:val="00487A62"/>
    <w:rsid w:val="00492044"/>
    <w:rsid w:val="004A3A7E"/>
    <w:rsid w:val="004A503C"/>
    <w:rsid w:val="004A5CBC"/>
    <w:rsid w:val="004B2198"/>
    <w:rsid w:val="004B2459"/>
    <w:rsid w:val="004B249A"/>
    <w:rsid w:val="004B2A9B"/>
    <w:rsid w:val="004B5D72"/>
    <w:rsid w:val="004C12DD"/>
    <w:rsid w:val="004D67AE"/>
    <w:rsid w:val="004E29F4"/>
    <w:rsid w:val="004E6A04"/>
    <w:rsid w:val="004E7AA2"/>
    <w:rsid w:val="004F3EB5"/>
    <w:rsid w:val="004F5C8D"/>
    <w:rsid w:val="0050267B"/>
    <w:rsid w:val="00516309"/>
    <w:rsid w:val="0051705E"/>
    <w:rsid w:val="00525514"/>
    <w:rsid w:val="005341AD"/>
    <w:rsid w:val="00540AF1"/>
    <w:rsid w:val="005429A8"/>
    <w:rsid w:val="00565EB4"/>
    <w:rsid w:val="00571270"/>
    <w:rsid w:val="0057244A"/>
    <w:rsid w:val="00584162"/>
    <w:rsid w:val="005908B1"/>
    <w:rsid w:val="0059104C"/>
    <w:rsid w:val="00592279"/>
    <w:rsid w:val="005927D6"/>
    <w:rsid w:val="00594A26"/>
    <w:rsid w:val="005966FA"/>
    <w:rsid w:val="005979EB"/>
    <w:rsid w:val="005C343C"/>
    <w:rsid w:val="005C6D46"/>
    <w:rsid w:val="005C7BF8"/>
    <w:rsid w:val="005C7CFD"/>
    <w:rsid w:val="005E0531"/>
    <w:rsid w:val="005E06F6"/>
    <w:rsid w:val="005E3131"/>
    <w:rsid w:val="005E77BB"/>
    <w:rsid w:val="005F159C"/>
    <w:rsid w:val="005F454C"/>
    <w:rsid w:val="005F75FA"/>
    <w:rsid w:val="00601D3E"/>
    <w:rsid w:val="00605CF5"/>
    <w:rsid w:val="006070BE"/>
    <w:rsid w:val="00621D84"/>
    <w:rsid w:val="00625889"/>
    <w:rsid w:val="00635019"/>
    <w:rsid w:val="00637A6D"/>
    <w:rsid w:val="00641BDE"/>
    <w:rsid w:val="00642168"/>
    <w:rsid w:val="00642DDF"/>
    <w:rsid w:val="00644AAA"/>
    <w:rsid w:val="00647461"/>
    <w:rsid w:val="00650B67"/>
    <w:rsid w:val="00655C18"/>
    <w:rsid w:val="00670D87"/>
    <w:rsid w:val="006739E0"/>
    <w:rsid w:val="00674AA3"/>
    <w:rsid w:val="0067674E"/>
    <w:rsid w:val="00677C19"/>
    <w:rsid w:val="006826EB"/>
    <w:rsid w:val="00683F08"/>
    <w:rsid w:val="00695450"/>
    <w:rsid w:val="006B7666"/>
    <w:rsid w:val="006B79A0"/>
    <w:rsid w:val="006C619E"/>
    <w:rsid w:val="006E257B"/>
    <w:rsid w:val="006F0CA6"/>
    <w:rsid w:val="006F0D98"/>
    <w:rsid w:val="006F6125"/>
    <w:rsid w:val="00705865"/>
    <w:rsid w:val="00713DDA"/>
    <w:rsid w:val="00714488"/>
    <w:rsid w:val="00714BC2"/>
    <w:rsid w:val="00724599"/>
    <w:rsid w:val="00726C98"/>
    <w:rsid w:val="007270B4"/>
    <w:rsid w:val="0072792E"/>
    <w:rsid w:val="00752DB8"/>
    <w:rsid w:val="00760D88"/>
    <w:rsid w:val="00764702"/>
    <w:rsid w:val="00766753"/>
    <w:rsid w:val="007821A5"/>
    <w:rsid w:val="00786DB5"/>
    <w:rsid w:val="00794F64"/>
    <w:rsid w:val="00795324"/>
    <w:rsid w:val="007A0C1A"/>
    <w:rsid w:val="007A16A9"/>
    <w:rsid w:val="007E4C36"/>
    <w:rsid w:val="007E4D8D"/>
    <w:rsid w:val="007F66E4"/>
    <w:rsid w:val="007F77D3"/>
    <w:rsid w:val="00806169"/>
    <w:rsid w:val="00811AD2"/>
    <w:rsid w:val="008134F8"/>
    <w:rsid w:val="008136A6"/>
    <w:rsid w:val="00813EAF"/>
    <w:rsid w:val="008154A0"/>
    <w:rsid w:val="00821690"/>
    <w:rsid w:val="00821A60"/>
    <w:rsid w:val="0082201E"/>
    <w:rsid w:val="00826D9A"/>
    <w:rsid w:val="00841D2D"/>
    <w:rsid w:val="00845239"/>
    <w:rsid w:val="008562C5"/>
    <w:rsid w:val="0086217B"/>
    <w:rsid w:val="0086568A"/>
    <w:rsid w:val="00871EFD"/>
    <w:rsid w:val="00885336"/>
    <w:rsid w:val="008A6528"/>
    <w:rsid w:val="008B1354"/>
    <w:rsid w:val="008B1E84"/>
    <w:rsid w:val="008B413A"/>
    <w:rsid w:val="008B482A"/>
    <w:rsid w:val="008B4E6B"/>
    <w:rsid w:val="008B676B"/>
    <w:rsid w:val="008B7BD4"/>
    <w:rsid w:val="008C5666"/>
    <w:rsid w:val="008C6AD1"/>
    <w:rsid w:val="008C7096"/>
    <w:rsid w:val="008D2956"/>
    <w:rsid w:val="008D3A96"/>
    <w:rsid w:val="008E1237"/>
    <w:rsid w:val="008E5CBD"/>
    <w:rsid w:val="008E5E19"/>
    <w:rsid w:val="008F1228"/>
    <w:rsid w:val="008F6CAC"/>
    <w:rsid w:val="00902597"/>
    <w:rsid w:val="00905386"/>
    <w:rsid w:val="00914756"/>
    <w:rsid w:val="00914B99"/>
    <w:rsid w:val="00923D5D"/>
    <w:rsid w:val="0092530C"/>
    <w:rsid w:val="00935809"/>
    <w:rsid w:val="00936BE9"/>
    <w:rsid w:val="00946108"/>
    <w:rsid w:val="00951F52"/>
    <w:rsid w:val="0095402B"/>
    <w:rsid w:val="00957401"/>
    <w:rsid w:val="009657E7"/>
    <w:rsid w:val="00966387"/>
    <w:rsid w:val="009728F8"/>
    <w:rsid w:val="0097387E"/>
    <w:rsid w:val="00975BFE"/>
    <w:rsid w:val="0097631A"/>
    <w:rsid w:val="00980BA7"/>
    <w:rsid w:val="00982E75"/>
    <w:rsid w:val="00983C0F"/>
    <w:rsid w:val="00987452"/>
    <w:rsid w:val="00987770"/>
    <w:rsid w:val="009A4175"/>
    <w:rsid w:val="009A6CEE"/>
    <w:rsid w:val="009B28C7"/>
    <w:rsid w:val="009B5A02"/>
    <w:rsid w:val="009C761A"/>
    <w:rsid w:val="009D4A88"/>
    <w:rsid w:val="009E63C8"/>
    <w:rsid w:val="009F24A5"/>
    <w:rsid w:val="00A22163"/>
    <w:rsid w:val="00A42730"/>
    <w:rsid w:val="00A447CB"/>
    <w:rsid w:val="00A46522"/>
    <w:rsid w:val="00A55F97"/>
    <w:rsid w:val="00A705F9"/>
    <w:rsid w:val="00A7642D"/>
    <w:rsid w:val="00A80187"/>
    <w:rsid w:val="00A81ADD"/>
    <w:rsid w:val="00A86C9F"/>
    <w:rsid w:val="00A91D4F"/>
    <w:rsid w:val="00A94CB3"/>
    <w:rsid w:val="00AA4FC1"/>
    <w:rsid w:val="00AB4DF0"/>
    <w:rsid w:val="00AC7562"/>
    <w:rsid w:val="00AD4929"/>
    <w:rsid w:val="00AE221B"/>
    <w:rsid w:val="00AE7A15"/>
    <w:rsid w:val="00AF5FDF"/>
    <w:rsid w:val="00B038EB"/>
    <w:rsid w:val="00B05E78"/>
    <w:rsid w:val="00B06C16"/>
    <w:rsid w:val="00B070D9"/>
    <w:rsid w:val="00B111E3"/>
    <w:rsid w:val="00B17F4D"/>
    <w:rsid w:val="00B22F83"/>
    <w:rsid w:val="00B23483"/>
    <w:rsid w:val="00B3071F"/>
    <w:rsid w:val="00B317E7"/>
    <w:rsid w:val="00B46872"/>
    <w:rsid w:val="00B47ADC"/>
    <w:rsid w:val="00B51BE5"/>
    <w:rsid w:val="00B52F6C"/>
    <w:rsid w:val="00B62D8B"/>
    <w:rsid w:val="00B67002"/>
    <w:rsid w:val="00B67EBC"/>
    <w:rsid w:val="00B7391A"/>
    <w:rsid w:val="00B7629C"/>
    <w:rsid w:val="00B76FAA"/>
    <w:rsid w:val="00B8232B"/>
    <w:rsid w:val="00B825B1"/>
    <w:rsid w:val="00B8490D"/>
    <w:rsid w:val="00B91287"/>
    <w:rsid w:val="00B9668F"/>
    <w:rsid w:val="00BA21AC"/>
    <w:rsid w:val="00BA468C"/>
    <w:rsid w:val="00BB5DFD"/>
    <w:rsid w:val="00BC71E7"/>
    <w:rsid w:val="00BD1D67"/>
    <w:rsid w:val="00BD7B37"/>
    <w:rsid w:val="00BE6118"/>
    <w:rsid w:val="00BF51AD"/>
    <w:rsid w:val="00BF72F6"/>
    <w:rsid w:val="00BF78D3"/>
    <w:rsid w:val="00C02954"/>
    <w:rsid w:val="00C04526"/>
    <w:rsid w:val="00C169B0"/>
    <w:rsid w:val="00C16BF7"/>
    <w:rsid w:val="00C2223B"/>
    <w:rsid w:val="00C30D90"/>
    <w:rsid w:val="00C317F3"/>
    <w:rsid w:val="00C3294C"/>
    <w:rsid w:val="00C32BA2"/>
    <w:rsid w:val="00C33819"/>
    <w:rsid w:val="00C37E0B"/>
    <w:rsid w:val="00C37EDC"/>
    <w:rsid w:val="00C64863"/>
    <w:rsid w:val="00C65A50"/>
    <w:rsid w:val="00C772BC"/>
    <w:rsid w:val="00C8139F"/>
    <w:rsid w:val="00C8232A"/>
    <w:rsid w:val="00CA76C4"/>
    <w:rsid w:val="00CB2ECA"/>
    <w:rsid w:val="00CB6F3F"/>
    <w:rsid w:val="00CD6F62"/>
    <w:rsid w:val="00CE4BF1"/>
    <w:rsid w:val="00CE5489"/>
    <w:rsid w:val="00CF2C33"/>
    <w:rsid w:val="00D06B7F"/>
    <w:rsid w:val="00D119D6"/>
    <w:rsid w:val="00D23848"/>
    <w:rsid w:val="00D23B61"/>
    <w:rsid w:val="00D3016E"/>
    <w:rsid w:val="00D3139C"/>
    <w:rsid w:val="00D3223E"/>
    <w:rsid w:val="00D42D70"/>
    <w:rsid w:val="00D44728"/>
    <w:rsid w:val="00D502EC"/>
    <w:rsid w:val="00D535B1"/>
    <w:rsid w:val="00D6039D"/>
    <w:rsid w:val="00D66477"/>
    <w:rsid w:val="00D71C3B"/>
    <w:rsid w:val="00D93EB6"/>
    <w:rsid w:val="00D944AD"/>
    <w:rsid w:val="00DA3C43"/>
    <w:rsid w:val="00DA74CF"/>
    <w:rsid w:val="00DB2100"/>
    <w:rsid w:val="00DB56FB"/>
    <w:rsid w:val="00DB6824"/>
    <w:rsid w:val="00DB683C"/>
    <w:rsid w:val="00DC4E8B"/>
    <w:rsid w:val="00DD1A0C"/>
    <w:rsid w:val="00DD29CE"/>
    <w:rsid w:val="00DD5930"/>
    <w:rsid w:val="00DD5D33"/>
    <w:rsid w:val="00DD68D7"/>
    <w:rsid w:val="00DE0AE2"/>
    <w:rsid w:val="00DE7F07"/>
    <w:rsid w:val="00E0144B"/>
    <w:rsid w:val="00E02788"/>
    <w:rsid w:val="00E040DA"/>
    <w:rsid w:val="00E041E6"/>
    <w:rsid w:val="00E10789"/>
    <w:rsid w:val="00E10915"/>
    <w:rsid w:val="00E20227"/>
    <w:rsid w:val="00E2311B"/>
    <w:rsid w:val="00E2658E"/>
    <w:rsid w:val="00E2674E"/>
    <w:rsid w:val="00E26CF4"/>
    <w:rsid w:val="00E30E75"/>
    <w:rsid w:val="00E37512"/>
    <w:rsid w:val="00E40770"/>
    <w:rsid w:val="00E570B1"/>
    <w:rsid w:val="00E57B65"/>
    <w:rsid w:val="00E60AF2"/>
    <w:rsid w:val="00E64435"/>
    <w:rsid w:val="00E90BC4"/>
    <w:rsid w:val="00E91169"/>
    <w:rsid w:val="00E95BC7"/>
    <w:rsid w:val="00EB1A47"/>
    <w:rsid w:val="00EB5CFF"/>
    <w:rsid w:val="00EC1A24"/>
    <w:rsid w:val="00ED039B"/>
    <w:rsid w:val="00ED3542"/>
    <w:rsid w:val="00EE262B"/>
    <w:rsid w:val="00EE6403"/>
    <w:rsid w:val="00F07BA9"/>
    <w:rsid w:val="00F11538"/>
    <w:rsid w:val="00F14051"/>
    <w:rsid w:val="00F301D6"/>
    <w:rsid w:val="00F35A07"/>
    <w:rsid w:val="00F374AC"/>
    <w:rsid w:val="00F37CC6"/>
    <w:rsid w:val="00F41879"/>
    <w:rsid w:val="00F44900"/>
    <w:rsid w:val="00F4527E"/>
    <w:rsid w:val="00F45F1E"/>
    <w:rsid w:val="00F4754F"/>
    <w:rsid w:val="00F538CA"/>
    <w:rsid w:val="00F600DD"/>
    <w:rsid w:val="00F816DB"/>
    <w:rsid w:val="00F836B5"/>
    <w:rsid w:val="00F859BF"/>
    <w:rsid w:val="00F93DBE"/>
    <w:rsid w:val="00F974A0"/>
    <w:rsid w:val="00F9792C"/>
    <w:rsid w:val="00FA2811"/>
    <w:rsid w:val="00FA5DDA"/>
    <w:rsid w:val="00FA6F25"/>
    <w:rsid w:val="00FD6825"/>
    <w:rsid w:val="00FE3AB5"/>
    <w:rsid w:val="00FE4DFB"/>
    <w:rsid w:val="00FE4F0D"/>
    <w:rsid w:val="00FE7108"/>
    <w:rsid w:val="00FF1456"/>
    <w:rsid w:val="00FF34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420F"/>
  <w15:docId w15:val="{3011ACC0-FDB4-49C7-A598-B89844CD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3F08"/>
  </w:style>
  <w:style w:type="paragraph" w:styleId="Cmsor1">
    <w:name w:val="heading 1"/>
    <w:basedOn w:val="Norml"/>
    <w:next w:val="Norml"/>
    <w:link w:val="Cmsor1Char"/>
    <w:uiPriority w:val="9"/>
    <w:qFormat/>
    <w:rsid w:val="00E5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621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F5C8D"/>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2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70B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6217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F5C8D"/>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CA76C4"/>
    <w:pPr>
      <w:tabs>
        <w:tab w:val="center" w:pos="4536"/>
        <w:tab w:val="right" w:pos="9072"/>
      </w:tabs>
      <w:spacing w:after="0" w:line="240" w:lineRule="auto"/>
    </w:pPr>
  </w:style>
  <w:style w:type="character" w:customStyle="1" w:styleId="lfejChar">
    <w:name w:val="Élőfej Char"/>
    <w:basedOn w:val="Bekezdsalapbettpusa"/>
    <w:link w:val="lfej"/>
    <w:uiPriority w:val="99"/>
    <w:rsid w:val="00CA76C4"/>
  </w:style>
  <w:style w:type="paragraph" w:styleId="llb">
    <w:name w:val="footer"/>
    <w:basedOn w:val="Norml"/>
    <w:link w:val="llbChar"/>
    <w:uiPriority w:val="99"/>
    <w:unhideWhenUsed/>
    <w:rsid w:val="00CA76C4"/>
    <w:pPr>
      <w:tabs>
        <w:tab w:val="center" w:pos="4536"/>
        <w:tab w:val="right" w:pos="9072"/>
      </w:tabs>
      <w:spacing w:after="0" w:line="240" w:lineRule="auto"/>
    </w:pPr>
  </w:style>
  <w:style w:type="character" w:customStyle="1" w:styleId="llbChar">
    <w:name w:val="Élőláb Char"/>
    <w:basedOn w:val="Bekezdsalapbettpusa"/>
    <w:link w:val="llb"/>
    <w:uiPriority w:val="99"/>
    <w:rsid w:val="00CA76C4"/>
  </w:style>
  <w:style w:type="paragraph" w:styleId="Nincstrkz">
    <w:name w:val="No Spacing"/>
    <w:uiPriority w:val="1"/>
    <w:qFormat/>
    <w:rsid w:val="00CA76C4"/>
    <w:pPr>
      <w:spacing w:after="0" w:line="240" w:lineRule="auto"/>
    </w:pPr>
  </w:style>
  <w:style w:type="paragraph" w:styleId="Buborkszveg">
    <w:name w:val="Balloon Text"/>
    <w:basedOn w:val="Norml"/>
    <w:link w:val="BuborkszvegChar"/>
    <w:uiPriority w:val="99"/>
    <w:semiHidden/>
    <w:unhideWhenUsed/>
    <w:rsid w:val="00683F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83F08"/>
    <w:rPr>
      <w:rFonts w:ascii="Tahoma" w:hAnsi="Tahoma" w:cs="Tahoma"/>
      <w:sz w:val="16"/>
      <w:szCs w:val="16"/>
    </w:rPr>
  </w:style>
  <w:style w:type="paragraph" w:styleId="Listaszerbekezds">
    <w:name w:val="List Paragraph"/>
    <w:basedOn w:val="Norml"/>
    <w:uiPriority w:val="34"/>
    <w:qFormat/>
    <w:rsid w:val="00B825B1"/>
    <w:pPr>
      <w:ind w:left="720"/>
      <w:contextualSpacing/>
    </w:pPr>
  </w:style>
  <w:style w:type="table" w:styleId="Rcsostblzat">
    <w:name w:val="Table Grid"/>
    <w:basedOn w:val="Normltblzat"/>
    <w:uiPriority w:val="59"/>
    <w:rsid w:val="005F1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rtalomjegyzkcmsora">
    <w:name w:val="TOC Heading"/>
    <w:basedOn w:val="Cmsor1"/>
    <w:next w:val="Norml"/>
    <w:uiPriority w:val="39"/>
    <w:unhideWhenUsed/>
    <w:qFormat/>
    <w:rsid w:val="00E570B1"/>
    <w:pPr>
      <w:outlineLvl w:val="9"/>
    </w:pPr>
  </w:style>
  <w:style w:type="character" w:styleId="Hiperhivatkozs">
    <w:name w:val="Hyperlink"/>
    <w:basedOn w:val="Bekezdsalapbettpusa"/>
    <w:uiPriority w:val="99"/>
    <w:unhideWhenUsed/>
    <w:rsid w:val="009C761A"/>
    <w:rPr>
      <w:color w:val="0000FF" w:themeColor="hyperlink"/>
      <w:u w:val="single"/>
    </w:rPr>
  </w:style>
  <w:style w:type="paragraph" w:styleId="TJ1">
    <w:name w:val="toc 1"/>
    <w:basedOn w:val="Norml"/>
    <w:next w:val="Norml"/>
    <w:autoRedefine/>
    <w:uiPriority w:val="39"/>
    <w:unhideWhenUsed/>
    <w:rsid w:val="00786DB5"/>
    <w:pPr>
      <w:tabs>
        <w:tab w:val="right" w:leader="dot" w:pos="9062"/>
      </w:tabs>
      <w:spacing w:after="100"/>
    </w:pPr>
    <w:rPr>
      <w:rFonts w:ascii="Times New Roman" w:eastAsia="Times New Roman" w:hAnsi="Times New Roman" w:cs="Times New Roman"/>
      <w:b/>
      <w:bCs/>
      <w:noProof/>
      <w:lang w:eastAsia="hu-HU"/>
    </w:rPr>
  </w:style>
  <w:style w:type="paragraph" w:styleId="TJ2">
    <w:name w:val="toc 2"/>
    <w:basedOn w:val="Norml"/>
    <w:next w:val="Norml"/>
    <w:autoRedefine/>
    <w:uiPriority w:val="39"/>
    <w:unhideWhenUsed/>
    <w:rsid w:val="00786DB5"/>
    <w:pPr>
      <w:tabs>
        <w:tab w:val="right" w:leader="dot" w:pos="9062"/>
      </w:tabs>
      <w:spacing w:after="100"/>
      <w:ind w:left="220"/>
    </w:pPr>
    <w:rPr>
      <w:rFonts w:ascii="Times New Roman" w:hAnsi="Times New Roman" w:cs="Times New Roman"/>
      <w:noProof/>
    </w:rPr>
  </w:style>
  <w:style w:type="paragraph" w:styleId="Vltozat">
    <w:name w:val="Revision"/>
    <w:hidden/>
    <w:uiPriority w:val="99"/>
    <w:semiHidden/>
    <w:rsid w:val="0050267B"/>
    <w:pPr>
      <w:spacing w:after="0" w:line="240" w:lineRule="auto"/>
    </w:pPr>
  </w:style>
  <w:style w:type="paragraph" w:styleId="TJ3">
    <w:name w:val="toc 3"/>
    <w:basedOn w:val="Norml"/>
    <w:next w:val="Norml"/>
    <w:autoRedefine/>
    <w:uiPriority w:val="39"/>
    <w:unhideWhenUsed/>
    <w:rsid w:val="00E10915"/>
    <w:pPr>
      <w:spacing w:after="100"/>
      <w:ind w:left="440"/>
    </w:pPr>
  </w:style>
  <w:style w:type="paragraph" w:customStyle="1" w:styleId="Listaszerbekezds1">
    <w:name w:val="Listaszerű bekezdés1"/>
    <w:basedOn w:val="Norml"/>
    <w:rsid w:val="004D67AE"/>
    <w:pPr>
      <w:suppressAutoHyphens/>
      <w:spacing w:after="0" w:line="240" w:lineRule="auto"/>
      <w:ind w:left="708"/>
    </w:pPr>
    <w:rPr>
      <w:rFonts w:ascii="Times New Roman" w:eastAsia="MS Mincho" w:hAnsi="Times New Roman" w:cs="Times New Roman"/>
      <w:sz w:val="24"/>
      <w:szCs w:val="24"/>
      <w:lang w:eastAsia="ar-SA"/>
    </w:rPr>
  </w:style>
  <w:style w:type="paragraph" w:styleId="TJ4">
    <w:name w:val="toc 4"/>
    <w:basedOn w:val="Norml"/>
    <w:next w:val="Norml"/>
    <w:autoRedefine/>
    <w:uiPriority w:val="39"/>
    <w:unhideWhenUsed/>
    <w:rsid w:val="00FE7108"/>
    <w:pPr>
      <w:spacing w:after="100"/>
      <w:ind w:left="660"/>
    </w:pPr>
    <w:rPr>
      <w:rFonts w:eastAsiaTheme="minorEastAsia"/>
      <w:lang w:eastAsia="hu-HU"/>
    </w:rPr>
  </w:style>
  <w:style w:type="paragraph" w:styleId="TJ5">
    <w:name w:val="toc 5"/>
    <w:basedOn w:val="Norml"/>
    <w:next w:val="Norml"/>
    <w:autoRedefine/>
    <w:uiPriority w:val="39"/>
    <w:unhideWhenUsed/>
    <w:rsid w:val="00FE7108"/>
    <w:pPr>
      <w:spacing w:after="100"/>
      <w:ind w:left="880"/>
    </w:pPr>
    <w:rPr>
      <w:rFonts w:eastAsiaTheme="minorEastAsia"/>
      <w:lang w:eastAsia="hu-HU"/>
    </w:rPr>
  </w:style>
  <w:style w:type="paragraph" w:styleId="TJ6">
    <w:name w:val="toc 6"/>
    <w:basedOn w:val="Norml"/>
    <w:next w:val="Norml"/>
    <w:autoRedefine/>
    <w:uiPriority w:val="39"/>
    <w:unhideWhenUsed/>
    <w:rsid w:val="00FE7108"/>
    <w:pPr>
      <w:spacing w:after="100"/>
      <w:ind w:left="1100"/>
    </w:pPr>
    <w:rPr>
      <w:rFonts w:eastAsiaTheme="minorEastAsia"/>
      <w:lang w:eastAsia="hu-HU"/>
    </w:rPr>
  </w:style>
  <w:style w:type="paragraph" w:styleId="TJ7">
    <w:name w:val="toc 7"/>
    <w:basedOn w:val="Norml"/>
    <w:next w:val="Norml"/>
    <w:autoRedefine/>
    <w:uiPriority w:val="39"/>
    <w:unhideWhenUsed/>
    <w:rsid w:val="00FE7108"/>
    <w:pPr>
      <w:spacing w:after="100"/>
      <w:ind w:left="1320"/>
    </w:pPr>
    <w:rPr>
      <w:rFonts w:eastAsiaTheme="minorEastAsia"/>
      <w:lang w:eastAsia="hu-HU"/>
    </w:rPr>
  </w:style>
  <w:style w:type="paragraph" w:styleId="TJ8">
    <w:name w:val="toc 8"/>
    <w:basedOn w:val="Norml"/>
    <w:next w:val="Norml"/>
    <w:autoRedefine/>
    <w:uiPriority w:val="39"/>
    <w:unhideWhenUsed/>
    <w:rsid w:val="00FE7108"/>
    <w:pPr>
      <w:spacing w:after="100"/>
      <w:ind w:left="1540"/>
    </w:pPr>
    <w:rPr>
      <w:rFonts w:eastAsiaTheme="minorEastAsia"/>
      <w:lang w:eastAsia="hu-HU"/>
    </w:rPr>
  </w:style>
  <w:style w:type="paragraph" w:styleId="TJ9">
    <w:name w:val="toc 9"/>
    <w:basedOn w:val="Norml"/>
    <w:next w:val="Norml"/>
    <w:autoRedefine/>
    <w:uiPriority w:val="39"/>
    <w:unhideWhenUsed/>
    <w:rsid w:val="00FE7108"/>
    <w:pPr>
      <w:spacing w:after="100"/>
      <w:ind w:left="1760"/>
    </w:pPr>
    <w:rPr>
      <w:rFonts w:eastAsiaTheme="minorEastAsia"/>
      <w:lang w:eastAsia="hu-HU"/>
    </w:rPr>
  </w:style>
  <w:style w:type="character" w:customStyle="1" w:styleId="Cmsor4Char">
    <w:name w:val="Címsor 4 Char"/>
    <w:basedOn w:val="Bekezdsalapbettpusa"/>
    <w:link w:val="Cmsor4"/>
    <w:uiPriority w:val="9"/>
    <w:rsid w:val="00902597"/>
    <w:rPr>
      <w:rFonts w:asciiTheme="majorHAnsi" w:eastAsiaTheme="majorEastAsia" w:hAnsiTheme="majorHAnsi" w:cstheme="majorBidi"/>
      <w:b/>
      <w:bCs/>
      <w:i/>
      <w:iCs/>
      <w:color w:val="4F81BD" w:themeColor="accent1"/>
    </w:rPr>
  </w:style>
  <w:style w:type="paragraph" w:customStyle="1" w:styleId="Standard">
    <w:name w:val="Standard"/>
    <w:rsid w:val="00D603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m">
    <w:name w:val="Title"/>
    <w:basedOn w:val="Norml"/>
    <w:link w:val="CmChar"/>
    <w:qFormat/>
    <w:rsid w:val="00344479"/>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344479"/>
    <w:rPr>
      <w:rFonts w:ascii="Times New Roman" w:eastAsia="Times New Roman" w:hAnsi="Times New Roman" w:cs="Times New Roman"/>
      <w:b/>
      <w:sz w:val="28"/>
      <w:szCs w:val="20"/>
      <w:lang w:eastAsia="hu-HU"/>
    </w:rPr>
  </w:style>
  <w:style w:type="paragraph" w:customStyle="1" w:styleId="Default">
    <w:name w:val="Default"/>
    <w:rsid w:val="001A2E02"/>
    <w:pPr>
      <w:autoSpaceDE w:val="0"/>
      <w:autoSpaceDN w:val="0"/>
      <w:adjustRightInd w:val="0"/>
      <w:spacing w:after="0"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1D55A2"/>
    <w:rPr>
      <w:color w:val="605E5C"/>
      <w:shd w:val="clear" w:color="auto" w:fill="E1DFDD"/>
    </w:rPr>
  </w:style>
  <w:style w:type="numbering" w:customStyle="1" w:styleId="Nemlista1">
    <w:name w:val="Nem lista1"/>
    <w:next w:val="Nemlista"/>
    <w:uiPriority w:val="99"/>
    <w:semiHidden/>
    <w:unhideWhenUsed/>
    <w:rsid w:val="0057244A"/>
  </w:style>
  <w:style w:type="paragraph" w:styleId="NormlWeb">
    <w:name w:val="Normal (Web)"/>
    <w:basedOn w:val="Norml"/>
    <w:uiPriority w:val="99"/>
    <w:unhideWhenUsed/>
    <w:rsid w:val="0057244A"/>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6612">
      <w:bodyDiv w:val="1"/>
      <w:marLeft w:val="0"/>
      <w:marRight w:val="0"/>
      <w:marTop w:val="0"/>
      <w:marBottom w:val="0"/>
      <w:divBdr>
        <w:top w:val="none" w:sz="0" w:space="0" w:color="auto"/>
        <w:left w:val="none" w:sz="0" w:space="0" w:color="auto"/>
        <w:bottom w:val="none" w:sz="0" w:space="0" w:color="auto"/>
        <w:right w:val="none" w:sz="0" w:space="0" w:color="auto"/>
      </w:divBdr>
    </w:div>
    <w:div w:id="19645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gelic.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58E6-4E2E-4C72-8F1C-3354CA84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28340</Words>
  <Characters>195553</Characters>
  <Application>Microsoft Office Word</Application>
  <DocSecurity>0</DocSecurity>
  <Lines>1629</Lines>
  <Paragraphs>446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Óvoda Mézeskalács</cp:lastModifiedBy>
  <cp:revision>10</cp:revision>
  <cp:lastPrinted>2020-01-14T12:40:00Z</cp:lastPrinted>
  <dcterms:created xsi:type="dcterms:W3CDTF">2020-07-27T09:58:00Z</dcterms:created>
  <dcterms:modified xsi:type="dcterms:W3CDTF">2021-08-25T13:11:00Z</dcterms:modified>
</cp:coreProperties>
</file>